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28" w:rsidRDefault="009E7F28"/>
    <w:p w:rsidR="002A4AF8" w:rsidRDefault="002A4AF8"/>
    <w:p w:rsidR="006569E3" w:rsidRDefault="006569E3" w:rsidP="006569E3">
      <w:pPr>
        <w:pStyle w:val="En-tte"/>
        <w:rPr>
          <w:b/>
        </w:rPr>
      </w:pPr>
      <w:r>
        <w:rPr>
          <w:b/>
        </w:rPr>
        <w:t>PRIX : « APPRENONS LE RISQUE »</w:t>
      </w:r>
    </w:p>
    <w:p w:rsidR="006569E3" w:rsidRDefault="004712BD" w:rsidP="006569E3">
      <w:pPr>
        <w:pStyle w:val="En-tte"/>
        <w:rPr>
          <w:b/>
        </w:rPr>
      </w:pPr>
      <w:r>
        <w:rPr>
          <w:b/>
        </w:rPr>
        <w:t>6</w:t>
      </w:r>
      <w:r w:rsidR="006569E3">
        <w:rPr>
          <w:b/>
          <w:vertAlign w:val="superscript"/>
        </w:rPr>
        <w:t>ère</w:t>
      </w:r>
      <w:r>
        <w:rPr>
          <w:b/>
        </w:rPr>
        <w:t xml:space="preserve"> édition 2024-2025</w:t>
      </w:r>
    </w:p>
    <w:p w:rsidR="006569E3" w:rsidRDefault="00B92E68" w:rsidP="006569E3">
      <w:pPr>
        <w:pStyle w:val="En-tte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-804545</wp:posOffset>
            </wp:positionV>
            <wp:extent cx="1076325" cy="1085850"/>
            <wp:effectExtent l="19050" t="0" r="9525" b="0"/>
            <wp:wrapSquare wrapText="bothSides"/>
            <wp:docPr id="2" name="Image 1" descr="21_logoAC_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_logoAC_NI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9E3" w:rsidRDefault="006569E3" w:rsidP="006569E3">
      <w:pPr>
        <w:pStyle w:val="En-tte"/>
      </w:pPr>
      <w:r>
        <w:rPr>
          <w:b/>
          <w:i/>
        </w:rPr>
        <w:t>Académie de Nice</w:t>
      </w:r>
    </w:p>
    <w:p w:rsidR="002A4AF8" w:rsidRDefault="002A4AF8"/>
    <w:p w:rsidR="002A4AF8" w:rsidRDefault="002A4AF8"/>
    <w:p w:rsidR="002A4AF8" w:rsidRDefault="002A4AF8" w:rsidP="002A4AF8">
      <w:pPr>
        <w:spacing w:before="0" w:after="0" w:line="240" w:lineRule="auto"/>
        <w:jc w:val="center"/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</w:pPr>
      <w:r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  <w:t>ANNEXE 1</w:t>
      </w:r>
    </w:p>
    <w:p w:rsidR="002A4AF8" w:rsidRDefault="002A4AF8" w:rsidP="002A4AF8">
      <w:pPr>
        <w:spacing w:before="0" w:after="0" w:line="240" w:lineRule="auto"/>
        <w:jc w:val="center"/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</w:pPr>
    </w:p>
    <w:p w:rsidR="002A4AF8" w:rsidRDefault="002A4AF8" w:rsidP="002A4AF8">
      <w:pPr>
        <w:spacing w:before="0" w:after="0" w:line="240" w:lineRule="auto"/>
        <w:jc w:val="center"/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</w:pPr>
      <w:r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  <w:t>Fiche d'inscription</w:t>
      </w:r>
    </w:p>
    <w:p w:rsidR="002A4AF8" w:rsidRDefault="002A4AF8" w:rsidP="002A4AF8">
      <w:pPr>
        <w:spacing w:before="0" w:after="0" w:line="240" w:lineRule="auto"/>
        <w:rPr>
          <w:rFonts w:eastAsia="Cambria" w:cs="Arial"/>
          <w:b/>
          <w:bCs/>
          <w:color w:val="008B77"/>
          <w:kern w:val="1"/>
          <w:sz w:val="32"/>
          <w:szCs w:val="32"/>
          <w:lang w:eastAsia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31"/>
        <w:gridCol w:w="5807"/>
      </w:tblGrid>
      <w:tr w:rsidR="002A4AF8" w:rsidTr="00CC0651">
        <w:trPr>
          <w:trHeight w:val="255"/>
        </w:trPr>
        <w:tc>
          <w:tcPr>
            <w:tcW w:w="9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  <w:jc w:val="center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2A4AF8" w:rsidRPr="000B6618" w:rsidRDefault="002A4AF8" w:rsidP="00CC0651">
            <w:pPr>
              <w:spacing w:before="0" w:after="0" w:line="240" w:lineRule="auto"/>
              <w:jc w:val="center"/>
              <w:rPr>
                <w:color w:val="0070C0"/>
              </w:rPr>
            </w:pPr>
            <w:proofErr w:type="spellStart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>Présentation</w:t>
            </w:r>
            <w:proofErr w:type="spellEnd"/>
          </w:p>
          <w:p w:rsidR="002A4AF8" w:rsidRDefault="002A4AF8" w:rsidP="00CC0651">
            <w:pPr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Pr="0034563C" w:rsidRDefault="002A4AF8" w:rsidP="00CC0651">
            <w:pPr>
              <w:spacing w:before="0" w:after="0" w:line="240" w:lineRule="auto"/>
              <w:rPr>
                <w:rFonts w:eastAsia="Cambria" w:cs="Arial"/>
                <w:b/>
                <w:sz w:val="24"/>
                <w:lang w:eastAsia="en-US"/>
              </w:rPr>
            </w:pPr>
            <w:r>
              <w:rPr>
                <w:rFonts w:eastAsia="Cambria" w:cs="Arial"/>
                <w:b/>
                <w:sz w:val="24"/>
                <w:lang w:eastAsia="en-US"/>
              </w:rPr>
              <w:t>Titre du projet</w:t>
            </w:r>
            <w:r w:rsidR="0034563C">
              <w:rPr>
                <w:rFonts w:eastAsia="Cambria" w:cs="Arial"/>
                <w:b/>
                <w:sz w:val="24"/>
                <w:lang w:eastAsia="en-US"/>
              </w:rPr>
              <w:t>,</w:t>
            </w:r>
            <w:r w:rsidR="009F7F55">
              <w:rPr>
                <w:rFonts w:eastAsia="Cambria" w:cs="Arial"/>
                <w:b/>
                <w:sz w:val="24"/>
                <w:lang w:eastAsia="en-US"/>
              </w:rPr>
              <w:t xml:space="preserve"> </w:t>
            </w:r>
            <w:r>
              <w:rPr>
                <w:rFonts w:eastAsia="Cambria" w:cs="Arial"/>
                <w:b/>
                <w:sz w:val="24"/>
                <w:lang w:eastAsia="en-US"/>
              </w:rPr>
              <w:t>description</w:t>
            </w:r>
            <w:r w:rsidR="00B10B44">
              <w:rPr>
                <w:rFonts w:eastAsia="Cambria" w:cs="Arial"/>
                <w:b/>
                <w:sz w:val="24"/>
                <w:lang w:eastAsia="en-US"/>
              </w:rPr>
              <w:t xml:space="preserve"> </w:t>
            </w:r>
            <w:r w:rsidR="0034563C">
              <w:rPr>
                <w:rFonts w:eastAsia="Cambria" w:cs="Arial"/>
                <w:b/>
                <w:sz w:val="24"/>
                <w:lang w:eastAsia="en-US"/>
              </w:rPr>
              <w:t xml:space="preserve">de la démarche et </w:t>
            </w:r>
            <w:r w:rsidR="00B10B44">
              <w:rPr>
                <w:rFonts w:eastAsia="Cambria" w:cs="Arial"/>
                <w:b/>
                <w:sz w:val="24"/>
                <w:lang w:eastAsia="en-US"/>
              </w:rPr>
              <w:t xml:space="preserve">de la </w:t>
            </w:r>
            <w:r w:rsidR="0034563C">
              <w:rPr>
                <w:rFonts w:eastAsia="Cambria" w:cs="Arial"/>
                <w:b/>
                <w:sz w:val="24"/>
                <w:lang w:eastAsia="en-US"/>
              </w:rPr>
              <w:t xml:space="preserve">place </w:t>
            </w:r>
            <w:r w:rsidR="00B10B44">
              <w:rPr>
                <w:rFonts w:eastAsia="Cambria" w:cs="Arial"/>
                <w:b/>
                <w:sz w:val="24"/>
                <w:lang w:eastAsia="en-US"/>
              </w:rPr>
              <w:t xml:space="preserve">du projet </w:t>
            </w:r>
            <w:r w:rsidR="0034563C">
              <w:rPr>
                <w:rFonts w:eastAsia="Cambria" w:cs="Arial"/>
                <w:b/>
                <w:sz w:val="24"/>
                <w:lang w:eastAsia="en-US"/>
              </w:rPr>
              <w:t>dans les programmes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9F7F55" w:rsidRDefault="009F7F55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lang w:eastAsia="en-US"/>
              </w:rPr>
              <w:t xml:space="preserve">Support choisi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 xml:space="preserve">Nom </w:t>
            </w:r>
            <w:r w:rsidR="00B10B44">
              <w:rPr>
                <w:rFonts w:eastAsia="Cambria" w:cs="Arial"/>
                <w:b/>
                <w:sz w:val="24"/>
                <w:szCs w:val="22"/>
                <w:lang w:eastAsia="en-US"/>
              </w:rPr>
              <w:t>de l'</w:t>
            </w: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établissement</w:t>
            </w:r>
          </w:p>
          <w:p w:rsidR="002A4AF8" w:rsidRDefault="002A4AF8" w:rsidP="00CC0651">
            <w:pPr>
              <w:spacing w:before="0" w:after="0" w:line="240" w:lineRule="auto"/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Adresse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lastRenderedPageBreak/>
              <w:t>Mail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Téléphone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c>
          <w:tcPr>
            <w:tcW w:w="9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  <w:jc w:val="center"/>
              <w:rPr>
                <w:rFonts w:ascii="Cambria" w:eastAsia="Cambria" w:hAnsi="Cambria" w:cs="Arial"/>
                <w:b/>
                <w:bCs/>
                <w:color w:val="97104A"/>
                <w:sz w:val="26"/>
                <w:szCs w:val="28"/>
                <w:lang w:val="en-GB" w:eastAsia="en-US"/>
              </w:rPr>
            </w:pPr>
          </w:p>
          <w:p w:rsidR="002A4AF8" w:rsidRPr="000B6618" w:rsidRDefault="002A4AF8" w:rsidP="00CC0651">
            <w:pPr>
              <w:spacing w:before="0" w:after="0" w:line="240" w:lineRule="auto"/>
              <w:jc w:val="center"/>
              <w:rPr>
                <w:color w:val="0070C0"/>
              </w:rPr>
            </w:pPr>
            <w:proofErr w:type="spellStart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>Acteurs</w:t>
            </w:r>
            <w:proofErr w:type="spellEnd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 xml:space="preserve"> du </w:t>
            </w:r>
            <w:proofErr w:type="spellStart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>projet</w:t>
            </w:r>
            <w:proofErr w:type="spellEnd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 xml:space="preserve"> </w:t>
            </w:r>
          </w:p>
          <w:p w:rsidR="002A4AF8" w:rsidRDefault="002A4AF8" w:rsidP="00CC0651">
            <w:pPr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  <w:rPr>
                <w:rFonts w:eastAsia="Cambria" w:cs="Arial"/>
                <w:b/>
                <w:sz w:val="24"/>
                <w:lang w:eastAsia="en-US"/>
              </w:rPr>
            </w:pPr>
            <w:r>
              <w:rPr>
                <w:rFonts w:eastAsia="Cambria" w:cs="Arial"/>
                <w:b/>
                <w:sz w:val="24"/>
                <w:lang w:eastAsia="en-US"/>
              </w:rPr>
              <w:t>Pilote du projet (nom /fonction)</w:t>
            </w:r>
          </w:p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lang w:eastAsia="en-US"/>
              </w:rPr>
              <w:t>Et NUMEN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  <w:rPr>
                <w:rFonts w:eastAsia="Cambria" w:cs="Arial"/>
                <w:b/>
                <w:sz w:val="28"/>
                <w:szCs w:val="28"/>
                <w:lang w:eastAsia="en-US"/>
              </w:rPr>
            </w:pPr>
          </w:p>
          <w:p w:rsidR="002A4AF8" w:rsidRDefault="002A4AF8" w:rsidP="00CC0651">
            <w:pPr>
              <w:spacing w:before="0" w:after="0" w:line="240" w:lineRule="auto"/>
            </w:pPr>
          </w:p>
          <w:p w:rsidR="0034563C" w:rsidRDefault="0034563C" w:rsidP="00CC0651">
            <w:pPr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Nombre d’élèves concernés par le projet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lang w:eastAsia="en-US"/>
              </w:rPr>
              <w:t>Niveau(x) des élèves participants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Classe(s) ou groupe(s) ayant réalisé le projet (club cinéma, CVL, …)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  <w:p w:rsidR="0034563C" w:rsidRDefault="0034563C" w:rsidP="00CC0651">
            <w:pPr>
              <w:snapToGrid w:val="0"/>
              <w:spacing w:before="0" w:after="0" w:line="240" w:lineRule="auto"/>
            </w:pPr>
          </w:p>
        </w:tc>
      </w:tr>
      <w:tr w:rsidR="002A4AF8" w:rsidTr="00CC0651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Partenaires extérieurs éventuels</w:t>
            </w:r>
          </w:p>
          <w:p w:rsidR="002A4AF8" w:rsidRDefault="002A4AF8" w:rsidP="00CC0651">
            <w:pPr>
              <w:spacing w:before="0" w:after="0" w:line="240" w:lineRule="auto"/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F8" w:rsidRDefault="002A4AF8" w:rsidP="00CC0651">
            <w:pPr>
              <w:snapToGrid w:val="0"/>
              <w:spacing w:before="0" w:after="0" w:line="240" w:lineRule="auto"/>
              <w:rPr>
                <w:rFonts w:eastAsia="Cambria" w:cs="Arial"/>
                <w:b/>
                <w:sz w:val="28"/>
                <w:szCs w:val="28"/>
                <w:lang w:val="en-GB" w:eastAsia="en-US"/>
              </w:rPr>
            </w:pPr>
          </w:p>
          <w:p w:rsidR="0034563C" w:rsidRDefault="0034563C" w:rsidP="00CC0651">
            <w:pPr>
              <w:snapToGrid w:val="0"/>
              <w:spacing w:before="0" w:after="0" w:line="240" w:lineRule="auto"/>
              <w:rPr>
                <w:rFonts w:eastAsia="Cambria" w:cs="Arial"/>
                <w:b/>
                <w:sz w:val="28"/>
                <w:szCs w:val="28"/>
                <w:lang w:val="en-GB" w:eastAsia="en-US"/>
              </w:rPr>
            </w:pPr>
          </w:p>
          <w:p w:rsidR="0034563C" w:rsidRDefault="0034563C" w:rsidP="00CC0651">
            <w:pPr>
              <w:snapToGrid w:val="0"/>
              <w:spacing w:before="0" w:after="0" w:line="240" w:lineRule="auto"/>
              <w:rPr>
                <w:rFonts w:eastAsia="Cambria" w:cs="Arial"/>
                <w:b/>
                <w:sz w:val="28"/>
                <w:szCs w:val="28"/>
                <w:lang w:val="en-GB" w:eastAsia="en-US"/>
              </w:rPr>
            </w:pPr>
          </w:p>
          <w:p w:rsidR="0034563C" w:rsidRDefault="0034563C" w:rsidP="00CC0651">
            <w:pPr>
              <w:snapToGrid w:val="0"/>
              <w:spacing w:before="0" w:after="0" w:line="240" w:lineRule="auto"/>
              <w:rPr>
                <w:rFonts w:eastAsia="Cambria" w:cs="Arial"/>
                <w:b/>
                <w:sz w:val="28"/>
                <w:szCs w:val="28"/>
                <w:lang w:val="en-GB" w:eastAsia="en-US"/>
              </w:rPr>
            </w:pPr>
          </w:p>
          <w:p w:rsidR="002A4AF8" w:rsidRDefault="002A4AF8" w:rsidP="00CC0651">
            <w:pPr>
              <w:spacing w:before="0" w:after="0" w:line="240" w:lineRule="auto"/>
            </w:pPr>
          </w:p>
        </w:tc>
      </w:tr>
    </w:tbl>
    <w:p w:rsidR="002A4AF8" w:rsidRDefault="002A4AF8"/>
    <w:sectPr w:rsidR="002A4AF8" w:rsidSect="009E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A4AF8"/>
    <w:rsid w:val="000C3D02"/>
    <w:rsid w:val="001820D2"/>
    <w:rsid w:val="002A4AF8"/>
    <w:rsid w:val="0034563C"/>
    <w:rsid w:val="0036083B"/>
    <w:rsid w:val="00385ACA"/>
    <w:rsid w:val="004712BD"/>
    <w:rsid w:val="004C56BC"/>
    <w:rsid w:val="00617688"/>
    <w:rsid w:val="006569E3"/>
    <w:rsid w:val="00801860"/>
    <w:rsid w:val="0081071A"/>
    <w:rsid w:val="009E7F28"/>
    <w:rsid w:val="009F7F55"/>
    <w:rsid w:val="00AD0684"/>
    <w:rsid w:val="00B10B44"/>
    <w:rsid w:val="00B92E68"/>
    <w:rsid w:val="00BD7450"/>
    <w:rsid w:val="00CB42CB"/>
    <w:rsid w:val="00DB2F09"/>
    <w:rsid w:val="00E563E0"/>
    <w:rsid w:val="00E90B20"/>
    <w:rsid w:val="00EC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AF8"/>
    <w:pPr>
      <w:suppressAutoHyphens/>
      <w:spacing w:before="120" w:after="120" w:line="240" w:lineRule="exact"/>
    </w:pPr>
    <w:rPr>
      <w:rFonts w:ascii="Calibri" w:eastAsia="Times New Roman" w:hAnsi="Calibri" w:cs="Calibri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569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569E3"/>
    <w:rPr>
      <w:rFonts w:ascii="Calibri" w:eastAsia="Times New Roman" w:hAnsi="Calibri" w:cs="Calibri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E6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E6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Noaille</dc:creator>
  <cp:lastModifiedBy>Jean-Marc Noaille</cp:lastModifiedBy>
  <cp:revision>11</cp:revision>
  <dcterms:created xsi:type="dcterms:W3CDTF">2020-09-25T14:21:00Z</dcterms:created>
  <dcterms:modified xsi:type="dcterms:W3CDTF">2024-09-10T12:31:00Z</dcterms:modified>
</cp:coreProperties>
</file>