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8" w:rsidRDefault="00FA0328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 xml:space="preserve">« </w:t>
      </w:r>
      <w:r w:rsidR="00BB519B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Radicalisation</w:t>
      </w: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 xml:space="preserve"> 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B519B" w:rsidRDefault="00BB519B" w:rsidP="00BB519B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BB519B">
        <w:rPr>
          <w:rFonts w:eastAsia="Times New Roman" w:cs="Times New Roman"/>
          <w:bCs/>
          <w:kern w:val="36"/>
          <w:lang w:eastAsia="fr-FR"/>
        </w:rPr>
        <w:t>Prévenir la radicalisation des jeunes</w:t>
      </w:r>
      <w:r w:rsidR="00D67ACB" w:rsidRPr="00BB519B">
        <w:rPr>
          <w:rFonts w:eastAsia="Times New Roman" w:cs="Times New Roman"/>
          <w:bCs/>
          <w:kern w:val="36"/>
          <w:lang w:eastAsia="fr-FR"/>
        </w:rPr>
        <w:t>:</w:t>
      </w:r>
    </w:p>
    <w:p w:rsidR="00D67ACB" w:rsidRPr="00BB519B" w:rsidRDefault="008E2C10" w:rsidP="00BB519B">
      <w:pPr>
        <w:spacing w:after="0"/>
        <w:rPr>
          <w:sz w:val="20"/>
        </w:rPr>
      </w:pPr>
      <w:hyperlink r:id="rId6" w:history="1">
        <w:r w:rsidR="00BB519B" w:rsidRPr="00BB519B">
          <w:rPr>
            <w:rStyle w:val="Lienhypertexte"/>
            <w:sz w:val="20"/>
          </w:rPr>
          <w:t>http://cache.media.education.gouv.fr/file/02_-_fevrier/76/8/Prevenir-la-radicalisation-des-jeunes_390768.pdf</w:t>
        </w:r>
      </w:hyperlink>
    </w:p>
    <w:p w:rsidR="00BB519B" w:rsidRPr="00BB519B" w:rsidRDefault="00BB519B" w:rsidP="00BB519B">
      <w:pPr>
        <w:spacing w:after="0"/>
        <w:rPr>
          <w:sz w:val="10"/>
          <w:szCs w:val="16"/>
        </w:rPr>
      </w:pPr>
    </w:p>
    <w:p w:rsidR="00BB519B" w:rsidRDefault="00BB519B" w:rsidP="00BB519B">
      <w:pPr>
        <w:spacing w:after="0" w:line="240" w:lineRule="auto"/>
      </w:pPr>
      <w:r w:rsidRPr="00BB519B">
        <w:t xml:space="preserve">La radicalisation djihadiste, qu’est-ce que c’est </w:t>
      </w:r>
      <w:proofErr w:type="gramStart"/>
      <w:r w:rsidRPr="00BB519B">
        <w:t>?</w:t>
      </w:r>
      <w:r w:rsidR="00D67ACB">
        <w:t>:</w:t>
      </w:r>
      <w:proofErr w:type="gramEnd"/>
      <w:r w:rsidR="00D67ACB">
        <w:t xml:space="preserve"> </w:t>
      </w:r>
    </w:p>
    <w:p w:rsidR="00BB519B" w:rsidRPr="00BB519B" w:rsidRDefault="008E2C10" w:rsidP="00BB519B">
      <w:pPr>
        <w:spacing w:after="0"/>
        <w:rPr>
          <w:sz w:val="20"/>
        </w:rPr>
      </w:pPr>
      <w:hyperlink r:id="rId7" w:history="1">
        <w:r w:rsidR="00BB519B" w:rsidRPr="00BB519B">
          <w:rPr>
            <w:rStyle w:val="Lienhypertexte"/>
            <w:sz w:val="20"/>
          </w:rPr>
          <w:t>http://www.stop-djihadisme.gouv.fr/radicalisation/explication-du-phenomene/radicalisation-djihadiste-quest-ce-que-cest</w:t>
        </w:r>
      </w:hyperlink>
    </w:p>
    <w:p w:rsidR="00D67ACB" w:rsidRPr="000C43CA" w:rsidRDefault="00D67ACB" w:rsidP="00BB519B">
      <w:pPr>
        <w:spacing w:after="0"/>
        <w:rPr>
          <w:sz w:val="10"/>
          <w:szCs w:val="16"/>
        </w:rPr>
      </w:pPr>
    </w:p>
    <w:p w:rsidR="00BB519B" w:rsidRDefault="00BB519B" w:rsidP="00BB519B">
      <w:pPr>
        <w:spacing w:after="0" w:line="240" w:lineRule="auto"/>
      </w:pPr>
      <w:r w:rsidRPr="00BB519B">
        <w:t>La prévention de la radicalisation en milieu scolaire</w:t>
      </w:r>
      <w:r w:rsidR="00D67ACB">
        <w:t xml:space="preserve">: </w:t>
      </w:r>
    </w:p>
    <w:p w:rsidR="00D67ACB" w:rsidRDefault="008E2C10" w:rsidP="00BB519B">
      <w:pPr>
        <w:spacing w:after="0"/>
      </w:pPr>
      <w:hyperlink r:id="rId8" w:history="1">
        <w:r w:rsidR="00BB519B" w:rsidRPr="00F17CCC">
          <w:rPr>
            <w:rStyle w:val="Lienhypertexte"/>
          </w:rPr>
          <w:t>http://eduscol.education.fr/cid100811/prevention-radicalisation.html</w:t>
        </w:r>
      </w:hyperlink>
    </w:p>
    <w:p w:rsidR="00BB519B" w:rsidRPr="000C43CA" w:rsidRDefault="00BB519B" w:rsidP="00BB519B">
      <w:pPr>
        <w:spacing w:after="0"/>
        <w:rPr>
          <w:sz w:val="10"/>
          <w:szCs w:val="16"/>
        </w:rPr>
      </w:pPr>
    </w:p>
    <w:p w:rsidR="00D67ACB" w:rsidRDefault="00BB519B" w:rsidP="001E6A56">
      <w:pPr>
        <w:spacing w:after="0" w:line="240" w:lineRule="auto"/>
      </w:pPr>
      <w:r>
        <w:t xml:space="preserve">Adolescence et positions radicales : exaltation identitaire ou vulnérabilité ? </w:t>
      </w:r>
      <w:r w:rsidR="00D67ACB">
        <w:t xml:space="preserve">: </w:t>
      </w:r>
      <w:hyperlink r:id="rId9" w:history="1">
        <w:r w:rsidR="00D67ACB" w:rsidRPr="00F17CCC">
          <w:rPr>
            <w:rStyle w:val="Lienhypertexte"/>
          </w:rPr>
          <w:t>http://www.nonauharcelement.education.gouv.fr/que-faire/mon-enfant-est-victime/</w:t>
        </w:r>
      </w:hyperlink>
    </w:p>
    <w:p w:rsidR="00D67ACB" w:rsidRPr="000C43CA" w:rsidRDefault="00D67ACB" w:rsidP="00BB519B">
      <w:pPr>
        <w:spacing w:after="0"/>
        <w:rPr>
          <w:sz w:val="10"/>
          <w:szCs w:val="16"/>
        </w:rPr>
      </w:pPr>
    </w:p>
    <w:p w:rsidR="00D67ACB" w:rsidRDefault="001E6A56" w:rsidP="00BB519B">
      <w:pPr>
        <w:spacing w:after="0"/>
      </w:pPr>
      <w:r w:rsidRPr="001E6A56">
        <w:t>Près de 2000 adolescents radicalisés en France : les jeunes filles surreprésentées</w:t>
      </w:r>
      <w:r w:rsidR="00D67ACB">
        <w:t xml:space="preserve">: </w:t>
      </w:r>
      <w:hyperlink r:id="rId10" w:history="1">
        <w:r w:rsidRPr="00F17CCC">
          <w:rPr>
            <w:rStyle w:val="Lienhypertexte"/>
          </w:rPr>
          <w:t>https://www.marianne.net/societe/pres-de-2000-adolescents-radicalises-en-france-les-jeunes-filles-surrepresentees</w:t>
        </w:r>
      </w:hyperlink>
    </w:p>
    <w:p w:rsidR="00D67ACB" w:rsidRPr="000C43CA" w:rsidRDefault="00D67ACB" w:rsidP="00BB519B">
      <w:pPr>
        <w:spacing w:after="0"/>
        <w:rPr>
          <w:sz w:val="10"/>
        </w:rPr>
      </w:pPr>
    </w:p>
    <w:p w:rsidR="001E6A56" w:rsidRDefault="001E6A56" w:rsidP="001E6A56">
      <w:pPr>
        <w:spacing w:after="0" w:line="240" w:lineRule="auto"/>
      </w:pPr>
      <w:r>
        <w:t>Les premiers signes qui peuvent alerter</w:t>
      </w:r>
      <w:r w:rsidR="00D67ACB">
        <w:t xml:space="preserve"> : </w:t>
      </w:r>
    </w:p>
    <w:p w:rsidR="00D67ACB" w:rsidRDefault="008E2C10" w:rsidP="00BB519B">
      <w:pPr>
        <w:spacing w:after="0"/>
      </w:pPr>
      <w:hyperlink r:id="rId11" w:history="1">
        <w:r w:rsidR="001E6A56" w:rsidRPr="00F17CCC">
          <w:rPr>
            <w:rStyle w:val="Lienhypertexte"/>
          </w:rPr>
          <w:t>http://www.lot.gouv.fr/IMG/pdf/Infographie_Identifier_des_premiers_signes_potentiels_de_radicalisation.pdf</w:t>
        </w:r>
      </w:hyperlink>
    </w:p>
    <w:p w:rsidR="001E6A56" w:rsidRPr="000C43CA" w:rsidRDefault="001E6A56" w:rsidP="00BB519B">
      <w:pPr>
        <w:spacing w:after="0"/>
        <w:rPr>
          <w:sz w:val="10"/>
          <w:szCs w:val="16"/>
        </w:rPr>
      </w:pPr>
      <w:bookmarkStart w:id="0" w:name="_GoBack"/>
      <w:bookmarkEnd w:id="0"/>
    </w:p>
    <w:sectPr w:rsidR="001E6A56" w:rsidRPr="000C43CA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C43CA"/>
    <w:rsid w:val="001E6A56"/>
    <w:rsid w:val="00257B02"/>
    <w:rsid w:val="00284FCF"/>
    <w:rsid w:val="0054022B"/>
    <w:rsid w:val="005956D8"/>
    <w:rsid w:val="00612C27"/>
    <w:rsid w:val="00660A55"/>
    <w:rsid w:val="008977A4"/>
    <w:rsid w:val="008E2C10"/>
    <w:rsid w:val="00926654"/>
    <w:rsid w:val="00B2084F"/>
    <w:rsid w:val="00BB519B"/>
    <w:rsid w:val="00D67ACB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100811/prevention-radicalisation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op-djihadisme.gouv.fr/radicalisation/explication-du-phenomene/radicalisation-djihadiste-quest-ce-que-ce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che.media.education.gouv.fr/file/02_-_fevrier/76/8/Prevenir-la-radicalisation-des-jeunes_390768.pdf" TargetMode="External"/><Relationship Id="rId11" Type="http://schemas.openxmlformats.org/officeDocument/2006/relationships/hyperlink" Target="http://www.lot.gouv.fr/IMG/pdf/Infographie_Identifier_des_premiers_signes_potentiels_de_radicalisati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rianne.net/societe/pres-de-2000-adolescents-radicalises-en-france-les-jeunes-filles-surrepresen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nauharcelement.education.gouv.fr/que-faire/mon-enfant-est-victim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2017-05-23T14:56:00Z</dcterms:created>
  <dcterms:modified xsi:type="dcterms:W3CDTF">2017-05-23T14:56:00Z</dcterms:modified>
</cp:coreProperties>
</file>