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23DC" w14:textId="25F0C786" w:rsidR="000520EA" w:rsidRDefault="000520EA" w:rsidP="007F30BF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Proposition de message pour les parents sur l’ENT</w:t>
      </w:r>
    </w:p>
    <w:p w14:paraId="22803A88" w14:textId="77777777" w:rsidR="000520EA" w:rsidRDefault="000520EA" w:rsidP="007F30BF">
      <w:pPr>
        <w:rPr>
          <w:b/>
          <w:bCs/>
          <w:color w:val="4472C4" w:themeColor="accent1"/>
        </w:rPr>
      </w:pPr>
    </w:p>
    <w:p w14:paraId="7AE8558B" w14:textId="39E95954" w:rsidR="007F30BF" w:rsidRPr="007F30BF" w:rsidRDefault="007F30BF" w:rsidP="005425D0">
      <w:pPr>
        <w:jc w:val="center"/>
        <w:rPr>
          <w:color w:val="4472C4" w:themeColor="accent1"/>
        </w:rPr>
      </w:pPr>
      <w:r w:rsidRPr="007F30BF">
        <w:rPr>
          <w:b/>
          <w:bCs/>
          <w:color w:val="4472C4" w:themeColor="accent1"/>
        </w:rPr>
        <w:t xml:space="preserve">UN SEUL COMPTE POUR </w:t>
      </w:r>
      <w:r w:rsidR="005425D0">
        <w:rPr>
          <w:b/>
          <w:bCs/>
          <w:color w:val="4472C4" w:themeColor="accent1"/>
        </w:rPr>
        <w:t xml:space="preserve">L’ENT et </w:t>
      </w:r>
      <w:r w:rsidRPr="007F30BF">
        <w:rPr>
          <w:b/>
          <w:bCs/>
          <w:color w:val="4472C4" w:themeColor="accent1"/>
        </w:rPr>
        <w:t>TOUS LES SERVICES DE SCOLARITÉ</w:t>
      </w:r>
    </w:p>
    <w:p w14:paraId="233C0E14" w14:textId="77777777" w:rsidR="000331F6" w:rsidRDefault="000331F6" w:rsidP="007F30BF"/>
    <w:p w14:paraId="32BB3E69" w14:textId="16DD66BE" w:rsidR="000331F6" w:rsidRDefault="007F30BF" w:rsidP="007F30BF">
      <w:r w:rsidRPr="007F30BF">
        <w:t xml:space="preserve">A partir </w:t>
      </w:r>
      <w:r w:rsidR="000331F6">
        <w:t xml:space="preserve">de la </w:t>
      </w:r>
      <w:r w:rsidR="000331F6" w:rsidRPr="003A2CD8">
        <w:rPr>
          <w:b/>
          <w:bCs/>
        </w:rPr>
        <w:t>rentrée de septembre 2022</w:t>
      </w:r>
      <w:r>
        <w:t xml:space="preserve">, </w:t>
      </w:r>
      <w:r w:rsidRPr="007F30BF">
        <w:t>vo</w:t>
      </w:r>
      <w:r w:rsidR="000331F6">
        <w:t>s identifiants et mot de passe actuels d’Agora06 seront désactivés.</w:t>
      </w:r>
    </w:p>
    <w:p w14:paraId="1AA890AE" w14:textId="77777777" w:rsidR="000331F6" w:rsidRDefault="000331F6" w:rsidP="007F30BF"/>
    <w:p w14:paraId="4275526A" w14:textId="77777777" w:rsidR="001D0F63" w:rsidRDefault="000331F6" w:rsidP="007F30BF">
      <w:r>
        <w:t>Pour accéder à votre ENT</w:t>
      </w:r>
      <w:r w:rsidR="001D0F63">
        <w:t>, v</w:t>
      </w:r>
      <w:r>
        <w:t>ous</w:t>
      </w:r>
      <w:r w:rsidR="007F30BF" w:rsidRPr="007F30BF">
        <w:t xml:space="preserve"> </w:t>
      </w:r>
      <w:r>
        <w:t xml:space="preserve">aurez besoin </w:t>
      </w:r>
      <w:r w:rsidR="007F30BF" w:rsidRPr="007F30BF">
        <w:t xml:space="preserve">d’utiliser </w:t>
      </w:r>
      <w:r w:rsidR="001D0F63" w:rsidRPr="001D0F63">
        <w:rPr>
          <w:b/>
          <w:bCs/>
        </w:rPr>
        <w:t>le compte EDUCONNECT</w:t>
      </w:r>
      <w:r w:rsidR="001D0F63">
        <w:t xml:space="preserve"> disponible pour tous les parents d’enfants scolarisés du primaire au lycée.</w:t>
      </w:r>
    </w:p>
    <w:p w14:paraId="30340BDC" w14:textId="77777777" w:rsidR="001D0F63" w:rsidRDefault="001D0F63" w:rsidP="007F30BF"/>
    <w:p w14:paraId="6E7CC24B" w14:textId="78163C1F" w:rsidR="001D0F63" w:rsidRDefault="001D0F63" w:rsidP="001D0F63">
      <w:r>
        <w:t xml:space="preserve">Ce compte </w:t>
      </w:r>
      <w:r w:rsidR="007F30BF" w:rsidRPr="007F30BF">
        <w:t xml:space="preserve">unique (identifiant/mot de passe) </w:t>
      </w:r>
      <w:r>
        <w:t>vous servira pour :</w:t>
      </w:r>
    </w:p>
    <w:p w14:paraId="5AA2CDCF" w14:textId="0584C277" w:rsidR="001D0F63" w:rsidRDefault="007F30BF" w:rsidP="001D0F63">
      <w:pPr>
        <w:pStyle w:val="Paragraphedeliste"/>
        <w:numPr>
          <w:ilvl w:val="0"/>
          <w:numId w:val="3"/>
        </w:numPr>
      </w:pPr>
      <w:r w:rsidRPr="007F30BF">
        <w:t>l’ENT Agora06.fr</w:t>
      </w:r>
    </w:p>
    <w:p w14:paraId="6F544FE9" w14:textId="60E6F605" w:rsidR="007F30BF" w:rsidRPr="007F30BF" w:rsidRDefault="001D0F63" w:rsidP="001D0F63">
      <w:pPr>
        <w:pStyle w:val="Paragraphedeliste"/>
        <w:numPr>
          <w:ilvl w:val="0"/>
          <w:numId w:val="3"/>
        </w:numPr>
      </w:pPr>
      <w:r>
        <w:t>les</w:t>
      </w:r>
      <w:r w:rsidR="007F30BF" w:rsidRPr="007F30BF">
        <w:t xml:space="preserve"> téléservices de l’Éducation Nationale de l’ensemble de </w:t>
      </w:r>
      <w:r w:rsidR="002B2635">
        <w:t>vo</w:t>
      </w:r>
      <w:r w:rsidR="007F30BF" w:rsidRPr="007F30BF">
        <w:t>s enfants (école, collège, lycée):</w:t>
      </w:r>
    </w:p>
    <w:p w14:paraId="108A8546" w14:textId="25F7F75D" w:rsidR="007F30BF" w:rsidRPr="007F30BF" w:rsidRDefault="007F30BF" w:rsidP="007F30BF">
      <w:pPr>
        <w:numPr>
          <w:ilvl w:val="1"/>
          <w:numId w:val="1"/>
        </w:numPr>
      </w:pPr>
      <w:r w:rsidRPr="007F30BF">
        <w:t>Demandes de bourses en ligne</w:t>
      </w:r>
    </w:p>
    <w:p w14:paraId="60E5E4FC" w14:textId="3F0B5999" w:rsidR="007F30BF" w:rsidRDefault="003A2CD8" w:rsidP="007F30BF">
      <w:pPr>
        <w:numPr>
          <w:ilvl w:val="1"/>
          <w:numId w:val="1"/>
        </w:numPr>
      </w:pPr>
      <w:r>
        <w:t>Orientation</w:t>
      </w:r>
      <w:r w:rsidR="007F30BF" w:rsidRPr="007F30BF">
        <w:t xml:space="preserve"> fin de troisième</w:t>
      </w:r>
    </w:p>
    <w:p w14:paraId="3179232A" w14:textId="16F63979" w:rsidR="003A2CD8" w:rsidRPr="007F30BF" w:rsidRDefault="003A2CD8" w:rsidP="007F30BF">
      <w:pPr>
        <w:numPr>
          <w:ilvl w:val="1"/>
          <w:numId w:val="1"/>
        </w:numPr>
      </w:pPr>
      <w:r>
        <w:t>Affectation 2nde</w:t>
      </w:r>
    </w:p>
    <w:p w14:paraId="6E8E8038" w14:textId="75BE007E" w:rsidR="007F30BF" w:rsidRPr="007F30BF" w:rsidRDefault="007F30BF" w:rsidP="007F30BF">
      <w:pPr>
        <w:numPr>
          <w:ilvl w:val="1"/>
          <w:numId w:val="1"/>
        </w:numPr>
      </w:pPr>
      <w:r w:rsidRPr="007F30BF">
        <w:t>Paiement cantine</w:t>
      </w:r>
    </w:p>
    <w:p w14:paraId="6BD9DB07" w14:textId="77777777" w:rsidR="007F30BF" w:rsidRPr="007F30BF" w:rsidRDefault="007F30BF" w:rsidP="007F30BF">
      <w:pPr>
        <w:numPr>
          <w:ilvl w:val="1"/>
          <w:numId w:val="1"/>
        </w:numPr>
      </w:pPr>
      <w:r w:rsidRPr="007F30BF">
        <w:t>….</w:t>
      </w:r>
    </w:p>
    <w:p w14:paraId="4BA26ACA" w14:textId="156921E4" w:rsidR="007F30BF" w:rsidRDefault="007F30BF" w:rsidP="007F30BF"/>
    <w:p w14:paraId="17C74DF0" w14:textId="16026C45" w:rsidR="001D0F63" w:rsidRPr="003A2CD8" w:rsidRDefault="00564AD7" w:rsidP="007F30BF">
      <w:pPr>
        <w:rPr>
          <w:b/>
          <w:bCs/>
        </w:rPr>
      </w:pPr>
      <w:r w:rsidRPr="003A2CD8">
        <w:rPr>
          <w:b/>
          <w:bCs/>
        </w:rPr>
        <w:t>N</w:t>
      </w:r>
      <w:r w:rsidR="001D0F63" w:rsidRPr="003A2CD8">
        <w:rPr>
          <w:b/>
          <w:bCs/>
        </w:rPr>
        <w:t xml:space="preserve">ous </w:t>
      </w:r>
      <w:r w:rsidRPr="003A2CD8">
        <w:rPr>
          <w:b/>
          <w:bCs/>
        </w:rPr>
        <w:t xml:space="preserve">vous conseillons </w:t>
      </w:r>
      <w:r w:rsidR="001D0F63" w:rsidRPr="003A2CD8">
        <w:rPr>
          <w:b/>
          <w:bCs/>
        </w:rPr>
        <w:t xml:space="preserve">dès aujourd’hui </w:t>
      </w:r>
      <w:r w:rsidRPr="003A2CD8">
        <w:rPr>
          <w:b/>
          <w:bCs/>
        </w:rPr>
        <w:t>d’</w:t>
      </w:r>
      <w:r w:rsidR="001D0F63" w:rsidRPr="003A2CD8">
        <w:rPr>
          <w:b/>
          <w:bCs/>
        </w:rPr>
        <w:t>activer votre compte EDUCONNECT</w:t>
      </w:r>
      <w:r w:rsidRPr="003A2CD8">
        <w:rPr>
          <w:b/>
          <w:bCs/>
        </w:rPr>
        <w:t>.</w:t>
      </w:r>
    </w:p>
    <w:p w14:paraId="76006077" w14:textId="0781A76D" w:rsidR="00564AD7" w:rsidRDefault="00564AD7" w:rsidP="007F30BF"/>
    <w:p w14:paraId="0F9E933E" w14:textId="77777777" w:rsidR="00F45F9C" w:rsidRDefault="00F45F9C" w:rsidP="007F30BF">
      <w:r>
        <w:t>Pour cela :</w:t>
      </w:r>
    </w:p>
    <w:p w14:paraId="34DAE35E" w14:textId="65D278A8" w:rsidR="00F45F9C" w:rsidRDefault="00F45F9C" w:rsidP="009B08D8">
      <w:pPr>
        <w:pStyle w:val="Paragraphedeliste"/>
        <w:numPr>
          <w:ilvl w:val="0"/>
          <w:numId w:val="4"/>
        </w:numPr>
      </w:pPr>
      <w:r>
        <w:t xml:space="preserve">Rendez-vous sur votre page Agora06 : </w:t>
      </w:r>
      <w:hyperlink r:id="rId8" w:history="1">
        <w:r w:rsidRPr="001223DA">
          <w:rPr>
            <w:rStyle w:val="Lienhypertexte"/>
          </w:rPr>
          <w:t>https://www.agora06.fr/</w:t>
        </w:r>
      </w:hyperlink>
    </w:p>
    <w:p w14:paraId="46B371BE" w14:textId="7AB296D6" w:rsidR="00F45F9C" w:rsidRPr="001C2A75" w:rsidRDefault="00F45F9C" w:rsidP="009B08D8">
      <w:pPr>
        <w:pStyle w:val="Paragraphedeliste"/>
        <w:numPr>
          <w:ilvl w:val="0"/>
          <w:numId w:val="4"/>
        </w:numPr>
      </w:pPr>
      <w:r>
        <w:t xml:space="preserve">Cliquez sur </w:t>
      </w:r>
      <w:r w:rsidRPr="00F45F9C">
        <w:rPr>
          <w:b/>
          <w:bCs/>
        </w:rPr>
        <w:t>Élève ou parent avec votre compte EduConnect</w:t>
      </w:r>
    </w:p>
    <w:p w14:paraId="4AA7B786" w14:textId="2370369E" w:rsidR="001C2A75" w:rsidRPr="003A2CD8" w:rsidRDefault="001C2A75" w:rsidP="009B08D8">
      <w:pPr>
        <w:pStyle w:val="Paragraphedeliste"/>
        <w:numPr>
          <w:ilvl w:val="0"/>
          <w:numId w:val="4"/>
        </w:numPr>
      </w:pPr>
      <w:r w:rsidRPr="003A2CD8">
        <w:rPr>
          <w:noProof/>
        </w:rPr>
        <w:drawing>
          <wp:anchor distT="0" distB="0" distL="114300" distR="114300" simplePos="0" relativeHeight="251661312" behindDoc="1" locked="0" layoutInCell="1" allowOverlap="1" wp14:anchorId="507B8A16" wp14:editId="2DE749F7">
            <wp:simplePos x="0" y="0"/>
            <wp:positionH relativeFrom="column">
              <wp:posOffset>4845050</wp:posOffset>
            </wp:positionH>
            <wp:positionV relativeFrom="paragraph">
              <wp:posOffset>139700</wp:posOffset>
            </wp:positionV>
            <wp:extent cx="1927225" cy="2305685"/>
            <wp:effectExtent l="0" t="0" r="3175" b="5715"/>
            <wp:wrapTight wrapText="bothSides">
              <wp:wrapPolygon edited="0">
                <wp:start x="0" y="0"/>
                <wp:lineTo x="0" y="21535"/>
                <wp:lineTo x="21493" y="21535"/>
                <wp:lineTo x="2149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CD8">
        <w:t>Sélectionne</w:t>
      </w:r>
      <w:r w:rsidR="003A2CD8" w:rsidRPr="003A2CD8">
        <w:t>z</w:t>
      </w:r>
      <w:r w:rsidRPr="003A2CD8">
        <w:t xml:space="preserve"> votre profil</w:t>
      </w:r>
    </w:p>
    <w:p w14:paraId="2992AA87" w14:textId="179B1E77" w:rsidR="001C2A75" w:rsidRDefault="003A2CD8" w:rsidP="009B08D8">
      <w:pPr>
        <w:pStyle w:val="Paragraphedeliste"/>
        <w:numPr>
          <w:ilvl w:val="0"/>
          <w:numId w:val="4"/>
        </w:numPr>
      </w:pPr>
      <w:proofErr w:type="spellStart"/>
      <w:r>
        <w:t>Connectez vous</w:t>
      </w:r>
      <w:proofErr w:type="spellEnd"/>
      <w:r>
        <w:t> :</w:t>
      </w:r>
    </w:p>
    <w:p w14:paraId="34EC7C7E" w14:textId="248228D1" w:rsidR="003A2CD8" w:rsidRDefault="003A2CD8" w:rsidP="003A2CD8">
      <w:pPr>
        <w:pStyle w:val="Paragraphedeliste"/>
        <w:numPr>
          <w:ilvl w:val="1"/>
          <w:numId w:val="4"/>
        </w:numPr>
      </w:pPr>
      <w:r>
        <w:t>Avec votre compte FranceConnect</w:t>
      </w:r>
    </w:p>
    <w:p w14:paraId="3064A96D" w14:textId="64637EAE" w:rsidR="003A2CD8" w:rsidRDefault="003A2CD8" w:rsidP="003A2CD8">
      <w:pPr>
        <w:pStyle w:val="Paragraphedeliste"/>
        <w:numPr>
          <w:ilvl w:val="1"/>
          <w:numId w:val="4"/>
        </w:numPr>
      </w:pPr>
      <w:r>
        <w:t>En créant votre compte : « Je n’ai pas de compte »</w:t>
      </w:r>
    </w:p>
    <w:p w14:paraId="26C2642C" w14:textId="50AEFCC4" w:rsidR="001D0F63" w:rsidRDefault="001C2A75" w:rsidP="007F30BF">
      <w:r>
        <w:rPr>
          <w:noProof/>
        </w:rPr>
        <w:drawing>
          <wp:anchor distT="0" distB="0" distL="114300" distR="114300" simplePos="0" relativeHeight="251660288" behindDoc="1" locked="0" layoutInCell="1" allowOverlap="1" wp14:anchorId="156AE3A2" wp14:editId="4C75FB38">
            <wp:simplePos x="0" y="0"/>
            <wp:positionH relativeFrom="column">
              <wp:posOffset>6350</wp:posOffset>
            </wp:positionH>
            <wp:positionV relativeFrom="paragraph">
              <wp:posOffset>183515</wp:posOffset>
            </wp:positionV>
            <wp:extent cx="1234440" cy="1322070"/>
            <wp:effectExtent l="0" t="0" r="0" b="0"/>
            <wp:wrapTight wrapText="bothSides">
              <wp:wrapPolygon edited="0">
                <wp:start x="0" y="0"/>
                <wp:lineTo x="0" y="21372"/>
                <wp:lineTo x="21333" y="21372"/>
                <wp:lineTo x="2133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8A1F8" w14:textId="18336915" w:rsidR="001D0F63" w:rsidRDefault="001D0F63" w:rsidP="007F30BF"/>
    <w:p w14:paraId="0DD65FB6" w14:textId="01EFD8F7" w:rsidR="001D0F63" w:rsidRDefault="001C2A75" w:rsidP="007F30BF">
      <w:r>
        <w:rPr>
          <w:noProof/>
        </w:rPr>
        <w:drawing>
          <wp:anchor distT="0" distB="0" distL="114300" distR="114300" simplePos="0" relativeHeight="251659264" behindDoc="1" locked="0" layoutInCell="1" allowOverlap="1" wp14:anchorId="3D0667A4" wp14:editId="1CF1779D">
            <wp:simplePos x="0" y="0"/>
            <wp:positionH relativeFrom="column">
              <wp:posOffset>2312670</wp:posOffset>
            </wp:positionH>
            <wp:positionV relativeFrom="paragraph">
              <wp:posOffset>83820</wp:posOffset>
            </wp:positionV>
            <wp:extent cx="1390650" cy="770255"/>
            <wp:effectExtent l="0" t="0" r="6350" b="4445"/>
            <wp:wrapTight wrapText="bothSides">
              <wp:wrapPolygon edited="0">
                <wp:start x="0" y="0"/>
                <wp:lineTo x="0" y="21369"/>
                <wp:lineTo x="21501" y="21369"/>
                <wp:lineTo x="2150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4"/>
                    <a:stretch/>
                  </pic:blipFill>
                  <pic:spPr bwMode="auto">
                    <a:xfrm>
                      <a:off x="0" y="0"/>
                      <a:ext cx="1390650" cy="77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9BECF" w14:textId="2FE1B761" w:rsidR="001D0F63" w:rsidRDefault="001D0F63" w:rsidP="007F30BF"/>
    <w:p w14:paraId="787E03F7" w14:textId="0144DA8F" w:rsidR="001D0F63" w:rsidRDefault="003A2CD8" w:rsidP="007F30B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DB8B5" wp14:editId="252CE8C3">
                <wp:simplePos x="0" y="0"/>
                <wp:positionH relativeFrom="column">
                  <wp:posOffset>4042410</wp:posOffset>
                </wp:positionH>
                <wp:positionV relativeFrom="paragraph">
                  <wp:posOffset>110734</wp:posOffset>
                </wp:positionV>
                <wp:extent cx="492125" cy="222934"/>
                <wp:effectExtent l="12700" t="12700" r="28575" b="31115"/>
                <wp:wrapNone/>
                <wp:docPr id="8" name="Flèche droite à entail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22293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5077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8" o:spid="_x0000_s1026" type="#_x0000_t94" style="position:absolute;margin-left:318.3pt;margin-top:8.7pt;width:38.75pt;height:17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" adj="1670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BC64A" wp14:editId="7DDD869D">
                <wp:simplePos x="0" y="0"/>
                <wp:positionH relativeFrom="column">
                  <wp:posOffset>1581932</wp:posOffset>
                </wp:positionH>
                <wp:positionV relativeFrom="paragraph">
                  <wp:posOffset>112102</wp:posOffset>
                </wp:positionV>
                <wp:extent cx="492369" cy="225083"/>
                <wp:effectExtent l="12700" t="12700" r="28575" b="29210"/>
                <wp:wrapNone/>
                <wp:docPr id="7" name="Flèche droite à entail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69" cy="225083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869C8" id="Flèche droite à entaille 7" o:spid="_x0000_s1026" type="#_x0000_t94" style="position:absolute;margin-left:124.55pt;margin-top:8.85pt;width:38.75pt;height:1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" adj="16663" fillcolor="#4472c4 [3204]" strokecolor="#1f3763 [1604]" strokeweight="1pt"/>
            </w:pict>
          </mc:Fallback>
        </mc:AlternateContent>
      </w:r>
    </w:p>
    <w:p w14:paraId="4A2B869A" w14:textId="4294BC2F" w:rsidR="001D0F63" w:rsidRDefault="001D0F63" w:rsidP="007F30BF"/>
    <w:p w14:paraId="1FF717BC" w14:textId="77777777" w:rsidR="001C2A75" w:rsidRDefault="001C2A75" w:rsidP="007F30BF"/>
    <w:p w14:paraId="399ABE46" w14:textId="77777777" w:rsidR="001C2A75" w:rsidRDefault="001C2A75" w:rsidP="007F30BF"/>
    <w:p w14:paraId="21EB0CA4" w14:textId="77777777" w:rsidR="001C2A75" w:rsidRDefault="001C2A75" w:rsidP="007F30BF"/>
    <w:p w14:paraId="1F74D747" w14:textId="09AD9101" w:rsidR="001C2A75" w:rsidRDefault="001C2A75" w:rsidP="007F30BF"/>
    <w:p w14:paraId="4891ABA0" w14:textId="57E7FE92" w:rsidR="001C2A75" w:rsidRDefault="003A2CD8" w:rsidP="007F30BF">
      <w:r w:rsidRPr="007F30BF">
        <w:rPr>
          <w:noProof/>
        </w:rPr>
        <w:drawing>
          <wp:anchor distT="0" distB="0" distL="114300" distR="114300" simplePos="0" relativeHeight="251658240" behindDoc="0" locked="0" layoutInCell="1" allowOverlap="1" wp14:anchorId="58C38310" wp14:editId="34823250">
            <wp:simplePos x="0" y="0"/>
            <wp:positionH relativeFrom="column">
              <wp:posOffset>5262880</wp:posOffset>
            </wp:positionH>
            <wp:positionV relativeFrom="paragraph">
              <wp:posOffset>162951</wp:posOffset>
            </wp:positionV>
            <wp:extent cx="1001505" cy="985764"/>
            <wp:effectExtent l="0" t="0" r="1905" b="5080"/>
            <wp:wrapNone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517B5F48-EF16-3C4F-8250-BE8C54B1D0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517B5F48-EF16-3C4F-8250-BE8C54B1D0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505" cy="985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490F5" w14:textId="7DC61EFB" w:rsidR="007F30BF" w:rsidRPr="007F30BF" w:rsidRDefault="007F30BF" w:rsidP="007F30BF">
      <w:r w:rsidRPr="007F30BF">
        <w:t xml:space="preserve">Retrouvez </w:t>
      </w:r>
      <w:r w:rsidR="000520EA">
        <w:t xml:space="preserve">en scannant </w:t>
      </w:r>
      <w:r w:rsidRPr="007F30BF">
        <w:t xml:space="preserve">le QRCODE ci-contre les procédures à suivre </w:t>
      </w:r>
    </w:p>
    <w:p w14:paraId="6D29D2C1" w14:textId="15E3DAB0" w:rsidR="007F30BF" w:rsidRPr="007F30BF" w:rsidRDefault="007F30BF" w:rsidP="007F30BF">
      <w:proofErr w:type="gramStart"/>
      <w:r w:rsidRPr="007F30BF">
        <w:t>pour</w:t>
      </w:r>
      <w:proofErr w:type="gramEnd"/>
      <w:r w:rsidRPr="007F30BF">
        <w:t xml:space="preserve"> se </w:t>
      </w:r>
      <w:r w:rsidRPr="007F30BF">
        <w:rPr>
          <w:b/>
          <w:bCs/>
        </w:rPr>
        <w:t xml:space="preserve">créer </w:t>
      </w:r>
      <w:r w:rsidR="002B2635">
        <w:rPr>
          <w:b/>
          <w:bCs/>
        </w:rPr>
        <w:t>son</w:t>
      </w:r>
      <w:r w:rsidRPr="007F30BF">
        <w:rPr>
          <w:b/>
          <w:bCs/>
        </w:rPr>
        <w:t xml:space="preserve"> compte EDUCONNECT</w:t>
      </w:r>
      <w:r w:rsidRPr="007F30BF">
        <w:t xml:space="preserve"> en tant que parent d’élève</w:t>
      </w:r>
      <w:r>
        <w:t xml:space="preserve"> ou élève.</w:t>
      </w:r>
    </w:p>
    <w:p w14:paraId="68366EB7" w14:textId="43596798" w:rsidR="007F30BF" w:rsidRDefault="009E3461" w:rsidP="007F30BF">
      <w:hyperlink r:id="rId13" w:history="1">
        <w:r w:rsidR="00DF07FD" w:rsidRPr="00DF07FD">
          <w:rPr>
            <w:rStyle w:val="Lienhypertexte"/>
          </w:rPr>
          <w:t>https://www.pedagogie.ac-nice.fr/dane/s-informer/educonnect</w:t>
        </w:r>
      </w:hyperlink>
    </w:p>
    <w:p w14:paraId="5DAD3EA5" w14:textId="57BA1540" w:rsidR="00A151BE" w:rsidRDefault="00A151BE" w:rsidP="003A2CD8"/>
    <w:p w14:paraId="49D27D59" w14:textId="0CB69A72" w:rsidR="000520EA" w:rsidRDefault="000520EA" w:rsidP="007F30BF"/>
    <w:p w14:paraId="7427CB2B" w14:textId="5057FF27" w:rsidR="007F30BF" w:rsidRDefault="007F30BF" w:rsidP="007F30BF">
      <w:r w:rsidRPr="007F30BF">
        <w:t>En vous souhaitant une bonne utilisation de tous ces services dans l’ENT</w:t>
      </w:r>
    </w:p>
    <w:p w14:paraId="0A248407" w14:textId="6C10C6E3" w:rsidR="007F30BF" w:rsidRPr="007F30BF" w:rsidRDefault="007F30BF" w:rsidP="007F30BF"/>
    <w:p w14:paraId="3C0D7560" w14:textId="4C06771F" w:rsidR="000520EA" w:rsidRDefault="000520EA"/>
    <w:sectPr w:rsidR="000520EA" w:rsidSect="007F30BF">
      <w:pgSz w:w="11906" w:h="16838"/>
      <w:pgMar w:top="1417" w:right="708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9A2"/>
    <w:multiLevelType w:val="hybridMultilevel"/>
    <w:tmpl w:val="1DD03A0E"/>
    <w:lvl w:ilvl="0" w:tplc="9D52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A27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6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0D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04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E4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28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CA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89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CE7835"/>
    <w:multiLevelType w:val="hybridMultilevel"/>
    <w:tmpl w:val="DCDEC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50F65"/>
    <w:multiLevelType w:val="hybridMultilevel"/>
    <w:tmpl w:val="A96AE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2757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B4E6C"/>
    <w:multiLevelType w:val="hybridMultilevel"/>
    <w:tmpl w:val="9AE02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36805">
    <w:abstractNumId w:val="0"/>
  </w:num>
  <w:num w:numId="2" w16cid:durableId="1568035108">
    <w:abstractNumId w:val="1"/>
  </w:num>
  <w:num w:numId="3" w16cid:durableId="945960241">
    <w:abstractNumId w:val="3"/>
  </w:num>
  <w:num w:numId="4" w16cid:durableId="64050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BF"/>
    <w:rsid w:val="000331F6"/>
    <w:rsid w:val="00050C41"/>
    <w:rsid w:val="000520EA"/>
    <w:rsid w:val="00052156"/>
    <w:rsid w:val="00145EE7"/>
    <w:rsid w:val="001C2A75"/>
    <w:rsid w:val="001D0F63"/>
    <w:rsid w:val="002B2635"/>
    <w:rsid w:val="003A2CD8"/>
    <w:rsid w:val="005425D0"/>
    <w:rsid w:val="00564AD7"/>
    <w:rsid w:val="007F30BF"/>
    <w:rsid w:val="009E3461"/>
    <w:rsid w:val="00A151BE"/>
    <w:rsid w:val="00A74FCD"/>
    <w:rsid w:val="00BA5F69"/>
    <w:rsid w:val="00C9775E"/>
    <w:rsid w:val="00DF07FD"/>
    <w:rsid w:val="00F4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A007"/>
  <w15:chartTrackingRefBased/>
  <w15:docId w15:val="{025FF08F-F74A-AE4B-BAE7-7E33212F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ponse">
    <w:name w:val="Réponse"/>
    <w:basedOn w:val="Normal"/>
    <w:autoRedefine/>
    <w:qFormat/>
    <w:rsid w:val="00A74FCD"/>
    <w:pPr>
      <w:jc w:val="center"/>
    </w:pPr>
    <w:rPr>
      <w:rFonts w:ascii="Times New Roman" w:eastAsia="Times New Roman" w:hAnsi="Times New Roman" w:cs="Times New Roman"/>
      <w:b/>
      <w:color w:val="2E74B5" w:themeColor="accent5" w:themeShade="BF"/>
      <w:lang w:eastAsia="fr-FR"/>
    </w:rPr>
  </w:style>
  <w:style w:type="paragraph" w:customStyle="1" w:styleId="Rponse2">
    <w:name w:val="Réponse2"/>
    <w:basedOn w:val="Rponse"/>
    <w:qFormat/>
    <w:rsid w:val="00BA5F69"/>
    <w:rPr>
      <w:sz w:val="10"/>
    </w:rPr>
  </w:style>
  <w:style w:type="character" w:styleId="Lienhypertexte">
    <w:name w:val="Hyperlink"/>
    <w:basedOn w:val="Policepardfaut"/>
    <w:uiPriority w:val="99"/>
    <w:unhideWhenUsed/>
    <w:rsid w:val="00DF07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07F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1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9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ora06.fr/" TargetMode="External"/><Relationship Id="rId13" Type="http://schemas.openxmlformats.org/officeDocument/2006/relationships/hyperlink" Target="https://www.pedagogie.ac-nice.fr/dane/s-informer/educonne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47AD29C6C1441909C20C0DAAC249D" ma:contentTypeVersion="17" ma:contentTypeDescription="Crée un document." ma:contentTypeScope="" ma:versionID="9293221d3a98f83cc17b246fbdd93924">
  <xsd:schema xmlns:xsd="http://www.w3.org/2001/XMLSchema" xmlns:xs="http://www.w3.org/2001/XMLSchema" xmlns:p="http://schemas.microsoft.com/office/2006/metadata/properties" xmlns:ns2="a6130e28-1d7c-4a01-a47b-546f72f57a34" xmlns:ns3="c2afeb80-a744-4750-b035-82afad0b2806" targetNamespace="http://schemas.microsoft.com/office/2006/metadata/properties" ma:root="true" ma:fieldsID="332e99029f4aaa406e6f719a840cb31d" ns2:_="" ns3:_="">
    <xsd:import namespace="a6130e28-1d7c-4a01-a47b-546f72f57a34"/>
    <xsd:import namespace="c2afeb80-a744-4750-b035-82afad0b28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uo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0e28-1d7c-4a01-a47b-546f72f57a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507452-2421-4fb6-8f83-32e24fb21ad1}" ma:internalName="TaxCatchAll" ma:showField="CatchAllData" ma:web="a6130e28-1d7c-4a01-a47b-546f72f57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b80-a744-4750-b035-82afad0b2806" elementFormDefault="qualified">
    <xsd:import namespace="http://schemas.microsoft.com/office/2006/documentManagement/types"/>
    <xsd:import namespace="http://schemas.microsoft.com/office/infopath/2007/PartnerControls"/>
    <xsd:element name="vuor" ma:index="10" nillable="true" ma:displayName="Personne ou groupe" ma:list="UserInfo" ma:internalName="vu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3d321b73-4cda-4481-8410-8860eca96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uor xmlns="c2afeb80-a744-4750-b035-82afad0b2806">
      <UserInfo>
        <DisplayName/>
        <AccountId xsi:nil="true"/>
        <AccountType/>
      </UserInfo>
    </vuor>
    <TaxCatchAll xmlns="a6130e28-1d7c-4a01-a47b-546f72f57a34" xsi:nil="true"/>
    <lcf76f155ced4ddcb4097134ff3c332f xmlns="c2afeb80-a744-4750-b035-82afad0b28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5D3907-C9D3-4E96-843E-38BB9646B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657AF-9064-4B6E-BAB0-F19B9FD5DE1F}"/>
</file>

<file path=customXml/itemProps3.xml><?xml version="1.0" encoding="utf-8"?>
<ds:datastoreItem xmlns:ds="http://schemas.openxmlformats.org/officeDocument/2006/customXml" ds:itemID="{D8DB59B7-9BBA-4155-951C-5017C2FAD47D}">
  <ds:schemaRefs>
    <ds:schemaRef ds:uri="http://schemas.microsoft.com/office/2006/metadata/properties"/>
    <ds:schemaRef ds:uri="http://schemas.microsoft.com/office/infopath/2007/PartnerControls"/>
    <ds:schemaRef ds:uri="c2afeb80-a744-4750-b035-82afad0b2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Aune</dc:creator>
  <cp:keywords/>
  <dc:description/>
  <cp:lastModifiedBy>Eric Aune</cp:lastModifiedBy>
  <cp:revision>3</cp:revision>
  <cp:lastPrinted>2022-05-24T14:04:00Z</cp:lastPrinted>
  <dcterms:created xsi:type="dcterms:W3CDTF">2022-05-24T14:12:00Z</dcterms:created>
  <dcterms:modified xsi:type="dcterms:W3CDTF">2022-05-24T14:32:00Z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0x010100AF047AD29C6C1441909C20C0DAAC249D</vt:lpwstr>
  </property>
</Properties>
</file>