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6A" w:rsidRDefault="00643172" w:rsidP="00244CF0">
      <w:pPr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9.7pt;margin-top:2.3pt;width:296.85pt;height:131.15pt;z-index:251659264" fillcolor="#deeaf6 [664]">
            <v:textbox>
              <w:txbxContent>
                <w:p w:rsidR="00FC386A" w:rsidRPr="00FC386A" w:rsidRDefault="00FC386A" w:rsidP="00FC386A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C386A">
                    <w:rPr>
                      <w:rFonts w:cs="Arial"/>
                      <w:b/>
                      <w:sz w:val="28"/>
                      <w:szCs w:val="28"/>
                    </w:rPr>
                    <w:t>CONVENTION ÉCOLE – PARENTS</w:t>
                  </w:r>
                </w:p>
                <w:p w:rsidR="00FC386A" w:rsidRPr="00FC386A" w:rsidRDefault="00FC386A" w:rsidP="00FC386A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C386A">
                    <w:rPr>
                      <w:rFonts w:cs="Arial"/>
                      <w:b/>
                      <w:sz w:val="28"/>
                      <w:szCs w:val="28"/>
                    </w:rPr>
                    <w:t>Scolarisation en 1</w:t>
                  </w:r>
                  <w:r w:rsidRPr="00FC386A">
                    <w:rPr>
                      <w:rFonts w:cs="Arial"/>
                      <w:b/>
                      <w:sz w:val="28"/>
                      <w:szCs w:val="28"/>
                      <w:vertAlign w:val="superscript"/>
                    </w:rPr>
                    <w:t>er</w:t>
                  </w:r>
                  <w:r w:rsidRPr="00FC386A">
                    <w:rPr>
                      <w:rFonts w:cs="Arial"/>
                      <w:b/>
                      <w:sz w:val="28"/>
                      <w:szCs w:val="28"/>
                    </w:rPr>
                    <w:t xml:space="preserve"> degré d’un EANA </w:t>
                  </w:r>
                </w:p>
                <w:p w:rsidR="00FC386A" w:rsidRPr="00FC386A" w:rsidRDefault="00FC386A" w:rsidP="00FC386A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C386A">
                    <w:rPr>
                      <w:rFonts w:cs="Arial"/>
                      <w:b/>
                      <w:sz w:val="28"/>
                      <w:szCs w:val="28"/>
                    </w:rPr>
                    <w:t xml:space="preserve">avec prise en charge en UPE2A </w:t>
                  </w:r>
                </w:p>
                <w:p w:rsidR="00FC386A" w:rsidRPr="00FC386A" w:rsidRDefault="00FC386A" w:rsidP="00FC386A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C386A">
                    <w:rPr>
                      <w:rFonts w:cs="Arial"/>
                      <w:b/>
                      <w:sz w:val="28"/>
                      <w:szCs w:val="28"/>
                    </w:rPr>
                    <w:t>dans une autre école que l’école d’inscription</w:t>
                  </w:r>
                </w:p>
                <w:p w:rsidR="00FC386A" w:rsidRPr="00FC386A" w:rsidRDefault="00FC386A" w:rsidP="00FC386A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FC386A" w:rsidRPr="00FC386A" w:rsidRDefault="00FC386A" w:rsidP="00FC386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FC386A">
                    <w:rPr>
                      <w:rFonts w:cs="Arial"/>
                      <w:b/>
                      <w:sz w:val="28"/>
                      <w:szCs w:val="28"/>
                    </w:rPr>
                    <w:t>ANNEE SCOLAIRE : 20 . . / 20 . .</w:t>
                  </w:r>
                </w:p>
                <w:p w:rsidR="00FC386A" w:rsidRDefault="00FC386A"/>
              </w:txbxContent>
            </v:textbox>
          </v:shape>
        </w:pict>
      </w:r>
    </w:p>
    <w:p w:rsidR="00FC386A" w:rsidRDefault="00FC386A" w:rsidP="00FC386A">
      <w:pPr>
        <w:jc w:val="center"/>
        <w:rPr>
          <w:rFonts w:cs="Arial"/>
          <w:b/>
          <w:sz w:val="24"/>
        </w:rPr>
      </w:pPr>
    </w:p>
    <w:p w:rsidR="00A4084E" w:rsidRDefault="002C1EDA" w:rsidP="00FC386A">
      <w:pPr>
        <w:jc w:val="center"/>
        <w:rPr>
          <w:rFonts w:cs="Arial"/>
          <w:b/>
        </w:rPr>
      </w:pPr>
      <w:r w:rsidRPr="00FC386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-295946</wp:posOffset>
            </wp:positionH>
            <wp:positionV relativeFrom="paragraph">
              <wp:posOffset>-626505</wp:posOffset>
            </wp:positionV>
            <wp:extent cx="1381125" cy="1552575"/>
            <wp:effectExtent l="0" t="0" r="0" b="0"/>
            <wp:wrapNone/>
            <wp:docPr id="1" name="Image 1" descr="LOGO-DSDEN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SDEN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86A" w:rsidRPr="00FC386A" w:rsidRDefault="00FC386A" w:rsidP="008C4ACD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8F6976" w:rsidRDefault="008F6976" w:rsidP="0045235A">
      <w:pPr>
        <w:pBdr>
          <w:bottom w:val="single" w:sz="12" w:space="1" w:color="auto"/>
        </w:pBdr>
        <w:jc w:val="center"/>
        <w:rPr>
          <w:rFonts w:cs="Arial"/>
          <w:b/>
        </w:rPr>
      </w:pPr>
    </w:p>
    <w:p w:rsidR="00FC386A" w:rsidRDefault="00FC386A" w:rsidP="0045235A">
      <w:pPr>
        <w:pBdr>
          <w:bottom w:val="single" w:sz="12" w:space="1" w:color="auto"/>
        </w:pBdr>
        <w:jc w:val="center"/>
        <w:rPr>
          <w:rFonts w:cs="Arial"/>
          <w:b/>
        </w:rPr>
      </w:pPr>
    </w:p>
    <w:p w:rsidR="00FC386A" w:rsidRDefault="00FC386A" w:rsidP="0045235A">
      <w:pPr>
        <w:pBdr>
          <w:bottom w:val="single" w:sz="12" w:space="1" w:color="auto"/>
        </w:pBdr>
        <w:jc w:val="center"/>
        <w:rPr>
          <w:rFonts w:cs="Arial"/>
          <w:b/>
        </w:rPr>
      </w:pPr>
    </w:p>
    <w:p w:rsidR="00FC386A" w:rsidRPr="00FC386A" w:rsidRDefault="00FC386A" w:rsidP="0045235A">
      <w:pPr>
        <w:pBdr>
          <w:bottom w:val="single" w:sz="12" w:space="1" w:color="auto"/>
        </w:pBdr>
        <w:jc w:val="center"/>
        <w:rPr>
          <w:rFonts w:cs="Arial"/>
          <w:b/>
        </w:rPr>
      </w:pPr>
    </w:p>
    <w:p w:rsidR="00244CF0" w:rsidRPr="00FC386A" w:rsidRDefault="006513AA" w:rsidP="00301579">
      <w:pPr>
        <w:rPr>
          <w:rFonts w:cs="Arial"/>
          <w:b/>
          <w:sz w:val="20"/>
        </w:rPr>
      </w:pPr>
      <w:r w:rsidRPr="00FC386A">
        <w:rPr>
          <w:rFonts w:cs="Arial"/>
          <w:b/>
          <w:sz w:val="20"/>
        </w:rPr>
        <w:t>Entre l’école d’inscription de l’élève :</w:t>
      </w:r>
    </w:p>
    <w:p w:rsidR="006513AA" w:rsidRPr="00FC386A" w:rsidRDefault="006513AA" w:rsidP="00301579">
      <w:pPr>
        <w:rPr>
          <w:rFonts w:cs="Arial"/>
          <w:sz w:val="20"/>
        </w:rPr>
      </w:pPr>
      <w:r w:rsidRPr="00FC386A">
        <w:rPr>
          <w:rFonts w:cs="Arial"/>
          <w:sz w:val="20"/>
        </w:rPr>
        <w:t>Représentée par le/la directeur/</w:t>
      </w:r>
      <w:proofErr w:type="spellStart"/>
      <w:r w:rsidRPr="00FC386A">
        <w:rPr>
          <w:rFonts w:cs="Arial"/>
          <w:sz w:val="20"/>
        </w:rPr>
        <w:t>rice</w:t>
      </w:r>
      <w:proofErr w:type="spellEnd"/>
      <w:r w:rsidRPr="00FC386A">
        <w:rPr>
          <w:rFonts w:cs="Arial"/>
          <w:sz w:val="20"/>
        </w:rPr>
        <w:t xml:space="preserve"> : </w:t>
      </w:r>
    </w:p>
    <w:p w:rsidR="006513AA" w:rsidRPr="00FC386A" w:rsidRDefault="006513AA" w:rsidP="00301579">
      <w:pPr>
        <w:rPr>
          <w:rFonts w:cs="Arial"/>
          <w:b/>
          <w:sz w:val="20"/>
        </w:rPr>
      </w:pPr>
      <w:r w:rsidRPr="00FC386A">
        <w:rPr>
          <w:rFonts w:cs="Arial"/>
          <w:b/>
          <w:sz w:val="20"/>
        </w:rPr>
        <w:t>L’école d’accueil de l’élève en UPE2A :</w:t>
      </w:r>
    </w:p>
    <w:p w:rsidR="006513AA" w:rsidRPr="00FC386A" w:rsidRDefault="006513AA" w:rsidP="00301579">
      <w:pPr>
        <w:rPr>
          <w:rFonts w:cs="Arial"/>
          <w:sz w:val="20"/>
        </w:rPr>
      </w:pPr>
      <w:r w:rsidRPr="00FC386A">
        <w:rPr>
          <w:rFonts w:cs="Arial"/>
          <w:sz w:val="20"/>
        </w:rPr>
        <w:t>Représentée par le/la directeur/</w:t>
      </w:r>
      <w:proofErr w:type="spellStart"/>
      <w:r w:rsidRPr="00FC386A">
        <w:rPr>
          <w:rFonts w:cs="Arial"/>
          <w:sz w:val="20"/>
        </w:rPr>
        <w:t>rice</w:t>
      </w:r>
      <w:proofErr w:type="spellEnd"/>
      <w:r w:rsidRPr="00FC386A">
        <w:rPr>
          <w:rFonts w:cs="Arial"/>
          <w:sz w:val="20"/>
        </w:rPr>
        <w:t xml:space="preserve"> : </w:t>
      </w:r>
    </w:p>
    <w:p w:rsidR="006513AA" w:rsidRPr="00FC386A" w:rsidRDefault="006513AA" w:rsidP="00076519">
      <w:pPr>
        <w:pBdr>
          <w:bottom w:val="single" w:sz="12" w:space="1" w:color="auto"/>
        </w:pBdr>
        <w:spacing w:after="0"/>
        <w:rPr>
          <w:rFonts w:cs="Arial"/>
          <w:b/>
          <w:sz w:val="20"/>
        </w:rPr>
      </w:pPr>
      <w:r w:rsidRPr="00FC386A">
        <w:rPr>
          <w:rFonts w:cs="Arial"/>
          <w:b/>
          <w:sz w:val="20"/>
        </w:rPr>
        <w:t xml:space="preserve">Et </w:t>
      </w:r>
      <w:r w:rsidR="009F0F9A" w:rsidRPr="00FC386A">
        <w:rPr>
          <w:rFonts w:cs="Arial"/>
          <w:b/>
          <w:sz w:val="20"/>
        </w:rPr>
        <w:t>l’IEN (ou les IEN) de circonscription</w:t>
      </w:r>
      <w:r w:rsidRPr="00FC386A">
        <w:rPr>
          <w:rFonts w:cs="Arial"/>
          <w:b/>
          <w:sz w:val="20"/>
        </w:rPr>
        <w:t xml:space="preserve"> de : </w:t>
      </w:r>
    </w:p>
    <w:p w:rsidR="00076519" w:rsidRPr="00FC386A" w:rsidRDefault="00076519" w:rsidP="004D626C">
      <w:pPr>
        <w:pBdr>
          <w:bottom w:val="single" w:sz="12" w:space="1" w:color="auto"/>
        </w:pBdr>
        <w:spacing w:after="0"/>
        <w:rPr>
          <w:rFonts w:cs="Arial"/>
          <w:b/>
          <w:sz w:val="20"/>
        </w:rPr>
      </w:pPr>
    </w:p>
    <w:p w:rsidR="008F6976" w:rsidRPr="00FC386A" w:rsidRDefault="008F6976" w:rsidP="00FE6EAC">
      <w:pPr>
        <w:spacing w:after="0"/>
        <w:jc w:val="both"/>
        <w:rPr>
          <w:rFonts w:cs="Arial"/>
          <w:b/>
          <w:sz w:val="20"/>
        </w:rPr>
      </w:pPr>
    </w:p>
    <w:p w:rsidR="006513AA" w:rsidRPr="00FC386A" w:rsidRDefault="006513AA" w:rsidP="00FE6EAC">
      <w:pPr>
        <w:jc w:val="both"/>
        <w:rPr>
          <w:rFonts w:cs="Arial"/>
          <w:b/>
          <w:sz w:val="20"/>
        </w:rPr>
      </w:pPr>
      <w:r w:rsidRPr="00FC386A">
        <w:rPr>
          <w:rFonts w:cs="Arial"/>
          <w:b/>
          <w:sz w:val="20"/>
        </w:rPr>
        <w:t xml:space="preserve">Préambule : </w:t>
      </w:r>
    </w:p>
    <w:p w:rsidR="004B251C" w:rsidRPr="00FC386A" w:rsidRDefault="004B251C" w:rsidP="008A5D62">
      <w:pPr>
        <w:jc w:val="both"/>
        <w:rPr>
          <w:rFonts w:cs="Arial"/>
          <w:sz w:val="20"/>
        </w:rPr>
      </w:pPr>
      <w:r w:rsidRPr="00FC386A">
        <w:rPr>
          <w:rFonts w:cs="Arial"/>
          <w:sz w:val="20"/>
        </w:rPr>
        <w:t xml:space="preserve">La présente convention porte sur l’organisation de cours de français </w:t>
      </w:r>
      <w:r w:rsidR="00E81192" w:rsidRPr="00FC386A">
        <w:rPr>
          <w:rFonts w:cs="Arial"/>
          <w:sz w:val="20"/>
        </w:rPr>
        <w:t xml:space="preserve">langue seconde et langue de scolarisation (FLS et </w:t>
      </w:r>
      <w:proofErr w:type="spellStart"/>
      <w:r w:rsidR="00E81192" w:rsidRPr="00FC386A">
        <w:rPr>
          <w:rFonts w:cs="Arial"/>
          <w:sz w:val="20"/>
        </w:rPr>
        <w:t>FLSco</w:t>
      </w:r>
      <w:proofErr w:type="spellEnd"/>
      <w:r w:rsidR="00E81192" w:rsidRPr="00FC386A">
        <w:rPr>
          <w:rFonts w:cs="Arial"/>
          <w:sz w:val="20"/>
        </w:rPr>
        <w:t xml:space="preserve">) </w:t>
      </w:r>
      <w:r w:rsidRPr="00FC386A">
        <w:rPr>
          <w:rFonts w:cs="Arial"/>
          <w:sz w:val="20"/>
        </w:rPr>
        <w:t xml:space="preserve">dans une école bénéficiant d’une UPE2A pour </w:t>
      </w:r>
      <w:r w:rsidR="009E3FB9" w:rsidRPr="00FC386A">
        <w:rPr>
          <w:rFonts w:cs="Arial"/>
          <w:sz w:val="20"/>
        </w:rPr>
        <w:t xml:space="preserve">les </w:t>
      </w:r>
      <w:r w:rsidRPr="00FC386A">
        <w:rPr>
          <w:rFonts w:cs="Arial"/>
          <w:sz w:val="20"/>
        </w:rPr>
        <w:t>élèves nouve</w:t>
      </w:r>
      <w:r w:rsidR="00E81192" w:rsidRPr="00FC386A">
        <w:rPr>
          <w:rFonts w:cs="Arial"/>
          <w:sz w:val="20"/>
        </w:rPr>
        <w:t>llement arrivés</w:t>
      </w:r>
      <w:r w:rsidR="000C2C2B" w:rsidRPr="00FC386A">
        <w:rPr>
          <w:rFonts w:cs="Arial"/>
          <w:sz w:val="20"/>
        </w:rPr>
        <w:t xml:space="preserve"> et</w:t>
      </w:r>
      <w:r w:rsidRPr="00FC386A">
        <w:rPr>
          <w:rFonts w:cs="Arial"/>
          <w:sz w:val="20"/>
        </w:rPr>
        <w:t xml:space="preserve"> inscrits dans une autre école ne bénéficiant pas d’UPE2A.</w:t>
      </w:r>
    </w:p>
    <w:p w:rsidR="004B251C" w:rsidRPr="00FC386A" w:rsidRDefault="004B251C" w:rsidP="008A5D62">
      <w:pPr>
        <w:jc w:val="both"/>
        <w:rPr>
          <w:rFonts w:cs="Arial"/>
          <w:sz w:val="20"/>
        </w:rPr>
      </w:pPr>
      <w:r w:rsidRPr="00FC386A">
        <w:rPr>
          <w:rFonts w:cs="Arial"/>
          <w:sz w:val="20"/>
        </w:rPr>
        <w:t xml:space="preserve">Il a été convenu ce qui suit. </w:t>
      </w:r>
    </w:p>
    <w:p w:rsidR="00FC386A" w:rsidRDefault="00FC386A" w:rsidP="008A5D62">
      <w:pPr>
        <w:jc w:val="both"/>
        <w:rPr>
          <w:rFonts w:cs="Arial"/>
          <w:b/>
          <w:sz w:val="20"/>
        </w:rPr>
      </w:pPr>
    </w:p>
    <w:p w:rsidR="004B251C" w:rsidRPr="00FC386A" w:rsidRDefault="004B251C" w:rsidP="008A5D62">
      <w:pPr>
        <w:jc w:val="both"/>
        <w:rPr>
          <w:rFonts w:cs="Arial"/>
          <w:b/>
          <w:sz w:val="20"/>
        </w:rPr>
      </w:pPr>
      <w:r w:rsidRPr="00FC386A">
        <w:rPr>
          <w:rFonts w:cs="Arial"/>
          <w:b/>
          <w:sz w:val="20"/>
        </w:rPr>
        <w:t>Article 1 – Organisation du dispositif</w:t>
      </w:r>
    </w:p>
    <w:p w:rsidR="004B251C" w:rsidRPr="00FC386A" w:rsidRDefault="004B251C" w:rsidP="008A5D62">
      <w:pPr>
        <w:jc w:val="both"/>
        <w:rPr>
          <w:rFonts w:cs="Arial"/>
          <w:sz w:val="20"/>
        </w:rPr>
      </w:pPr>
      <w:r w:rsidRPr="00FC386A">
        <w:rPr>
          <w:rFonts w:cs="Arial"/>
          <w:sz w:val="20"/>
        </w:rPr>
        <w:t>Suite à une évaluation linguistique et scolaire, l’élève</w:t>
      </w:r>
      <w:r w:rsidR="008A5D62" w:rsidRPr="00FC386A">
        <w:rPr>
          <w:rFonts w:cs="Arial"/>
          <w:sz w:val="20"/>
        </w:rPr>
        <w:t xml:space="preserve"> </w:t>
      </w:r>
      <w:r w:rsidRPr="00FC386A">
        <w:rPr>
          <w:rFonts w:cs="Arial"/>
          <w:sz w:val="20"/>
        </w:rPr>
        <w:t>………………………………….,</w:t>
      </w:r>
      <w:r w:rsidR="00747CAF" w:rsidRPr="00FC386A">
        <w:rPr>
          <w:rFonts w:cs="Arial"/>
          <w:sz w:val="20"/>
        </w:rPr>
        <w:t xml:space="preserve"> i</w:t>
      </w:r>
      <w:r w:rsidRPr="00FC386A">
        <w:rPr>
          <w:rFonts w:cs="Arial"/>
          <w:sz w:val="20"/>
        </w:rPr>
        <w:t>nscrit en classe de …………………. à l’école</w:t>
      </w:r>
      <w:r w:rsidR="008A5D62" w:rsidRPr="00FC386A">
        <w:rPr>
          <w:rFonts w:cs="Arial"/>
          <w:sz w:val="20"/>
        </w:rPr>
        <w:t xml:space="preserve"> </w:t>
      </w:r>
      <w:r w:rsidRPr="00FC386A">
        <w:rPr>
          <w:rFonts w:cs="Arial"/>
          <w:sz w:val="20"/>
        </w:rPr>
        <w:t>………………………………</w:t>
      </w:r>
      <w:r w:rsidR="00747CAF" w:rsidRPr="00FC386A">
        <w:rPr>
          <w:rFonts w:cs="Arial"/>
          <w:sz w:val="20"/>
        </w:rPr>
        <w:t>……………</w:t>
      </w:r>
      <w:r w:rsidRPr="00FC386A">
        <w:rPr>
          <w:rFonts w:cs="Arial"/>
          <w:sz w:val="20"/>
        </w:rPr>
        <w:t>,</w:t>
      </w:r>
      <w:r w:rsidR="00747CAF" w:rsidRPr="00FC386A">
        <w:rPr>
          <w:rFonts w:cs="Arial"/>
          <w:sz w:val="20"/>
        </w:rPr>
        <w:t xml:space="preserve"> </w:t>
      </w:r>
      <w:r w:rsidRPr="00FC386A">
        <w:rPr>
          <w:rFonts w:cs="Arial"/>
          <w:sz w:val="20"/>
        </w:rPr>
        <w:t xml:space="preserve">bénéficie de cours de </w:t>
      </w:r>
      <w:r w:rsidR="00E81192" w:rsidRPr="00FC386A">
        <w:rPr>
          <w:rFonts w:cs="Arial"/>
          <w:sz w:val="20"/>
        </w:rPr>
        <w:t xml:space="preserve">FLS et </w:t>
      </w:r>
      <w:proofErr w:type="spellStart"/>
      <w:r w:rsidR="00E81192" w:rsidRPr="00FC386A">
        <w:rPr>
          <w:rFonts w:cs="Arial"/>
          <w:sz w:val="20"/>
        </w:rPr>
        <w:t>FLSco</w:t>
      </w:r>
      <w:proofErr w:type="spellEnd"/>
      <w:r w:rsidR="00E81192" w:rsidRPr="00FC386A">
        <w:rPr>
          <w:rFonts w:cs="Arial"/>
          <w:sz w:val="20"/>
        </w:rPr>
        <w:t xml:space="preserve"> </w:t>
      </w:r>
      <w:r w:rsidRPr="00FC386A">
        <w:rPr>
          <w:rFonts w:cs="Arial"/>
          <w:sz w:val="20"/>
        </w:rPr>
        <w:t>en UPE2A à l’école</w:t>
      </w:r>
      <w:r w:rsidR="008A5D62" w:rsidRPr="00FC386A">
        <w:rPr>
          <w:rFonts w:cs="Arial"/>
          <w:sz w:val="20"/>
        </w:rPr>
        <w:t xml:space="preserve"> </w:t>
      </w:r>
      <w:r w:rsidRPr="00FC386A">
        <w:rPr>
          <w:rFonts w:cs="Arial"/>
          <w:sz w:val="20"/>
        </w:rPr>
        <w:t>……………………………………</w:t>
      </w:r>
      <w:r w:rsidR="00E81192" w:rsidRPr="00FC386A">
        <w:rPr>
          <w:rFonts w:cs="Arial"/>
          <w:sz w:val="20"/>
        </w:rPr>
        <w:t>………………………………………………....</w:t>
      </w:r>
    </w:p>
    <w:p w:rsidR="00A4084E" w:rsidRPr="00FC386A" w:rsidRDefault="00A4084E" w:rsidP="008A5D62">
      <w:pPr>
        <w:jc w:val="both"/>
        <w:rPr>
          <w:rFonts w:cs="Arial"/>
          <w:sz w:val="20"/>
        </w:rPr>
      </w:pPr>
      <w:r w:rsidRPr="00FC386A">
        <w:rPr>
          <w:rFonts w:cs="Arial"/>
          <w:sz w:val="20"/>
        </w:rPr>
        <w:t>Jour</w:t>
      </w:r>
      <w:r w:rsidR="00E81192" w:rsidRPr="00FC386A">
        <w:rPr>
          <w:rFonts w:cs="Arial"/>
          <w:sz w:val="20"/>
        </w:rPr>
        <w:t>(</w:t>
      </w:r>
      <w:r w:rsidRPr="00FC386A">
        <w:rPr>
          <w:rFonts w:cs="Arial"/>
          <w:sz w:val="20"/>
        </w:rPr>
        <w:t>s</w:t>
      </w:r>
      <w:r w:rsidR="00E81192" w:rsidRPr="00FC386A">
        <w:rPr>
          <w:rFonts w:cs="Arial"/>
          <w:sz w:val="20"/>
        </w:rPr>
        <w:t>)</w:t>
      </w:r>
      <w:r w:rsidRPr="00FC386A">
        <w:rPr>
          <w:rFonts w:cs="Arial"/>
          <w:sz w:val="20"/>
        </w:rPr>
        <w:t xml:space="preserve"> et horaire</w:t>
      </w:r>
      <w:r w:rsidR="00E81192" w:rsidRPr="00FC386A">
        <w:rPr>
          <w:rFonts w:cs="Arial"/>
          <w:sz w:val="20"/>
        </w:rPr>
        <w:t>(</w:t>
      </w:r>
      <w:r w:rsidRPr="00FC386A">
        <w:rPr>
          <w:rFonts w:cs="Arial"/>
          <w:sz w:val="20"/>
        </w:rPr>
        <w:t>s</w:t>
      </w:r>
      <w:r w:rsidR="00E81192" w:rsidRPr="00FC386A">
        <w:rPr>
          <w:rFonts w:cs="Arial"/>
          <w:sz w:val="20"/>
        </w:rPr>
        <w:t>)</w:t>
      </w:r>
      <w:r w:rsidRPr="00FC386A">
        <w:rPr>
          <w:rFonts w:cs="Arial"/>
          <w:sz w:val="20"/>
        </w:rPr>
        <w:t xml:space="preserve"> de prise en charge UPE2A :</w:t>
      </w:r>
      <w:r w:rsidR="008A5D62" w:rsidRPr="00FC386A">
        <w:rPr>
          <w:rFonts w:cs="Arial"/>
          <w:sz w:val="20"/>
        </w:rPr>
        <w:t xml:space="preserve"> </w:t>
      </w:r>
      <w:r w:rsidRPr="00FC386A">
        <w:rPr>
          <w:rFonts w:cs="Arial"/>
          <w:sz w:val="20"/>
        </w:rPr>
        <w:t>……</w:t>
      </w:r>
      <w:r w:rsidR="008A5D62" w:rsidRPr="00FC386A">
        <w:rPr>
          <w:rFonts w:cs="Arial"/>
          <w:sz w:val="20"/>
        </w:rPr>
        <w:t>...</w:t>
      </w:r>
      <w:r w:rsidRPr="00FC386A">
        <w:rPr>
          <w:rFonts w:cs="Arial"/>
          <w:sz w:val="20"/>
        </w:rPr>
        <w:t>………………………………………</w:t>
      </w:r>
      <w:r w:rsidR="00E81192" w:rsidRPr="00FC386A">
        <w:rPr>
          <w:rFonts w:cs="Arial"/>
          <w:sz w:val="20"/>
        </w:rPr>
        <w:t>…………….</w:t>
      </w:r>
    </w:p>
    <w:p w:rsidR="00A4084E" w:rsidRPr="00FC386A" w:rsidRDefault="00A4084E" w:rsidP="008A5D62">
      <w:pPr>
        <w:jc w:val="both"/>
        <w:rPr>
          <w:rFonts w:cs="Arial"/>
          <w:sz w:val="20"/>
        </w:rPr>
      </w:pPr>
      <w:r w:rsidRPr="00FC386A">
        <w:rPr>
          <w:rFonts w:cs="Arial"/>
          <w:sz w:val="20"/>
        </w:rPr>
        <w:t xml:space="preserve">L’école d’accueil </w:t>
      </w:r>
      <w:r w:rsidR="00E81192" w:rsidRPr="00FC386A">
        <w:rPr>
          <w:rFonts w:cs="Arial"/>
          <w:sz w:val="20"/>
        </w:rPr>
        <w:t xml:space="preserve">où a lieu la prise en charge en UPE2A </w:t>
      </w:r>
      <w:r w:rsidRPr="00FC386A">
        <w:rPr>
          <w:rFonts w:cs="Arial"/>
          <w:sz w:val="20"/>
        </w:rPr>
        <w:t xml:space="preserve">met à disposition une salle de classe munie des équipements appropriés, mais le matériel scolaire de l’élève reste exclusivement du ressort de l’école d’inscription, y compris pour les cours de </w:t>
      </w:r>
      <w:r w:rsidR="00E81192" w:rsidRPr="00FC386A">
        <w:rPr>
          <w:rFonts w:cs="Arial"/>
          <w:sz w:val="20"/>
        </w:rPr>
        <w:t xml:space="preserve">FLS et </w:t>
      </w:r>
      <w:proofErr w:type="spellStart"/>
      <w:r w:rsidR="00E81192" w:rsidRPr="00FC386A">
        <w:rPr>
          <w:rFonts w:cs="Arial"/>
          <w:sz w:val="20"/>
        </w:rPr>
        <w:t>FLSco</w:t>
      </w:r>
      <w:proofErr w:type="spellEnd"/>
      <w:r w:rsidRPr="00FC386A">
        <w:rPr>
          <w:rFonts w:cs="Arial"/>
          <w:sz w:val="20"/>
        </w:rPr>
        <w:t xml:space="preserve"> en UPE2A.</w:t>
      </w:r>
    </w:p>
    <w:p w:rsidR="00FC386A" w:rsidRDefault="00FC386A" w:rsidP="008A5D62">
      <w:pPr>
        <w:jc w:val="both"/>
        <w:rPr>
          <w:rFonts w:cs="Arial"/>
          <w:b/>
          <w:sz w:val="20"/>
        </w:rPr>
      </w:pPr>
    </w:p>
    <w:p w:rsidR="00633A2D" w:rsidRPr="00FC386A" w:rsidRDefault="00633A2D" w:rsidP="008A5D62">
      <w:pPr>
        <w:jc w:val="both"/>
        <w:rPr>
          <w:rFonts w:cs="Arial"/>
          <w:b/>
          <w:sz w:val="20"/>
        </w:rPr>
      </w:pPr>
      <w:r w:rsidRPr="00FC386A">
        <w:rPr>
          <w:rFonts w:cs="Arial"/>
          <w:b/>
          <w:sz w:val="20"/>
        </w:rPr>
        <w:t xml:space="preserve">Article 2 – </w:t>
      </w:r>
      <w:r w:rsidR="00730B4B" w:rsidRPr="00FC386A">
        <w:rPr>
          <w:rFonts w:cs="Arial"/>
          <w:b/>
          <w:sz w:val="20"/>
        </w:rPr>
        <w:t>Désignation nominative par la/le responsable légal(e)</w:t>
      </w:r>
      <w:r w:rsidR="00E81192" w:rsidRPr="00FC386A">
        <w:rPr>
          <w:rFonts w:cs="Arial"/>
          <w:b/>
          <w:sz w:val="20"/>
        </w:rPr>
        <w:t xml:space="preserve"> de la/des</w:t>
      </w:r>
      <w:r w:rsidR="00730B4B" w:rsidRPr="00FC386A">
        <w:rPr>
          <w:rFonts w:cs="Arial"/>
          <w:b/>
          <w:sz w:val="20"/>
        </w:rPr>
        <w:t xml:space="preserve"> personne(s) accompagnant l’élève dans les déplacements </w:t>
      </w:r>
      <w:r w:rsidR="00B67FFA" w:rsidRPr="00FC386A">
        <w:rPr>
          <w:rFonts w:cs="Arial"/>
          <w:b/>
          <w:sz w:val="20"/>
        </w:rPr>
        <w:t xml:space="preserve">entre l’école d’inscription et l’école d’accueil </w:t>
      </w:r>
      <w:r w:rsidR="00EE0B1A" w:rsidRPr="00FC386A">
        <w:rPr>
          <w:rFonts w:cs="Arial"/>
          <w:b/>
          <w:sz w:val="20"/>
        </w:rPr>
        <w:t>où</w:t>
      </w:r>
      <w:r w:rsidR="00B67FFA" w:rsidRPr="00FC386A">
        <w:rPr>
          <w:rFonts w:cs="Arial"/>
          <w:b/>
          <w:sz w:val="20"/>
        </w:rPr>
        <w:t xml:space="preserve"> se déroule la prise en charge en UPE2A :</w:t>
      </w:r>
    </w:p>
    <w:p w:rsidR="00A4084E" w:rsidRPr="00FC386A" w:rsidRDefault="008A5D62" w:rsidP="008A5D62">
      <w:pPr>
        <w:pStyle w:val="Paragraphedeliste"/>
        <w:jc w:val="both"/>
        <w:rPr>
          <w:rFonts w:cs="Arial"/>
          <w:sz w:val="20"/>
        </w:rPr>
      </w:pPr>
      <w:r w:rsidRPr="00FC386A">
        <w:rPr>
          <w:rFonts w:cs="Arial"/>
          <w:sz w:val="20"/>
        </w:rPr>
        <w:sym w:font="Wingdings" w:char="F06F"/>
      </w:r>
      <w:r w:rsidRPr="00FC386A">
        <w:rPr>
          <w:rFonts w:cs="Arial"/>
          <w:sz w:val="20"/>
        </w:rPr>
        <w:t xml:space="preserve"> </w:t>
      </w:r>
      <w:r w:rsidR="00EE0B1A" w:rsidRPr="00FC386A">
        <w:rPr>
          <w:rFonts w:cs="Arial"/>
          <w:sz w:val="20"/>
        </w:rPr>
        <w:t>Parent</w:t>
      </w:r>
      <w:r w:rsidR="00A4084E" w:rsidRPr="00FC386A">
        <w:rPr>
          <w:rFonts w:cs="Arial"/>
          <w:sz w:val="20"/>
        </w:rPr>
        <w:t xml:space="preserve"> ou responsable légal</w:t>
      </w:r>
      <w:r w:rsidR="00AF45A5" w:rsidRPr="00FC386A">
        <w:rPr>
          <w:rFonts w:cs="Arial"/>
          <w:sz w:val="20"/>
        </w:rPr>
        <w:t>(e)</w:t>
      </w:r>
      <w:r w:rsidR="00A4084E" w:rsidRPr="00FC386A">
        <w:rPr>
          <w:rFonts w:cs="Arial"/>
          <w:sz w:val="20"/>
        </w:rPr>
        <w:t> :…………………………………………………</w:t>
      </w:r>
      <w:r w:rsidRPr="00FC386A">
        <w:rPr>
          <w:rFonts w:cs="Arial"/>
          <w:sz w:val="20"/>
        </w:rPr>
        <w:t>………………</w:t>
      </w:r>
      <w:r w:rsidR="00AF45A5" w:rsidRPr="00FC386A">
        <w:rPr>
          <w:rFonts w:cs="Arial"/>
          <w:sz w:val="20"/>
        </w:rPr>
        <w:t>…</w:t>
      </w:r>
    </w:p>
    <w:p w:rsidR="00A4084E" w:rsidRPr="00FC386A" w:rsidRDefault="008A5D62" w:rsidP="008A5D62">
      <w:pPr>
        <w:pStyle w:val="Paragraphedeliste"/>
        <w:jc w:val="both"/>
        <w:rPr>
          <w:rFonts w:cs="Arial"/>
          <w:sz w:val="20"/>
        </w:rPr>
      </w:pPr>
      <w:r w:rsidRPr="00FC386A">
        <w:rPr>
          <w:rFonts w:cs="Arial"/>
          <w:sz w:val="20"/>
        </w:rPr>
        <w:sym w:font="Wingdings" w:char="F06F"/>
      </w:r>
      <w:r w:rsidRPr="00FC386A">
        <w:rPr>
          <w:rFonts w:cs="Arial"/>
          <w:sz w:val="20"/>
        </w:rPr>
        <w:t xml:space="preserve"> </w:t>
      </w:r>
      <w:r w:rsidR="00A4084E" w:rsidRPr="00FC386A">
        <w:rPr>
          <w:rFonts w:cs="Arial"/>
          <w:sz w:val="20"/>
        </w:rPr>
        <w:t xml:space="preserve">Et/ou </w:t>
      </w:r>
      <w:r w:rsidR="00EE0B1A" w:rsidRPr="00FC386A">
        <w:rPr>
          <w:rFonts w:cs="Arial"/>
          <w:sz w:val="20"/>
        </w:rPr>
        <w:t>enseignant en UPE2A (si proximité immédiate des écoles)  :…</w:t>
      </w:r>
      <w:r w:rsidR="00A4084E" w:rsidRPr="00FC386A">
        <w:rPr>
          <w:rFonts w:cs="Arial"/>
          <w:sz w:val="20"/>
        </w:rPr>
        <w:t>…………………………</w:t>
      </w:r>
      <w:r w:rsidR="00EE0B1A" w:rsidRPr="00FC386A">
        <w:rPr>
          <w:rFonts w:cs="Arial"/>
          <w:sz w:val="20"/>
        </w:rPr>
        <w:t>.</w:t>
      </w:r>
    </w:p>
    <w:p w:rsidR="00A4084E" w:rsidRPr="00FC386A" w:rsidRDefault="008A5D62" w:rsidP="008A5D62">
      <w:pPr>
        <w:pStyle w:val="Paragraphedeliste"/>
        <w:jc w:val="both"/>
        <w:rPr>
          <w:rFonts w:cs="Arial"/>
          <w:sz w:val="20"/>
        </w:rPr>
      </w:pPr>
      <w:r w:rsidRPr="00FC386A">
        <w:rPr>
          <w:rFonts w:cs="Arial"/>
          <w:sz w:val="20"/>
        </w:rPr>
        <w:sym w:font="Wingdings" w:char="F06F"/>
      </w:r>
      <w:r w:rsidRPr="00FC386A">
        <w:rPr>
          <w:rFonts w:cs="Arial"/>
          <w:sz w:val="20"/>
        </w:rPr>
        <w:t xml:space="preserve"> </w:t>
      </w:r>
      <w:r w:rsidR="009E3FB9" w:rsidRPr="00FC386A">
        <w:rPr>
          <w:rFonts w:cs="Arial"/>
          <w:sz w:val="20"/>
        </w:rPr>
        <w:t>Et/ou a</w:t>
      </w:r>
      <w:r w:rsidR="00A4084E" w:rsidRPr="00FC386A">
        <w:rPr>
          <w:rFonts w:cs="Arial"/>
          <w:sz w:val="20"/>
        </w:rPr>
        <w:t>utre (à préciser) : ……………………………………………………………………</w:t>
      </w:r>
      <w:r w:rsidR="009E3FB9" w:rsidRPr="00FC386A">
        <w:rPr>
          <w:rFonts w:cs="Arial"/>
          <w:sz w:val="20"/>
        </w:rPr>
        <w:t>……….</w:t>
      </w:r>
    </w:p>
    <w:p w:rsidR="00FC386A" w:rsidRDefault="00FC386A" w:rsidP="008A5D62">
      <w:pPr>
        <w:jc w:val="both"/>
        <w:rPr>
          <w:rFonts w:cs="Arial"/>
          <w:b/>
          <w:sz w:val="20"/>
        </w:rPr>
      </w:pPr>
    </w:p>
    <w:p w:rsidR="00633A2D" w:rsidRPr="00FC386A" w:rsidRDefault="00633A2D" w:rsidP="008A5D62">
      <w:pPr>
        <w:jc w:val="both"/>
        <w:rPr>
          <w:rFonts w:cs="Arial"/>
          <w:b/>
          <w:sz w:val="20"/>
        </w:rPr>
      </w:pPr>
      <w:r w:rsidRPr="00FC386A">
        <w:rPr>
          <w:rFonts w:cs="Arial"/>
          <w:b/>
          <w:sz w:val="20"/>
        </w:rPr>
        <w:t>Article 3 – Règlement intérieur</w:t>
      </w:r>
    </w:p>
    <w:p w:rsidR="00633A2D" w:rsidRPr="00FC386A" w:rsidRDefault="00633A2D" w:rsidP="00FE6EAC">
      <w:pPr>
        <w:spacing w:after="0"/>
        <w:jc w:val="both"/>
        <w:rPr>
          <w:rFonts w:cs="Arial"/>
          <w:sz w:val="20"/>
        </w:rPr>
      </w:pPr>
      <w:r w:rsidRPr="00FC386A">
        <w:rPr>
          <w:rFonts w:cs="Arial"/>
          <w:sz w:val="20"/>
        </w:rPr>
        <w:t>L’élève est tenu de respecter le règlement intérieur de l’école d’accueil</w:t>
      </w:r>
      <w:r w:rsidR="00AF45A5" w:rsidRPr="00FC386A">
        <w:rPr>
          <w:rFonts w:cs="Arial"/>
          <w:sz w:val="20"/>
        </w:rPr>
        <w:t xml:space="preserve"> où a lieu la prise en charge en UPE2A</w:t>
      </w:r>
      <w:r w:rsidRPr="00FC386A">
        <w:rPr>
          <w:rFonts w:cs="Arial"/>
          <w:sz w:val="20"/>
        </w:rPr>
        <w:t xml:space="preserve">, qui informe l’école d’inscription de tout manquement à ce règlement. </w:t>
      </w:r>
    </w:p>
    <w:p w:rsidR="004D626C" w:rsidRPr="00FC386A" w:rsidRDefault="004D626C" w:rsidP="00FE6EAC">
      <w:pPr>
        <w:spacing w:after="0"/>
        <w:jc w:val="both"/>
        <w:rPr>
          <w:rFonts w:cs="Arial"/>
          <w:sz w:val="20"/>
        </w:rPr>
      </w:pPr>
    </w:p>
    <w:p w:rsidR="00FC386A" w:rsidRPr="00FC386A" w:rsidRDefault="004D626C" w:rsidP="00FC386A">
      <w:pPr>
        <w:jc w:val="both"/>
        <w:rPr>
          <w:rFonts w:cs="Arial"/>
          <w:b/>
          <w:sz w:val="20"/>
        </w:rPr>
      </w:pPr>
      <w:r w:rsidRPr="00FC386A">
        <w:rPr>
          <w:rFonts w:cs="Arial"/>
          <w:b/>
          <w:sz w:val="20"/>
        </w:rPr>
        <w:lastRenderedPageBreak/>
        <w:t>Article 4 – Restauration scolaire</w:t>
      </w:r>
    </w:p>
    <w:p w:rsidR="00FC386A" w:rsidRPr="00FC386A" w:rsidRDefault="00FC386A" w:rsidP="00FC386A">
      <w:pPr>
        <w:spacing w:after="0"/>
        <w:jc w:val="both"/>
        <w:rPr>
          <w:iCs/>
          <w:sz w:val="20"/>
          <w:szCs w:val="20"/>
        </w:rPr>
      </w:pPr>
      <w:r w:rsidRPr="00FC386A">
        <w:rPr>
          <w:iCs/>
          <w:sz w:val="20"/>
          <w:szCs w:val="20"/>
        </w:rPr>
        <w:t>S’agissant de la restauration scolaire,</w:t>
      </w:r>
      <w:r w:rsidRPr="00FC386A">
        <w:rPr>
          <w:bCs/>
          <w:iCs/>
          <w:sz w:val="20"/>
          <w:szCs w:val="20"/>
        </w:rPr>
        <w:t xml:space="preserve"> l’élève </w:t>
      </w:r>
      <w:r w:rsidRPr="00FC386A">
        <w:rPr>
          <w:iCs/>
          <w:sz w:val="20"/>
          <w:szCs w:val="20"/>
        </w:rPr>
        <w:t xml:space="preserve">pourra bénéficier du service de demi-pension de l’école d’accueil où a lieu la prise en charge en UPE2A dans le respect des dispositions du règlement intérieur du service de restauration. </w:t>
      </w:r>
    </w:p>
    <w:p w:rsidR="00FC386A" w:rsidRPr="00FC386A" w:rsidRDefault="00FC386A" w:rsidP="00FC386A">
      <w:pPr>
        <w:spacing w:after="0"/>
        <w:jc w:val="both"/>
        <w:rPr>
          <w:iCs/>
          <w:sz w:val="20"/>
          <w:szCs w:val="20"/>
        </w:rPr>
      </w:pPr>
    </w:p>
    <w:p w:rsidR="00FC386A" w:rsidRPr="00FC386A" w:rsidRDefault="00FC386A" w:rsidP="00FC386A">
      <w:pPr>
        <w:spacing w:after="0"/>
        <w:jc w:val="both"/>
        <w:rPr>
          <w:iCs/>
          <w:sz w:val="20"/>
          <w:szCs w:val="20"/>
        </w:rPr>
      </w:pPr>
      <w:r w:rsidRPr="00FC386A">
        <w:rPr>
          <w:iCs/>
          <w:sz w:val="20"/>
          <w:szCs w:val="20"/>
        </w:rPr>
        <w:t>L’élève bénéficie</w:t>
      </w:r>
      <w:r w:rsidR="00AC5C46">
        <w:rPr>
          <w:iCs/>
          <w:sz w:val="20"/>
          <w:szCs w:val="20"/>
        </w:rPr>
        <w:t>ra</w:t>
      </w:r>
      <w:r w:rsidRPr="00FC386A">
        <w:rPr>
          <w:iCs/>
          <w:sz w:val="20"/>
          <w:szCs w:val="20"/>
        </w:rPr>
        <w:t xml:space="preserve"> du service de demi-pension de l’école d'accueil : </w:t>
      </w:r>
    </w:p>
    <w:p w:rsidR="00FC386A" w:rsidRPr="00FC386A" w:rsidRDefault="00FC386A" w:rsidP="00FC386A">
      <w:pPr>
        <w:spacing w:after="0"/>
        <w:ind w:firstLine="708"/>
        <w:jc w:val="both"/>
        <w:rPr>
          <w:iCs/>
          <w:sz w:val="20"/>
          <w:szCs w:val="20"/>
        </w:rPr>
      </w:pPr>
      <w:r w:rsidRPr="00FC386A">
        <w:rPr>
          <w:rFonts w:cs="Arial"/>
          <w:sz w:val="20"/>
        </w:rPr>
        <w:sym w:font="Wingdings" w:char="F06F"/>
      </w:r>
      <w:r w:rsidRPr="00FC386A">
        <w:rPr>
          <w:iCs/>
          <w:sz w:val="20"/>
          <w:szCs w:val="20"/>
        </w:rPr>
        <w:t xml:space="preserve">  Oui. Préciser le(s) jour(s) : ………………………………………………………………………………………………………………</w:t>
      </w:r>
    </w:p>
    <w:p w:rsidR="00FC386A" w:rsidRPr="00FC386A" w:rsidRDefault="00FC386A" w:rsidP="00FC386A">
      <w:pPr>
        <w:spacing w:after="0"/>
        <w:ind w:firstLine="708"/>
        <w:jc w:val="both"/>
        <w:rPr>
          <w:iCs/>
          <w:sz w:val="20"/>
          <w:szCs w:val="20"/>
        </w:rPr>
      </w:pPr>
      <w:r w:rsidRPr="00FC386A">
        <w:rPr>
          <w:rFonts w:cs="Arial"/>
          <w:sz w:val="20"/>
        </w:rPr>
        <w:sym w:font="Wingdings" w:char="F06F"/>
      </w:r>
      <w:r w:rsidRPr="00FC386A">
        <w:rPr>
          <w:iCs/>
          <w:sz w:val="20"/>
          <w:szCs w:val="20"/>
        </w:rPr>
        <w:t xml:space="preserve">  Non</w:t>
      </w:r>
    </w:p>
    <w:p w:rsidR="00FC386A" w:rsidRPr="00FC386A" w:rsidRDefault="00FC386A" w:rsidP="00FE6EAC">
      <w:pPr>
        <w:spacing w:after="0"/>
        <w:jc w:val="both"/>
        <w:rPr>
          <w:rFonts w:cs="Arial"/>
          <w:sz w:val="20"/>
        </w:rPr>
      </w:pPr>
    </w:p>
    <w:p w:rsidR="00FE6EAC" w:rsidRDefault="00FE6EAC" w:rsidP="00301579">
      <w:pPr>
        <w:rPr>
          <w:rFonts w:cs="Arial"/>
          <w:sz w:val="20"/>
        </w:rPr>
      </w:pPr>
    </w:p>
    <w:p w:rsidR="00FC386A" w:rsidRPr="00FC386A" w:rsidRDefault="00FC386A" w:rsidP="00301579">
      <w:pPr>
        <w:rPr>
          <w:rFonts w:cs="Arial"/>
          <w:sz w:val="20"/>
        </w:rPr>
      </w:pPr>
    </w:p>
    <w:p w:rsidR="00633A2D" w:rsidRPr="00FC386A" w:rsidRDefault="00633A2D" w:rsidP="00FE6EAC">
      <w:pPr>
        <w:spacing w:after="0"/>
        <w:rPr>
          <w:rFonts w:cs="Arial"/>
          <w:sz w:val="20"/>
        </w:rPr>
      </w:pPr>
      <w:r w:rsidRPr="00FC386A">
        <w:rPr>
          <w:rFonts w:cs="Arial"/>
          <w:sz w:val="20"/>
        </w:rPr>
        <w:t>Fait à ………………………</w:t>
      </w:r>
      <w:r w:rsidR="00643172">
        <w:rPr>
          <w:rFonts w:cs="Arial"/>
          <w:sz w:val="20"/>
        </w:rPr>
        <w:t>…………………………</w:t>
      </w:r>
      <w:r w:rsidRPr="00FC386A">
        <w:rPr>
          <w:rFonts w:cs="Arial"/>
          <w:sz w:val="20"/>
        </w:rPr>
        <w:t>, le …………………</w:t>
      </w:r>
      <w:r w:rsidR="00643172">
        <w:rPr>
          <w:rFonts w:cs="Arial"/>
          <w:sz w:val="20"/>
        </w:rPr>
        <w:t>……………………</w:t>
      </w:r>
    </w:p>
    <w:p w:rsidR="008F6976" w:rsidRPr="00FC386A" w:rsidRDefault="008F6976" w:rsidP="008C4ACD">
      <w:pPr>
        <w:spacing w:after="0"/>
        <w:rPr>
          <w:rFonts w:cs="Arial"/>
          <w:sz w:val="20"/>
        </w:rPr>
      </w:pPr>
    </w:p>
    <w:p w:rsidR="002E6885" w:rsidRDefault="002E6885" w:rsidP="008C4ACD">
      <w:pPr>
        <w:spacing w:after="0"/>
        <w:rPr>
          <w:rFonts w:cs="Arial"/>
          <w:sz w:val="20"/>
        </w:rPr>
      </w:pPr>
    </w:p>
    <w:p w:rsidR="00782FD4" w:rsidRPr="00FC386A" w:rsidRDefault="00633A2D" w:rsidP="008C4ACD">
      <w:pPr>
        <w:spacing w:after="0"/>
        <w:rPr>
          <w:rFonts w:cs="Arial"/>
          <w:sz w:val="20"/>
        </w:rPr>
      </w:pPr>
      <w:r w:rsidRPr="00FC386A">
        <w:rPr>
          <w:rFonts w:cs="Arial"/>
          <w:sz w:val="20"/>
        </w:rPr>
        <w:t>Directeur/</w:t>
      </w:r>
      <w:proofErr w:type="spellStart"/>
      <w:r w:rsidRPr="00FC386A">
        <w:rPr>
          <w:rFonts w:cs="Arial"/>
          <w:sz w:val="20"/>
        </w:rPr>
        <w:t>rice</w:t>
      </w:r>
      <w:proofErr w:type="spellEnd"/>
      <w:r w:rsidRPr="00FC386A">
        <w:rPr>
          <w:rFonts w:cs="Arial"/>
          <w:sz w:val="20"/>
        </w:rPr>
        <w:t xml:space="preserve"> de l’école d’inscription</w:t>
      </w:r>
      <w:r w:rsidR="0045235A" w:rsidRPr="00FC386A">
        <w:rPr>
          <w:rFonts w:cs="Arial"/>
          <w:sz w:val="20"/>
        </w:rPr>
        <w:t> :</w:t>
      </w:r>
      <w:r w:rsidRPr="00FC386A">
        <w:rPr>
          <w:rFonts w:cs="Arial"/>
          <w:sz w:val="20"/>
        </w:rPr>
        <w:tab/>
      </w:r>
      <w:r w:rsidR="0045235A" w:rsidRPr="00FC386A">
        <w:rPr>
          <w:rFonts w:cs="Arial"/>
          <w:sz w:val="20"/>
        </w:rPr>
        <w:tab/>
      </w:r>
      <w:r w:rsidR="0045235A" w:rsidRPr="00FC386A">
        <w:rPr>
          <w:rFonts w:cs="Arial"/>
          <w:sz w:val="20"/>
        </w:rPr>
        <w:tab/>
      </w:r>
      <w:r w:rsidRPr="00FC386A">
        <w:rPr>
          <w:rFonts w:cs="Arial"/>
          <w:sz w:val="20"/>
        </w:rPr>
        <w:t>Directeur/</w:t>
      </w:r>
      <w:proofErr w:type="spellStart"/>
      <w:r w:rsidRPr="00FC386A">
        <w:rPr>
          <w:rFonts w:cs="Arial"/>
          <w:sz w:val="20"/>
        </w:rPr>
        <w:t>rice</w:t>
      </w:r>
      <w:proofErr w:type="spellEnd"/>
      <w:r w:rsidRPr="00FC386A">
        <w:rPr>
          <w:rFonts w:cs="Arial"/>
          <w:sz w:val="20"/>
        </w:rPr>
        <w:t xml:space="preserve"> de l’école d’accueil</w:t>
      </w:r>
      <w:r w:rsidR="0045235A" w:rsidRPr="00FC386A">
        <w:rPr>
          <w:rFonts w:cs="Arial"/>
          <w:sz w:val="20"/>
        </w:rPr>
        <w:t> </w:t>
      </w:r>
      <w:r w:rsidR="00EE0B1A" w:rsidRPr="00FC386A">
        <w:rPr>
          <w:rFonts w:cs="Arial"/>
          <w:sz w:val="20"/>
        </w:rPr>
        <w:t xml:space="preserve">(UPE2A) </w:t>
      </w:r>
      <w:r w:rsidR="0045235A" w:rsidRPr="00FC386A">
        <w:rPr>
          <w:rFonts w:cs="Arial"/>
          <w:sz w:val="20"/>
        </w:rPr>
        <w:t>:</w:t>
      </w:r>
      <w:r w:rsidRPr="00FC386A">
        <w:rPr>
          <w:rFonts w:cs="Arial"/>
          <w:sz w:val="20"/>
        </w:rPr>
        <w:tab/>
      </w:r>
    </w:p>
    <w:p w:rsidR="008C4ACD" w:rsidRPr="00FC386A" w:rsidRDefault="004D24AE" w:rsidP="00301579">
      <w:pPr>
        <w:rPr>
          <w:rFonts w:cs="Arial"/>
          <w:sz w:val="20"/>
        </w:rPr>
      </w:pPr>
      <w:r w:rsidRPr="00FC386A">
        <w:rPr>
          <w:rFonts w:cs="Arial"/>
          <w:sz w:val="20"/>
        </w:rPr>
        <w:t xml:space="preserve">   </w:t>
      </w:r>
      <w:r w:rsidR="00782FD4" w:rsidRPr="00FC386A">
        <w:rPr>
          <w:rFonts w:cs="Arial"/>
          <w:sz w:val="20"/>
        </w:rPr>
        <w:t xml:space="preserve">        </w:t>
      </w:r>
    </w:p>
    <w:p w:rsidR="00FC386A" w:rsidRDefault="00FC386A" w:rsidP="00301579">
      <w:pPr>
        <w:rPr>
          <w:rFonts w:cs="Arial"/>
          <w:sz w:val="20"/>
        </w:rPr>
      </w:pPr>
    </w:p>
    <w:p w:rsidR="00643172" w:rsidRDefault="00643172" w:rsidP="00301579">
      <w:pPr>
        <w:rPr>
          <w:rFonts w:cs="Arial"/>
          <w:sz w:val="20"/>
        </w:rPr>
      </w:pPr>
    </w:p>
    <w:p w:rsidR="002E6885" w:rsidRDefault="002E6885" w:rsidP="00301579">
      <w:pPr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IEN de la circonscription où se trouve l’école d’inscription :</w:t>
      </w:r>
    </w:p>
    <w:p w:rsidR="002E6885" w:rsidRDefault="002E6885" w:rsidP="00301579">
      <w:pPr>
        <w:rPr>
          <w:rFonts w:cs="Arial"/>
          <w:sz w:val="20"/>
        </w:rPr>
      </w:pPr>
    </w:p>
    <w:p w:rsidR="002E6885" w:rsidRDefault="002E6885" w:rsidP="00301579">
      <w:pPr>
        <w:rPr>
          <w:rFonts w:cs="Arial"/>
          <w:sz w:val="20"/>
        </w:rPr>
      </w:pPr>
    </w:p>
    <w:p w:rsidR="002E6885" w:rsidRDefault="002E6885" w:rsidP="00301579">
      <w:pPr>
        <w:rPr>
          <w:rFonts w:cs="Arial"/>
          <w:sz w:val="20"/>
        </w:rPr>
      </w:pPr>
      <w:r>
        <w:rPr>
          <w:rFonts w:cs="Arial"/>
          <w:sz w:val="20"/>
        </w:rPr>
        <w:t>IEN de la circonscription où se trouve l’école d’accueil (UPE2A) si différente :</w:t>
      </w:r>
    </w:p>
    <w:p w:rsidR="002E6885" w:rsidRDefault="002E6885" w:rsidP="00301579">
      <w:pPr>
        <w:rPr>
          <w:rFonts w:cs="Arial"/>
          <w:sz w:val="20"/>
        </w:rPr>
      </w:pPr>
    </w:p>
    <w:p w:rsidR="002E6885" w:rsidRDefault="002E6885" w:rsidP="00301579">
      <w:pPr>
        <w:rPr>
          <w:rFonts w:cs="Arial"/>
          <w:sz w:val="20"/>
        </w:rPr>
      </w:pPr>
    </w:p>
    <w:p w:rsidR="00633A2D" w:rsidRDefault="00782FD4" w:rsidP="00301579">
      <w:pPr>
        <w:rPr>
          <w:rFonts w:cs="Arial"/>
          <w:sz w:val="20"/>
        </w:rPr>
      </w:pPr>
      <w:r w:rsidRPr="00FC386A">
        <w:rPr>
          <w:rFonts w:cs="Arial"/>
          <w:sz w:val="20"/>
        </w:rPr>
        <w:t xml:space="preserve"> R</w:t>
      </w:r>
      <w:r w:rsidR="00633A2D" w:rsidRPr="00FC386A">
        <w:rPr>
          <w:rFonts w:cs="Arial"/>
          <w:sz w:val="20"/>
        </w:rPr>
        <w:t>e</w:t>
      </w:r>
      <w:r w:rsidR="00EE0B1A" w:rsidRPr="00FC386A">
        <w:rPr>
          <w:rFonts w:cs="Arial"/>
          <w:sz w:val="20"/>
        </w:rPr>
        <w:t>sponsable</w:t>
      </w:r>
      <w:r w:rsidR="00633A2D" w:rsidRPr="00FC386A">
        <w:rPr>
          <w:rFonts w:cs="Arial"/>
          <w:sz w:val="20"/>
        </w:rPr>
        <w:t xml:space="preserve"> légal</w:t>
      </w:r>
      <w:r w:rsidR="00FC386A">
        <w:rPr>
          <w:rFonts w:cs="Arial"/>
          <w:sz w:val="20"/>
        </w:rPr>
        <w:t>/e</w:t>
      </w:r>
      <w:r w:rsidR="0045235A" w:rsidRPr="00FC386A">
        <w:rPr>
          <w:rFonts w:cs="Arial"/>
          <w:sz w:val="20"/>
        </w:rPr>
        <w:t> :</w:t>
      </w:r>
      <w:r w:rsidR="00633A2D" w:rsidRPr="00FC386A">
        <w:rPr>
          <w:rFonts w:cs="Arial"/>
          <w:sz w:val="20"/>
        </w:rPr>
        <w:tab/>
      </w:r>
      <w:r w:rsidR="00747CAF" w:rsidRPr="00FC386A">
        <w:rPr>
          <w:rFonts w:cs="Arial"/>
          <w:sz w:val="20"/>
        </w:rPr>
        <w:tab/>
      </w:r>
      <w:r w:rsidR="0045235A" w:rsidRPr="00FC386A">
        <w:rPr>
          <w:rFonts w:cs="Arial"/>
          <w:sz w:val="20"/>
        </w:rPr>
        <w:tab/>
      </w:r>
      <w:r w:rsidR="0045235A" w:rsidRPr="00FC386A">
        <w:rPr>
          <w:rFonts w:cs="Arial"/>
          <w:sz w:val="20"/>
        </w:rPr>
        <w:tab/>
      </w:r>
    </w:p>
    <w:p w:rsidR="00FC386A" w:rsidRDefault="00FC386A" w:rsidP="00301579">
      <w:pPr>
        <w:rPr>
          <w:rFonts w:cs="Arial"/>
          <w:sz w:val="20"/>
        </w:rPr>
      </w:pPr>
    </w:p>
    <w:p w:rsidR="00FC386A" w:rsidRDefault="00FC386A" w:rsidP="00301579">
      <w:pPr>
        <w:rPr>
          <w:rFonts w:cs="Arial"/>
          <w:sz w:val="20"/>
        </w:rPr>
      </w:pPr>
    </w:p>
    <w:p w:rsidR="00FC386A" w:rsidRDefault="00FC386A" w:rsidP="00301579">
      <w:pPr>
        <w:rPr>
          <w:rFonts w:cs="Arial"/>
          <w:sz w:val="20"/>
        </w:rPr>
      </w:pPr>
    </w:p>
    <w:p w:rsidR="00FC386A" w:rsidRDefault="00FC386A" w:rsidP="00301579">
      <w:pPr>
        <w:rPr>
          <w:rFonts w:cs="Arial"/>
          <w:sz w:val="20"/>
        </w:rPr>
      </w:pPr>
    </w:p>
    <w:sectPr w:rsidR="00FC386A" w:rsidSect="00FC386A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20F1"/>
    <w:multiLevelType w:val="hybridMultilevel"/>
    <w:tmpl w:val="0AEEAD62"/>
    <w:lvl w:ilvl="0" w:tplc="4C3286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31FC"/>
    <w:multiLevelType w:val="hybridMultilevel"/>
    <w:tmpl w:val="8E2E11FA"/>
    <w:lvl w:ilvl="0" w:tplc="6AB64E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CF0"/>
    <w:rsid w:val="00076519"/>
    <w:rsid w:val="000C2C2B"/>
    <w:rsid w:val="001B0553"/>
    <w:rsid w:val="00244CF0"/>
    <w:rsid w:val="00273A87"/>
    <w:rsid w:val="002A7531"/>
    <w:rsid w:val="002C1EDA"/>
    <w:rsid w:val="002E6885"/>
    <w:rsid w:val="00301579"/>
    <w:rsid w:val="0045235A"/>
    <w:rsid w:val="004B251C"/>
    <w:rsid w:val="004D24AE"/>
    <w:rsid w:val="004D626C"/>
    <w:rsid w:val="005A7265"/>
    <w:rsid w:val="005E1653"/>
    <w:rsid w:val="00633A2D"/>
    <w:rsid w:val="00643172"/>
    <w:rsid w:val="006513AA"/>
    <w:rsid w:val="00730B4B"/>
    <w:rsid w:val="00747CAF"/>
    <w:rsid w:val="00752D18"/>
    <w:rsid w:val="00782FD4"/>
    <w:rsid w:val="007C7CCE"/>
    <w:rsid w:val="008425CF"/>
    <w:rsid w:val="008A5D62"/>
    <w:rsid w:val="008C4ACD"/>
    <w:rsid w:val="008F6976"/>
    <w:rsid w:val="009E3FB9"/>
    <w:rsid w:val="009F0F9A"/>
    <w:rsid w:val="00A4084E"/>
    <w:rsid w:val="00A760E4"/>
    <w:rsid w:val="00AC5C46"/>
    <w:rsid w:val="00AF45A5"/>
    <w:rsid w:val="00B67FFA"/>
    <w:rsid w:val="00D27854"/>
    <w:rsid w:val="00E81192"/>
    <w:rsid w:val="00EE0B1A"/>
    <w:rsid w:val="00FC386A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368DF2"/>
  <w15:docId w15:val="{3C339EF1-F849-4FD1-9591-1B1B8F4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C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Belieu Josselyne</dc:creator>
  <cp:lastModifiedBy>Delahaie Pascale</cp:lastModifiedBy>
  <cp:revision>15</cp:revision>
  <cp:lastPrinted>2019-12-06T09:01:00Z</cp:lastPrinted>
  <dcterms:created xsi:type="dcterms:W3CDTF">2018-07-03T16:39:00Z</dcterms:created>
  <dcterms:modified xsi:type="dcterms:W3CDTF">2020-01-17T09:53:00Z</dcterms:modified>
</cp:coreProperties>
</file>