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082A" w:rsidRPr="006F62BC" w:rsidRDefault="004D4280" w:rsidP="00962B97">
      <w:pPr>
        <w:pBdr>
          <w:top w:val="single" w:sz="4" w:space="1" w:color="auto"/>
          <w:left w:val="single" w:sz="4" w:space="4" w:color="auto"/>
          <w:bottom w:val="single" w:sz="4" w:space="1" w:color="auto"/>
          <w:right w:val="single" w:sz="4" w:space="4" w:color="auto"/>
        </w:pBdr>
        <w:shd w:val="clear" w:color="auto" w:fill="D9D9D9" w:themeFill="background1" w:themeFillShade="D9"/>
        <w:jc w:val="center"/>
        <w:rPr>
          <w:sz w:val="24"/>
          <w:szCs w:val="24"/>
        </w:rPr>
      </w:pPr>
      <w:r>
        <w:rPr>
          <w:noProof/>
          <w:lang w:eastAsia="fr-FR"/>
        </w:rPr>
        <w:drawing>
          <wp:inline distT="0" distB="0" distL="0" distR="0" wp14:anchorId="2B04D65B" wp14:editId="1E37C5F2">
            <wp:extent cx="429336" cy="276447"/>
            <wp:effectExtent l="0" t="0" r="8890" b="9525"/>
            <wp:docPr id="5" name="Image 5"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associé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9336" cy="276447"/>
                    </a:xfrm>
                    <a:prstGeom prst="rect">
                      <a:avLst/>
                    </a:prstGeom>
                    <a:noFill/>
                    <a:ln>
                      <a:noFill/>
                    </a:ln>
                  </pic:spPr>
                </pic:pic>
              </a:graphicData>
            </a:graphic>
          </wp:inline>
        </w:drawing>
      </w:r>
      <w:r>
        <w:rPr>
          <w:sz w:val="24"/>
          <w:szCs w:val="24"/>
        </w:rPr>
        <w:t xml:space="preserve"> </w:t>
      </w:r>
      <w:r w:rsidR="0092197C">
        <w:rPr>
          <w:sz w:val="24"/>
          <w:szCs w:val="24"/>
        </w:rPr>
        <w:t xml:space="preserve">        </w:t>
      </w:r>
      <w:r w:rsidR="0092197C" w:rsidRPr="003D241A">
        <w:rPr>
          <w:color w:val="0070C0"/>
          <w:sz w:val="40"/>
          <w:szCs w:val="40"/>
        </w:rPr>
        <w:t>Pour une progression réussie</w:t>
      </w:r>
      <w:r w:rsidR="0092197C" w:rsidRPr="003D241A">
        <w:rPr>
          <w:color w:val="0070C0"/>
          <w:sz w:val="24"/>
          <w:szCs w:val="24"/>
        </w:rPr>
        <w:t xml:space="preserve">    </w:t>
      </w:r>
      <w:r w:rsidR="005724C2" w:rsidRPr="003D241A">
        <w:rPr>
          <w:color w:val="0070C0"/>
          <w:sz w:val="24"/>
          <w:szCs w:val="24"/>
        </w:rPr>
        <w:t xml:space="preserve"> </w:t>
      </w:r>
      <w:r w:rsidR="00AD0A50">
        <w:rPr>
          <w:noProof/>
          <w:lang w:eastAsia="fr-FR"/>
        </w:rPr>
        <w:drawing>
          <wp:inline distT="0" distB="0" distL="0" distR="0" wp14:anchorId="23B50244" wp14:editId="7224AA3D">
            <wp:extent cx="372139" cy="366910"/>
            <wp:effectExtent l="0" t="0" r="8890" b="0"/>
            <wp:docPr id="2" name="Image 2" descr="Résultat de recherche d'images pour &quot;volant badminton p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volant badminton png&quo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2159" cy="366930"/>
                    </a:xfrm>
                    <a:prstGeom prst="rect">
                      <a:avLst/>
                    </a:prstGeom>
                    <a:solidFill>
                      <a:schemeClr val="bg1"/>
                    </a:solidFill>
                    <a:ln>
                      <a:noFill/>
                    </a:ln>
                  </pic:spPr>
                </pic:pic>
              </a:graphicData>
            </a:graphic>
          </wp:inline>
        </w:drawing>
      </w:r>
    </w:p>
    <w:p w:rsidR="00C51404" w:rsidRPr="003D241A" w:rsidRDefault="00C05519" w:rsidP="00962B97">
      <w:pPr>
        <w:pStyle w:val="Paragraphedeliste"/>
        <w:numPr>
          <w:ilvl w:val="0"/>
          <w:numId w:val="1"/>
        </w:numPr>
        <w:jc w:val="both"/>
        <w:rPr>
          <w:b/>
          <w:color w:val="0070C0"/>
          <w:sz w:val="24"/>
          <w:szCs w:val="24"/>
        </w:rPr>
      </w:pPr>
      <w:r w:rsidRPr="003D241A">
        <w:rPr>
          <w:b/>
          <w:color w:val="0070C0"/>
          <w:sz w:val="24"/>
          <w:szCs w:val="24"/>
          <w:u w:val="single"/>
        </w:rPr>
        <w:t>Introduction </w:t>
      </w:r>
    </w:p>
    <w:p w:rsidR="0032660A" w:rsidRPr="0032660A" w:rsidRDefault="0032660A" w:rsidP="0032660A">
      <w:pPr>
        <w:spacing w:after="0" w:line="240" w:lineRule="auto"/>
        <w:ind w:left="360"/>
        <w:jc w:val="both"/>
        <w:rPr>
          <w:sz w:val="24"/>
          <w:szCs w:val="24"/>
        </w:rPr>
      </w:pPr>
      <w:r w:rsidRPr="0032660A">
        <w:rPr>
          <w:sz w:val="24"/>
          <w:szCs w:val="24"/>
        </w:rPr>
        <w:t xml:space="preserve">Quel que soit le cycle, il ne s’agit pas à l’école primaire de faire pratiquer la « véritable » activité sportive (tennis, badminton, …) mais de proposer une pratique adaptée (règles aménagées, matériel différent, …). </w:t>
      </w:r>
    </w:p>
    <w:p w:rsidR="0032660A" w:rsidRPr="0032660A" w:rsidRDefault="0032660A" w:rsidP="0032660A">
      <w:pPr>
        <w:pStyle w:val="Paragraphedeliste"/>
        <w:spacing w:after="0" w:line="240" w:lineRule="auto"/>
        <w:jc w:val="both"/>
        <w:rPr>
          <w:sz w:val="24"/>
          <w:szCs w:val="24"/>
        </w:rPr>
      </w:pPr>
    </w:p>
    <w:p w:rsidR="003E0AEE" w:rsidRPr="003D241A" w:rsidRDefault="003E0AEE" w:rsidP="003E0AEE">
      <w:pPr>
        <w:pStyle w:val="Paragraphedeliste"/>
        <w:numPr>
          <w:ilvl w:val="0"/>
          <w:numId w:val="1"/>
        </w:numPr>
        <w:jc w:val="both"/>
        <w:rPr>
          <w:b/>
          <w:color w:val="0070C0"/>
          <w:sz w:val="24"/>
          <w:szCs w:val="24"/>
          <w:u w:val="single"/>
        </w:rPr>
      </w:pPr>
      <w:r w:rsidRPr="003D241A">
        <w:rPr>
          <w:b/>
          <w:color w:val="0070C0"/>
          <w:sz w:val="24"/>
          <w:szCs w:val="24"/>
          <w:u w:val="single"/>
        </w:rPr>
        <w:t>Les enjeux</w:t>
      </w:r>
    </w:p>
    <w:p w:rsidR="00C357C7" w:rsidRPr="003D241A" w:rsidRDefault="004B33C5" w:rsidP="00F753C9">
      <w:pPr>
        <w:pStyle w:val="Titre2"/>
        <w:numPr>
          <w:ilvl w:val="0"/>
          <w:numId w:val="0"/>
        </w:numPr>
        <w:ind w:left="720"/>
        <w:rPr>
          <w:rFonts w:asciiTheme="minorHAnsi" w:eastAsiaTheme="minorHAnsi" w:hAnsiTheme="minorHAnsi" w:cstheme="minorBidi"/>
          <w:bCs w:val="0"/>
          <w:color w:val="0070C0"/>
          <w:sz w:val="24"/>
          <w:szCs w:val="24"/>
        </w:rPr>
      </w:pPr>
      <w:r w:rsidRPr="003D241A">
        <w:rPr>
          <w:rFonts w:asciiTheme="minorHAnsi" w:eastAsiaTheme="minorHAnsi" w:hAnsiTheme="minorHAnsi" w:cstheme="minorBidi"/>
          <w:bCs w:val="0"/>
          <w:color w:val="0070C0"/>
          <w:sz w:val="24"/>
          <w:szCs w:val="24"/>
        </w:rPr>
        <w:t>I</w:t>
      </w:r>
      <w:r w:rsidR="00F753C9" w:rsidRPr="003D241A">
        <w:rPr>
          <w:rFonts w:asciiTheme="minorHAnsi" w:eastAsiaTheme="minorHAnsi" w:hAnsiTheme="minorHAnsi" w:cstheme="minorBidi"/>
          <w:bCs w:val="0"/>
          <w:color w:val="0070C0"/>
          <w:sz w:val="24"/>
          <w:szCs w:val="24"/>
        </w:rPr>
        <w:t>I</w:t>
      </w:r>
      <w:r w:rsidR="00027A07" w:rsidRPr="003D241A">
        <w:rPr>
          <w:rFonts w:asciiTheme="minorHAnsi" w:eastAsiaTheme="minorHAnsi" w:hAnsiTheme="minorHAnsi" w:cstheme="minorBidi"/>
          <w:bCs w:val="0"/>
          <w:color w:val="0070C0"/>
          <w:sz w:val="24"/>
          <w:szCs w:val="24"/>
        </w:rPr>
        <w:t>.1</w:t>
      </w:r>
      <w:r w:rsidR="00027A07" w:rsidRPr="003D241A">
        <w:rPr>
          <w:rFonts w:asciiTheme="minorHAnsi" w:eastAsiaTheme="minorHAnsi" w:hAnsiTheme="minorHAnsi" w:cstheme="minorBidi"/>
          <w:bCs w:val="0"/>
          <w:color w:val="0070C0"/>
          <w:sz w:val="24"/>
          <w:szCs w:val="24"/>
        </w:rPr>
        <w:tab/>
        <w:t>Les jeux de raquette</w:t>
      </w:r>
      <w:r w:rsidRPr="003D241A">
        <w:rPr>
          <w:rFonts w:asciiTheme="minorHAnsi" w:eastAsiaTheme="minorHAnsi" w:hAnsiTheme="minorHAnsi" w:cstheme="minorBidi"/>
          <w:bCs w:val="0"/>
          <w:color w:val="0070C0"/>
          <w:sz w:val="24"/>
          <w:szCs w:val="24"/>
        </w:rPr>
        <w:t xml:space="preserve"> au service des compétences des programmes 2015.</w:t>
      </w:r>
    </w:p>
    <w:p w:rsidR="00B001CD" w:rsidRDefault="00B001CD" w:rsidP="00A76911">
      <w:pPr>
        <w:spacing w:after="0" w:line="240" w:lineRule="auto"/>
        <w:jc w:val="both"/>
        <w:rPr>
          <w:sz w:val="24"/>
          <w:szCs w:val="24"/>
        </w:rPr>
      </w:pPr>
    </w:p>
    <w:p w:rsidR="00B001CD" w:rsidRDefault="00B001CD" w:rsidP="00B001CD">
      <w:pPr>
        <w:spacing w:after="0" w:line="240" w:lineRule="auto"/>
        <w:jc w:val="both"/>
        <w:rPr>
          <w:sz w:val="24"/>
          <w:szCs w:val="24"/>
        </w:rPr>
      </w:pPr>
      <w:r w:rsidRPr="00B001CD">
        <w:rPr>
          <w:b/>
          <w:sz w:val="24"/>
          <w:szCs w:val="24"/>
        </w:rPr>
        <w:t>Au cycle 1,</w:t>
      </w:r>
      <w:r>
        <w:rPr>
          <w:sz w:val="24"/>
          <w:szCs w:val="24"/>
        </w:rPr>
        <w:t xml:space="preserve"> ce type d’activités ne peut pas répondre à l’objectif </w:t>
      </w:r>
      <w:r w:rsidR="005E66BD">
        <w:rPr>
          <w:sz w:val="24"/>
          <w:szCs w:val="24"/>
        </w:rPr>
        <w:t xml:space="preserve">(champ d’apprentissage) </w:t>
      </w:r>
      <w:r>
        <w:rPr>
          <w:sz w:val="24"/>
          <w:szCs w:val="24"/>
        </w:rPr>
        <w:t>« c</w:t>
      </w:r>
      <w:r w:rsidRPr="005B1291">
        <w:rPr>
          <w:sz w:val="24"/>
          <w:szCs w:val="24"/>
        </w:rPr>
        <w:t>ollaborer, coopérer, s'opposer</w:t>
      </w:r>
      <w:r>
        <w:rPr>
          <w:sz w:val="24"/>
          <w:szCs w:val="24"/>
        </w:rPr>
        <w:t> » car les habiletés motrices nécessaires à la manipulation de l’objet, au déplacement dans l’espace ou à l’anticipation des trajectoires des balles ne permettent pas à l’élève d’entrer dans la collaboration, la coopération ou l’opposition. Certains apprentissages peuvent en revanche être travaillés dès la maternelle et constituent des activités préparatoires aux jeux de renvoi. Les programmes de 2015 précisent qu’en maternelle il est nécessaire d’« e</w:t>
      </w:r>
      <w:r w:rsidRPr="00696378">
        <w:rPr>
          <w:sz w:val="24"/>
          <w:szCs w:val="24"/>
        </w:rPr>
        <w:t>xpérimenter les propriétés, découvrir des utilisations possibles (lancer, attraper, faire rouler...), essayer de reproduire un effet obtenu au hasard des tâtonnements</w:t>
      </w:r>
      <w:r>
        <w:rPr>
          <w:sz w:val="24"/>
          <w:szCs w:val="24"/>
        </w:rPr>
        <w:t xml:space="preserve"> » et de «  </w:t>
      </w:r>
      <w:r w:rsidRPr="00696378">
        <w:rPr>
          <w:sz w:val="24"/>
          <w:szCs w:val="24"/>
        </w:rPr>
        <w:t>progresser dans la perception et l'anticipation de la trajectoire d'un objet dans l'espace</w:t>
      </w:r>
      <w:r>
        <w:rPr>
          <w:sz w:val="24"/>
          <w:szCs w:val="24"/>
        </w:rPr>
        <w:t> »</w:t>
      </w:r>
      <w:r w:rsidR="00C05519">
        <w:rPr>
          <w:sz w:val="24"/>
          <w:szCs w:val="24"/>
        </w:rPr>
        <w:t>.</w:t>
      </w:r>
      <w:r w:rsidRPr="00696378">
        <w:rPr>
          <w:sz w:val="24"/>
          <w:szCs w:val="24"/>
        </w:rPr>
        <w:t xml:space="preserve"> </w:t>
      </w:r>
      <w:r w:rsidR="005E66BD">
        <w:rPr>
          <w:sz w:val="24"/>
          <w:szCs w:val="24"/>
        </w:rPr>
        <w:t>Nous sommes donc plutôt dans l’objectif (champ d’apprentissage) « </w:t>
      </w:r>
      <w:r w:rsidR="005E66BD" w:rsidRPr="005E66BD">
        <w:rPr>
          <w:sz w:val="24"/>
          <w:szCs w:val="24"/>
        </w:rPr>
        <w:t>Agir dans l'espace, dans la durée et sur les objets</w:t>
      </w:r>
      <w:r w:rsidR="005E66BD">
        <w:rPr>
          <w:sz w:val="24"/>
          <w:szCs w:val="24"/>
        </w:rPr>
        <w:t> ».</w:t>
      </w:r>
    </w:p>
    <w:p w:rsidR="005E66BD" w:rsidRDefault="005E66BD" w:rsidP="00B001CD">
      <w:pPr>
        <w:spacing w:after="0" w:line="240" w:lineRule="auto"/>
        <w:jc w:val="both"/>
        <w:rPr>
          <w:sz w:val="24"/>
          <w:szCs w:val="24"/>
        </w:rPr>
      </w:pPr>
    </w:p>
    <w:p w:rsidR="00B001CD" w:rsidRDefault="00B001CD" w:rsidP="00B001CD">
      <w:pPr>
        <w:spacing w:after="0" w:line="240" w:lineRule="auto"/>
        <w:jc w:val="both"/>
        <w:rPr>
          <w:sz w:val="24"/>
          <w:szCs w:val="24"/>
        </w:rPr>
      </w:pPr>
      <w:r>
        <w:rPr>
          <w:sz w:val="24"/>
          <w:szCs w:val="24"/>
        </w:rPr>
        <w:t>Des situations</w:t>
      </w:r>
      <w:r w:rsidRPr="00696378">
        <w:rPr>
          <w:sz w:val="24"/>
          <w:szCs w:val="24"/>
        </w:rPr>
        <w:t xml:space="preserve"> dite</w:t>
      </w:r>
      <w:r>
        <w:rPr>
          <w:sz w:val="24"/>
          <w:szCs w:val="24"/>
        </w:rPr>
        <w:t>s</w:t>
      </w:r>
      <w:r w:rsidRPr="00696378">
        <w:rPr>
          <w:sz w:val="24"/>
          <w:szCs w:val="24"/>
        </w:rPr>
        <w:t xml:space="preserve"> d’expérimentatio</w:t>
      </w:r>
      <w:r>
        <w:rPr>
          <w:sz w:val="24"/>
          <w:szCs w:val="24"/>
        </w:rPr>
        <w:t>ns motrices ou de découvertes (</w:t>
      </w:r>
      <w:r w:rsidRPr="00696378">
        <w:rPr>
          <w:sz w:val="24"/>
          <w:szCs w:val="24"/>
        </w:rPr>
        <w:t>apprentissage par tâtonnement</w:t>
      </w:r>
      <w:r>
        <w:rPr>
          <w:sz w:val="24"/>
          <w:szCs w:val="24"/>
        </w:rPr>
        <w:t xml:space="preserve">) </w:t>
      </w:r>
      <w:r w:rsidR="005E66BD">
        <w:rPr>
          <w:sz w:val="24"/>
          <w:szCs w:val="24"/>
        </w:rPr>
        <w:t>doivent être</w:t>
      </w:r>
      <w:r>
        <w:rPr>
          <w:sz w:val="24"/>
          <w:szCs w:val="24"/>
        </w:rPr>
        <w:t xml:space="preserve"> proposées. Par exemple, lancer, attraper, renvoyer des « o</w:t>
      </w:r>
      <w:r w:rsidRPr="00696378">
        <w:rPr>
          <w:sz w:val="24"/>
          <w:szCs w:val="24"/>
        </w:rPr>
        <w:t>bjets de tailles, de formes ou de poids différents (balles, ballons, sacs de graines, anneaux...</w:t>
      </w:r>
      <w:r>
        <w:rPr>
          <w:sz w:val="24"/>
          <w:szCs w:val="24"/>
        </w:rPr>
        <w:t xml:space="preserve"> » (Cf. programmes </w:t>
      </w:r>
      <w:r w:rsidRPr="00696378">
        <w:rPr>
          <w:sz w:val="24"/>
          <w:szCs w:val="24"/>
        </w:rPr>
        <w:t>Bulletin officiel spécial n°2 du 26 mars 2015</w:t>
      </w:r>
      <w:r>
        <w:rPr>
          <w:sz w:val="24"/>
          <w:szCs w:val="24"/>
        </w:rPr>
        <w:t>).</w:t>
      </w:r>
    </w:p>
    <w:p w:rsidR="00B001CD" w:rsidRDefault="00B001CD" w:rsidP="00B001CD">
      <w:pPr>
        <w:spacing w:after="0" w:line="240" w:lineRule="auto"/>
        <w:jc w:val="both"/>
        <w:rPr>
          <w:sz w:val="24"/>
          <w:szCs w:val="24"/>
        </w:rPr>
      </w:pPr>
    </w:p>
    <w:p w:rsidR="00C05519" w:rsidRPr="00C51404" w:rsidRDefault="00A76911" w:rsidP="00C05519">
      <w:pPr>
        <w:jc w:val="both"/>
        <w:rPr>
          <w:sz w:val="24"/>
          <w:szCs w:val="24"/>
        </w:rPr>
      </w:pPr>
      <w:r w:rsidRPr="00B001CD">
        <w:rPr>
          <w:b/>
          <w:sz w:val="24"/>
          <w:szCs w:val="24"/>
        </w:rPr>
        <w:t>Aux cycles 2 et 3</w:t>
      </w:r>
      <w:r>
        <w:rPr>
          <w:sz w:val="24"/>
          <w:szCs w:val="24"/>
        </w:rPr>
        <w:t xml:space="preserve"> l</w:t>
      </w:r>
      <w:r w:rsidR="00C51404" w:rsidRPr="00C51404">
        <w:rPr>
          <w:sz w:val="24"/>
          <w:szCs w:val="24"/>
        </w:rPr>
        <w:t xml:space="preserve">es jeux </w:t>
      </w:r>
      <w:r>
        <w:rPr>
          <w:sz w:val="24"/>
          <w:szCs w:val="24"/>
        </w:rPr>
        <w:t>de raquette</w:t>
      </w:r>
      <w:r w:rsidR="00C51404" w:rsidRPr="00C51404">
        <w:rPr>
          <w:sz w:val="24"/>
          <w:szCs w:val="24"/>
        </w:rPr>
        <w:t xml:space="preserve"> </w:t>
      </w:r>
      <w:r w:rsidR="005B1291">
        <w:rPr>
          <w:sz w:val="24"/>
          <w:szCs w:val="24"/>
        </w:rPr>
        <w:t>appartiennent au</w:t>
      </w:r>
      <w:r w:rsidR="00C51404" w:rsidRPr="00C51404">
        <w:rPr>
          <w:sz w:val="24"/>
          <w:szCs w:val="24"/>
        </w:rPr>
        <w:t xml:space="preserve"> c</w:t>
      </w:r>
      <w:r>
        <w:rPr>
          <w:sz w:val="24"/>
          <w:szCs w:val="24"/>
        </w:rPr>
        <w:t>hamp d’apprentissage « c</w:t>
      </w:r>
      <w:r w:rsidR="004B33C5" w:rsidRPr="00C51404">
        <w:rPr>
          <w:sz w:val="24"/>
          <w:szCs w:val="24"/>
        </w:rPr>
        <w:t>onduire et maitriser un affrontement collectif ou interindividuel »</w:t>
      </w:r>
      <w:r>
        <w:rPr>
          <w:sz w:val="24"/>
          <w:szCs w:val="24"/>
        </w:rPr>
        <w:t xml:space="preserve"> des programmes de 2015</w:t>
      </w:r>
      <w:r w:rsidR="005B1291">
        <w:rPr>
          <w:sz w:val="24"/>
          <w:szCs w:val="24"/>
        </w:rPr>
        <w:t xml:space="preserve">. </w:t>
      </w:r>
      <w:r w:rsidR="0032660A">
        <w:rPr>
          <w:sz w:val="24"/>
          <w:szCs w:val="24"/>
        </w:rPr>
        <w:t xml:space="preserve">Le parti pris </w:t>
      </w:r>
      <w:r w:rsidR="00C05519" w:rsidRPr="00C51404">
        <w:rPr>
          <w:sz w:val="24"/>
          <w:szCs w:val="24"/>
        </w:rPr>
        <w:t>n’</w:t>
      </w:r>
      <w:r w:rsidR="00C05519">
        <w:rPr>
          <w:sz w:val="24"/>
          <w:szCs w:val="24"/>
        </w:rPr>
        <w:t xml:space="preserve">est pas celui d’une entrée </w:t>
      </w:r>
      <w:r w:rsidR="0032660A">
        <w:rPr>
          <w:sz w:val="24"/>
          <w:szCs w:val="24"/>
        </w:rPr>
        <w:t>technique dan</w:t>
      </w:r>
      <w:r w:rsidR="00C05519">
        <w:rPr>
          <w:sz w:val="24"/>
          <w:szCs w:val="24"/>
        </w:rPr>
        <w:t xml:space="preserve">s </w:t>
      </w:r>
      <w:r w:rsidR="0032660A">
        <w:rPr>
          <w:sz w:val="24"/>
          <w:szCs w:val="24"/>
        </w:rPr>
        <w:t xml:space="preserve">les </w:t>
      </w:r>
      <w:r w:rsidR="00C05519">
        <w:rPr>
          <w:sz w:val="24"/>
          <w:szCs w:val="24"/>
        </w:rPr>
        <w:t xml:space="preserve">activités de tennis et de badminton </w:t>
      </w:r>
      <w:r w:rsidR="00C05519" w:rsidRPr="00C51404">
        <w:rPr>
          <w:sz w:val="24"/>
          <w:szCs w:val="24"/>
        </w:rPr>
        <w:t>(</w:t>
      </w:r>
      <w:r w:rsidR="00C05519">
        <w:rPr>
          <w:sz w:val="24"/>
          <w:szCs w:val="24"/>
        </w:rPr>
        <w:t xml:space="preserve">ex : </w:t>
      </w:r>
      <w:r w:rsidR="00C05519" w:rsidRPr="00C51404">
        <w:rPr>
          <w:sz w:val="24"/>
          <w:szCs w:val="24"/>
        </w:rPr>
        <w:t xml:space="preserve">coup droit, service, …) mais celui d’une entrée par les compétences communes </w:t>
      </w:r>
      <w:r w:rsidR="00C05519">
        <w:rPr>
          <w:sz w:val="24"/>
          <w:szCs w:val="24"/>
        </w:rPr>
        <w:t>aux</w:t>
      </w:r>
      <w:r w:rsidR="00C05519" w:rsidRPr="00C51404">
        <w:rPr>
          <w:sz w:val="24"/>
          <w:szCs w:val="24"/>
        </w:rPr>
        <w:t xml:space="preserve"> jeux de raquettes, voire plus largement aux jeux de renvoi. </w:t>
      </w:r>
    </w:p>
    <w:p w:rsidR="004B33C5" w:rsidRDefault="004B33C5" w:rsidP="00B001CD">
      <w:pPr>
        <w:spacing w:after="0" w:line="240" w:lineRule="auto"/>
        <w:jc w:val="both"/>
        <w:rPr>
          <w:sz w:val="24"/>
          <w:szCs w:val="24"/>
        </w:rPr>
      </w:pPr>
    </w:p>
    <w:p w:rsidR="005F5729" w:rsidRDefault="0011510E" w:rsidP="00F753C9">
      <w:pPr>
        <w:spacing w:after="0"/>
        <w:rPr>
          <w:b/>
          <w:sz w:val="24"/>
          <w:szCs w:val="24"/>
        </w:rPr>
      </w:pPr>
      <w:r w:rsidRPr="0011510E">
        <w:rPr>
          <w:b/>
          <w:sz w:val="24"/>
          <w:szCs w:val="24"/>
        </w:rPr>
        <w:t>II.2</w:t>
      </w:r>
      <w:r w:rsidRPr="0011510E">
        <w:rPr>
          <w:b/>
          <w:sz w:val="24"/>
          <w:szCs w:val="24"/>
        </w:rPr>
        <w:tab/>
      </w:r>
      <w:r w:rsidR="005F5729" w:rsidRPr="0011510E">
        <w:rPr>
          <w:b/>
          <w:sz w:val="24"/>
          <w:szCs w:val="24"/>
        </w:rPr>
        <w:t xml:space="preserve">Les attendus de fin de cycle </w:t>
      </w:r>
    </w:p>
    <w:p w:rsidR="00C05519" w:rsidRDefault="00C05519" w:rsidP="00F753C9">
      <w:pPr>
        <w:spacing w:after="0"/>
        <w:rPr>
          <w:b/>
          <w:sz w:val="24"/>
          <w:szCs w:val="24"/>
        </w:rPr>
      </w:pPr>
    </w:p>
    <w:tbl>
      <w:tblPr>
        <w:tblStyle w:val="Grilledutableau"/>
        <w:tblW w:w="0" w:type="auto"/>
        <w:tblLook w:val="04A0" w:firstRow="1" w:lastRow="0" w:firstColumn="1" w:lastColumn="0" w:noHBand="0" w:noVBand="1"/>
      </w:tblPr>
      <w:tblGrid>
        <w:gridCol w:w="4606"/>
        <w:gridCol w:w="4606"/>
      </w:tblGrid>
      <w:tr w:rsidR="00DC744F" w:rsidTr="00DC744F">
        <w:tc>
          <w:tcPr>
            <w:tcW w:w="4606" w:type="dxa"/>
          </w:tcPr>
          <w:p w:rsidR="00DC744F" w:rsidRDefault="00DC744F" w:rsidP="00DC744F">
            <w:pPr>
              <w:jc w:val="center"/>
              <w:rPr>
                <w:b/>
                <w:sz w:val="24"/>
                <w:szCs w:val="24"/>
              </w:rPr>
            </w:pPr>
            <w:r w:rsidRPr="0011510E">
              <w:rPr>
                <w:b/>
                <w:sz w:val="24"/>
                <w:szCs w:val="24"/>
              </w:rPr>
              <w:t xml:space="preserve">Les attendus de fin de cycle </w:t>
            </w:r>
            <w:r>
              <w:rPr>
                <w:b/>
                <w:sz w:val="24"/>
                <w:szCs w:val="24"/>
              </w:rPr>
              <w:t>2</w:t>
            </w:r>
          </w:p>
          <w:p w:rsidR="00DC744F" w:rsidRDefault="00DC744F" w:rsidP="00DC744F">
            <w:pPr>
              <w:jc w:val="center"/>
              <w:rPr>
                <w:sz w:val="24"/>
                <w:szCs w:val="24"/>
                <w:u w:val="single"/>
              </w:rPr>
            </w:pPr>
          </w:p>
        </w:tc>
        <w:tc>
          <w:tcPr>
            <w:tcW w:w="4606" w:type="dxa"/>
          </w:tcPr>
          <w:p w:rsidR="00DC744F" w:rsidRDefault="00DC744F" w:rsidP="00DC744F">
            <w:pPr>
              <w:jc w:val="center"/>
              <w:rPr>
                <w:b/>
                <w:sz w:val="24"/>
                <w:szCs w:val="24"/>
              </w:rPr>
            </w:pPr>
            <w:r w:rsidRPr="0011510E">
              <w:rPr>
                <w:b/>
                <w:sz w:val="24"/>
                <w:szCs w:val="24"/>
              </w:rPr>
              <w:t xml:space="preserve">Les attendus de fin de cycle </w:t>
            </w:r>
            <w:r>
              <w:rPr>
                <w:b/>
                <w:sz w:val="24"/>
                <w:szCs w:val="24"/>
              </w:rPr>
              <w:t>3</w:t>
            </w:r>
          </w:p>
          <w:p w:rsidR="00DC744F" w:rsidRDefault="00DC744F" w:rsidP="00DC744F">
            <w:pPr>
              <w:jc w:val="center"/>
              <w:rPr>
                <w:sz w:val="24"/>
                <w:szCs w:val="24"/>
                <w:u w:val="single"/>
              </w:rPr>
            </w:pPr>
          </w:p>
        </w:tc>
      </w:tr>
      <w:tr w:rsidR="00DC744F" w:rsidTr="00DC744F">
        <w:tc>
          <w:tcPr>
            <w:tcW w:w="4606" w:type="dxa"/>
          </w:tcPr>
          <w:p w:rsidR="00DC744F" w:rsidRPr="00C51404" w:rsidRDefault="00DC744F" w:rsidP="00DC744F">
            <w:pPr>
              <w:jc w:val="both"/>
              <w:rPr>
                <w:sz w:val="24"/>
                <w:szCs w:val="24"/>
              </w:rPr>
            </w:pPr>
            <w:r w:rsidRPr="00C51404">
              <w:rPr>
                <w:sz w:val="24"/>
                <w:szCs w:val="24"/>
              </w:rPr>
              <w:t xml:space="preserve">Dans   des   situations   aménagées   et   très   variées :   </w:t>
            </w:r>
          </w:p>
          <w:p w:rsidR="00DC744F" w:rsidRPr="00847647" w:rsidRDefault="00DC744F" w:rsidP="00DC744F">
            <w:pPr>
              <w:pStyle w:val="Paragraphedeliste"/>
              <w:numPr>
                <w:ilvl w:val="0"/>
                <w:numId w:val="20"/>
              </w:numPr>
              <w:jc w:val="both"/>
              <w:rPr>
                <w:sz w:val="24"/>
                <w:szCs w:val="24"/>
              </w:rPr>
            </w:pPr>
            <w:r>
              <w:rPr>
                <w:sz w:val="24"/>
                <w:szCs w:val="24"/>
              </w:rPr>
              <w:t xml:space="preserve">S’engager dans un affrontement individuel ou collectif en respectant les règles </w:t>
            </w:r>
            <w:r w:rsidRPr="00847647">
              <w:rPr>
                <w:sz w:val="24"/>
                <w:szCs w:val="24"/>
              </w:rPr>
              <w:t>du   je</w:t>
            </w:r>
            <w:r>
              <w:rPr>
                <w:sz w:val="24"/>
                <w:szCs w:val="24"/>
              </w:rPr>
              <w:t xml:space="preserve">u </w:t>
            </w:r>
            <w:r w:rsidRPr="00847647">
              <w:rPr>
                <w:sz w:val="24"/>
                <w:szCs w:val="24"/>
              </w:rPr>
              <w:t xml:space="preserve">;   </w:t>
            </w:r>
          </w:p>
          <w:p w:rsidR="00DC744F" w:rsidRPr="00C51404" w:rsidRDefault="00DC744F" w:rsidP="00DC744F">
            <w:pPr>
              <w:pStyle w:val="Paragraphedeliste"/>
              <w:numPr>
                <w:ilvl w:val="0"/>
                <w:numId w:val="20"/>
              </w:numPr>
              <w:jc w:val="both"/>
              <w:rPr>
                <w:sz w:val="24"/>
                <w:szCs w:val="24"/>
              </w:rPr>
            </w:pPr>
            <w:r>
              <w:rPr>
                <w:sz w:val="24"/>
                <w:szCs w:val="24"/>
              </w:rPr>
              <w:t xml:space="preserve">Contrôler son engagement moteur et </w:t>
            </w:r>
            <w:r>
              <w:rPr>
                <w:sz w:val="24"/>
                <w:szCs w:val="24"/>
              </w:rPr>
              <w:lastRenderedPageBreak/>
              <w:t>affectif pour réussir des actions</w:t>
            </w:r>
            <w:r w:rsidRPr="00C51404">
              <w:rPr>
                <w:sz w:val="24"/>
                <w:szCs w:val="24"/>
              </w:rPr>
              <w:t xml:space="preserve"> simples      </w:t>
            </w:r>
          </w:p>
          <w:p w:rsidR="00DC744F" w:rsidRPr="00C51404" w:rsidRDefault="00DC744F" w:rsidP="00DC744F">
            <w:pPr>
              <w:pStyle w:val="Paragraphedeliste"/>
              <w:numPr>
                <w:ilvl w:val="0"/>
                <w:numId w:val="20"/>
              </w:numPr>
              <w:jc w:val="both"/>
              <w:rPr>
                <w:sz w:val="24"/>
                <w:szCs w:val="24"/>
              </w:rPr>
            </w:pPr>
            <w:r>
              <w:rPr>
                <w:sz w:val="24"/>
                <w:szCs w:val="24"/>
              </w:rPr>
              <w:t xml:space="preserve">Connaitre le but du </w:t>
            </w:r>
            <w:r w:rsidRPr="00C51404">
              <w:rPr>
                <w:sz w:val="24"/>
                <w:szCs w:val="24"/>
              </w:rPr>
              <w:t xml:space="preserve">jeu      </w:t>
            </w:r>
          </w:p>
          <w:p w:rsidR="00DC744F" w:rsidRPr="00C51404" w:rsidRDefault="00DC744F" w:rsidP="00DC744F">
            <w:pPr>
              <w:pStyle w:val="Paragraphedeliste"/>
              <w:numPr>
                <w:ilvl w:val="0"/>
                <w:numId w:val="20"/>
              </w:numPr>
              <w:jc w:val="both"/>
              <w:rPr>
                <w:sz w:val="24"/>
                <w:szCs w:val="24"/>
              </w:rPr>
            </w:pPr>
            <w:r>
              <w:rPr>
                <w:sz w:val="24"/>
                <w:szCs w:val="24"/>
              </w:rPr>
              <w:t>Reconnaitre ses partenaires et ses</w:t>
            </w:r>
            <w:r w:rsidRPr="00C51404">
              <w:rPr>
                <w:sz w:val="24"/>
                <w:szCs w:val="24"/>
              </w:rPr>
              <w:t xml:space="preserve"> adversaires   </w:t>
            </w:r>
          </w:p>
          <w:p w:rsidR="00DC744F" w:rsidRDefault="00DC744F" w:rsidP="00F753C9">
            <w:pPr>
              <w:rPr>
                <w:sz w:val="24"/>
                <w:szCs w:val="24"/>
                <w:u w:val="single"/>
              </w:rPr>
            </w:pPr>
          </w:p>
        </w:tc>
        <w:tc>
          <w:tcPr>
            <w:tcW w:w="4606" w:type="dxa"/>
          </w:tcPr>
          <w:p w:rsidR="00DC744F" w:rsidRPr="00C51404" w:rsidRDefault="00DC744F" w:rsidP="00DC744F">
            <w:pPr>
              <w:rPr>
                <w:sz w:val="24"/>
                <w:szCs w:val="24"/>
              </w:rPr>
            </w:pPr>
            <w:r w:rsidRPr="00C51404">
              <w:rPr>
                <w:sz w:val="24"/>
                <w:szCs w:val="24"/>
              </w:rPr>
              <w:lastRenderedPageBreak/>
              <w:t xml:space="preserve">En situation aménagée ou à effectif réduit, </w:t>
            </w:r>
          </w:p>
          <w:p w:rsidR="00DC744F" w:rsidRPr="00C51404" w:rsidRDefault="00DC744F" w:rsidP="00DC744F">
            <w:pPr>
              <w:pStyle w:val="Paragraphedeliste"/>
              <w:numPr>
                <w:ilvl w:val="0"/>
                <w:numId w:val="20"/>
              </w:numPr>
              <w:jc w:val="both"/>
              <w:rPr>
                <w:sz w:val="24"/>
                <w:szCs w:val="24"/>
              </w:rPr>
            </w:pPr>
            <w:r w:rsidRPr="00C51404">
              <w:rPr>
                <w:sz w:val="24"/>
                <w:szCs w:val="24"/>
              </w:rPr>
              <w:t xml:space="preserve">S’organiser tactiquement pour gagner le duel ou le match en identifiant les situations favorables de marque. </w:t>
            </w:r>
          </w:p>
          <w:p w:rsidR="00DC744F" w:rsidRPr="00C51404" w:rsidRDefault="00DC744F" w:rsidP="00DC744F">
            <w:pPr>
              <w:pStyle w:val="Paragraphedeliste"/>
              <w:numPr>
                <w:ilvl w:val="0"/>
                <w:numId w:val="20"/>
              </w:numPr>
              <w:jc w:val="both"/>
              <w:rPr>
                <w:sz w:val="24"/>
                <w:szCs w:val="24"/>
              </w:rPr>
            </w:pPr>
            <w:r w:rsidRPr="00C51404">
              <w:rPr>
                <w:sz w:val="24"/>
                <w:szCs w:val="24"/>
              </w:rPr>
              <w:t xml:space="preserve">Maintenir un engagement moteur </w:t>
            </w:r>
            <w:r w:rsidRPr="00C51404">
              <w:rPr>
                <w:sz w:val="24"/>
                <w:szCs w:val="24"/>
              </w:rPr>
              <w:lastRenderedPageBreak/>
              <w:t xml:space="preserve">efficace sur tout le temps de jeu prévu. </w:t>
            </w:r>
          </w:p>
          <w:p w:rsidR="00DC744F" w:rsidRPr="00C51404" w:rsidRDefault="00DC744F" w:rsidP="00DC744F">
            <w:pPr>
              <w:pStyle w:val="Paragraphedeliste"/>
              <w:numPr>
                <w:ilvl w:val="0"/>
                <w:numId w:val="20"/>
              </w:numPr>
              <w:jc w:val="both"/>
              <w:rPr>
                <w:sz w:val="24"/>
                <w:szCs w:val="24"/>
              </w:rPr>
            </w:pPr>
            <w:r w:rsidRPr="00C51404">
              <w:rPr>
                <w:sz w:val="24"/>
                <w:szCs w:val="24"/>
              </w:rPr>
              <w:t xml:space="preserve">Respecter les partenaires, les adversaires et l’arbitre. </w:t>
            </w:r>
          </w:p>
          <w:p w:rsidR="00DC744F" w:rsidRPr="00C51404" w:rsidRDefault="00DC744F" w:rsidP="00DC744F">
            <w:pPr>
              <w:pStyle w:val="Paragraphedeliste"/>
              <w:numPr>
                <w:ilvl w:val="0"/>
                <w:numId w:val="20"/>
              </w:numPr>
              <w:jc w:val="both"/>
              <w:rPr>
                <w:sz w:val="24"/>
                <w:szCs w:val="24"/>
              </w:rPr>
            </w:pPr>
            <w:r w:rsidRPr="00C51404">
              <w:rPr>
                <w:sz w:val="24"/>
                <w:szCs w:val="24"/>
              </w:rPr>
              <w:t xml:space="preserve">Assurer différents rôles sociaux (joueur, arbitre, observateur) inhérents à l’activité et à l’organisation de la classe. </w:t>
            </w:r>
          </w:p>
          <w:p w:rsidR="00DC744F" w:rsidRPr="00C51404" w:rsidRDefault="00DC744F" w:rsidP="00DC744F">
            <w:pPr>
              <w:pStyle w:val="Paragraphedeliste"/>
              <w:numPr>
                <w:ilvl w:val="0"/>
                <w:numId w:val="20"/>
              </w:numPr>
              <w:jc w:val="both"/>
              <w:rPr>
                <w:sz w:val="24"/>
                <w:szCs w:val="24"/>
              </w:rPr>
            </w:pPr>
            <w:r w:rsidRPr="00C51404">
              <w:rPr>
                <w:sz w:val="24"/>
                <w:szCs w:val="24"/>
              </w:rPr>
              <w:t>Accepter le résultat de la rencontre et être capable de le commenter.</w:t>
            </w:r>
          </w:p>
          <w:p w:rsidR="00DC744F" w:rsidRDefault="00DC744F" w:rsidP="00F753C9">
            <w:pPr>
              <w:rPr>
                <w:sz w:val="24"/>
                <w:szCs w:val="24"/>
                <w:u w:val="single"/>
              </w:rPr>
            </w:pPr>
          </w:p>
        </w:tc>
      </w:tr>
    </w:tbl>
    <w:p w:rsidR="00DC744F" w:rsidRPr="00C51404" w:rsidRDefault="00DC744F" w:rsidP="00F753C9">
      <w:pPr>
        <w:spacing w:after="0"/>
        <w:rPr>
          <w:sz w:val="24"/>
          <w:szCs w:val="24"/>
          <w:u w:val="single"/>
        </w:rPr>
      </w:pPr>
    </w:p>
    <w:p w:rsidR="004B33C5" w:rsidRPr="001847A5" w:rsidRDefault="00F753C9" w:rsidP="00563BE2">
      <w:pPr>
        <w:pStyle w:val="Titre2"/>
        <w:numPr>
          <w:ilvl w:val="0"/>
          <w:numId w:val="0"/>
        </w:numPr>
        <w:ind w:firstLine="708"/>
        <w:rPr>
          <w:rFonts w:asciiTheme="minorHAnsi" w:eastAsiaTheme="minorHAnsi" w:hAnsiTheme="minorHAnsi" w:cstheme="minorBidi"/>
          <w:b w:val="0"/>
          <w:bCs w:val="0"/>
          <w:i/>
          <w:color w:val="auto"/>
          <w:sz w:val="24"/>
          <w:szCs w:val="24"/>
        </w:rPr>
      </w:pPr>
      <w:r w:rsidRPr="001847A5">
        <w:rPr>
          <w:rFonts w:asciiTheme="minorHAnsi" w:eastAsiaTheme="minorHAnsi" w:hAnsiTheme="minorHAnsi" w:cstheme="minorBidi"/>
          <w:bCs w:val="0"/>
          <w:color w:val="auto"/>
          <w:sz w:val="24"/>
          <w:szCs w:val="24"/>
        </w:rPr>
        <w:t>I</w:t>
      </w:r>
      <w:r w:rsidR="00DC744F">
        <w:rPr>
          <w:rFonts w:asciiTheme="minorHAnsi" w:eastAsiaTheme="minorHAnsi" w:hAnsiTheme="minorHAnsi" w:cstheme="minorBidi"/>
          <w:bCs w:val="0"/>
          <w:color w:val="auto"/>
          <w:sz w:val="24"/>
          <w:szCs w:val="24"/>
        </w:rPr>
        <w:t>I.3</w:t>
      </w:r>
      <w:r w:rsidR="00563BE2" w:rsidRPr="001847A5">
        <w:rPr>
          <w:rFonts w:asciiTheme="minorHAnsi" w:eastAsiaTheme="minorHAnsi" w:hAnsiTheme="minorHAnsi" w:cstheme="minorBidi"/>
          <w:bCs w:val="0"/>
          <w:color w:val="auto"/>
          <w:sz w:val="24"/>
          <w:szCs w:val="24"/>
        </w:rPr>
        <w:tab/>
      </w:r>
      <w:r w:rsidRPr="001847A5">
        <w:rPr>
          <w:rFonts w:asciiTheme="minorHAnsi" w:eastAsiaTheme="minorHAnsi" w:hAnsiTheme="minorHAnsi" w:cstheme="minorBidi"/>
          <w:bCs w:val="0"/>
          <w:color w:val="auto"/>
          <w:sz w:val="24"/>
          <w:szCs w:val="24"/>
        </w:rPr>
        <w:t>Quels problèmes</w:t>
      </w:r>
      <w:r w:rsidR="00DC744F">
        <w:rPr>
          <w:rFonts w:asciiTheme="minorHAnsi" w:eastAsiaTheme="minorHAnsi" w:hAnsiTheme="minorHAnsi" w:cstheme="minorBidi"/>
          <w:bCs w:val="0"/>
          <w:color w:val="auto"/>
          <w:sz w:val="24"/>
          <w:szCs w:val="24"/>
        </w:rPr>
        <w:t xml:space="preserve"> spécifiques</w:t>
      </w:r>
      <w:r w:rsidRPr="001847A5">
        <w:rPr>
          <w:rFonts w:asciiTheme="minorHAnsi" w:eastAsiaTheme="minorHAnsi" w:hAnsiTheme="minorHAnsi" w:cstheme="minorBidi"/>
          <w:bCs w:val="0"/>
          <w:color w:val="auto"/>
          <w:sz w:val="24"/>
          <w:szCs w:val="24"/>
        </w:rPr>
        <w:t xml:space="preserve"> ont à résoudre les élèves dans ce type d’activités ? Quelles compétences construisent-ils</w:t>
      </w:r>
      <w:r w:rsidR="00C05519">
        <w:rPr>
          <w:rFonts w:asciiTheme="minorHAnsi" w:eastAsiaTheme="minorHAnsi" w:hAnsiTheme="minorHAnsi" w:cstheme="minorBidi"/>
          <w:bCs w:val="0"/>
          <w:color w:val="auto"/>
          <w:sz w:val="24"/>
          <w:szCs w:val="24"/>
        </w:rPr>
        <w:t xml:space="preserve"> </w:t>
      </w:r>
      <w:r w:rsidRPr="001847A5">
        <w:rPr>
          <w:rFonts w:asciiTheme="minorHAnsi" w:eastAsiaTheme="minorHAnsi" w:hAnsiTheme="minorHAnsi" w:cstheme="minorBidi"/>
          <w:bCs w:val="0"/>
          <w:color w:val="auto"/>
          <w:sz w:val="24"/>
          <w:szCs w:val="24"/>
        </w:rPr>
        <w:t>?</w:t>
      </w:r>
      <w:r w:rsidR="004B33C5" w:rsidRPr="001847A5">
        <w:rPr>
          <w:rFonts w:asciiTheme="minorHAnsi" w:eastAsiaTheme="minorHAnsi" w:hAnsiTheme="minorHAnsi" w:cstheme="minorBidi"/>
          <w:bCs w:val="0"/>
          <w:color w:val="auto"/>
          <w:sz w:val="24"/>
          <w:szCs w:val="24"/>
        </w:rPr>
        <w:t xml:space="preserve"> </w:t>
      </w:r>
      <w:r w:rsidR="00563BE2" w:rsidRPr="001847A5">
        <w:rPr>
          <w:rFonts w:asciiTheme="minorHAnsi" w:eastAsiaTheme="minorHAnsi" w:hAnsiTheme="minorHAnsi" w:cstheme="minorBidi"/>
          <w:b w:val="0"/>
          <w:bCs w:val="0"/>
          <w:color w:val="auto"/>
          <w:sz w:val="24"/>
          <w:szCs w:val="24"/>
        </w:rPr>
        <w:t>(extrait des documents</w:t>
      </w:r>
      <w:r w:rsidR="00563BE2" w:rsidRPr="001847A5">
        <w:rPr>
          <w:rFonts w:asciiTheme="minorHAnsi" w:eastAsiaTheme="minorHAnsi" w:hAnsiTheme="minorHAnsi" w:cstheme="minorBidi"/>
          <w:b w:val="0"/>
          <w:bCs w:val="0"/>
          <w:i/>
          <w:color w:val="auto"/>
          <w:sz w:val="24"/>
          <w:szCs w:val="24"/>
        </w:rPr>
        <w:t xml:space="preserve"> d’accompagnement des programmes)</w:t>
      </w:r>
    </w:p>
    <w:p w:rsidR="001847A5" w:rsidRPr="001847A5" w:rsidRDefault="001847A5" w:rsidP="00A06226">
      <w:pPr>
        <w:spacing w:after="0"/>
        <w:jc w:val="both"/>
        <w:rPr>
          <w:rFonts w:eastAsia="Times New Roman" w:cs="Times New Roman"/>
          <w:sz w:val="24"/>
          <w:szCs w:val="24"/>
          <w:lang w:eastAsia="fr-FR"/>
        </w:rPr>
      </w:pPr>
    </w:p>
    <w:p w:rsidR="00B5413E" w:rsidRPr="001847A5" w:rsidRDefault="00B5413E" w:rsidP="00B5413E">
      <w:pPr>
        <w:spacing w:after="0"/>
        <w:jc w:val="both"/>
        <w:rPr>
          <w:sz w:val="24"/>
          <w:szCs w:val="24"/>
        </w:rPr>
      </w:pPr>
      <w:r>
        <w:rPr>
          <w:rFonts w:eastAsia="Times New Roman" w:cs="Times New Roman"/>
          <w:sz w:val="24"/>
          <w:szCs w:val="24"/>
          <w:lang w:eastAsia="fr-FR"/>
        </w:rPr>
        <w:t>Au</w:t>
      </w:r>
      <w:r w:rsidR="00A06226" w:rsidRPr="001847A5">
        <w:rPr>
          <w:rFonts w:eastAsia="Times New Roman" w:cs="Times New Roman"/>
          <w:sz w:val="24"/>
          <w:szCs w:val="24"/>
          <w:lang w:eastAsia="fr-FR"/>
        </w:rPr>
        <w:t xml:space="preserve"> cycle</w:t>
      </w:r>
      <w:r w:rsidR="001847A5" w:rsidRPr="001847A5">
        <w:rPr>
          <w:rFonts w:eastAsia="Times New Roman" w:cs="Times New Roman"/>
          <w:sz w:val="24"/>
          <w:szCs w:val="24"/>
          <w:lang w:eastAsia="fr-FR"/>
        </w:rPr>
        <w:t xml:space="preserve"> 2</w:t>
      </w:r>
      <w:r w:rsidR="001847A5">
        <w:rPr>
          <w:rFonts w:eastAsia="Times New Roman" w:cs="Times New Roman"/>
          <w:sz w:val="24"/>
          <w:szCs w:val="24"/>
          <w:lang w:eastAsia="fr-FR"/>
        </w:rPr>
        <w:t xml:space="preserve"> </w:t>
      </w:r>
      <w:r>
        <w:rPr>
          <w:rFonts w:eastAsia="Times New Roman" w:cs="Times New Roman"/>
          <w:sz w:val="24"/>
          <w:szCs w:val="24"/>
          <w:lang w:eastAsia="fr-FR"/>
        </w:rPr>
        <w:t xml:space="preserve">comme au </w:t>
      </w:r>
      <w:r w:rsidR="001847A5">
        <w:rPr>
          <w:rFonts w:eastAsia="Times New Roman" w:cs="Times New Roman"/>
          <w:sz w:val="24"/>
          <w:szCs w:val="24"/>
          <w:lang w:eastAsia="fr-FR"/>
        </w:rPr>
        <w:t>cycle 3</w:t>
      </w:r>
      <w:r w:rsidR="00A06226" w:rsidRPr="001847A5">
        <w:rPr>
          <w:rFonts w:eastAsia="Times New Roman" w:cs="Times New Roman"/>
          <w:sz w:val="24"/>
          <w:szCs w:val="24"/>
          <w:lang w:eastAsia="fr-FR"/>
        </w:rPr>
        <w:t xml:space="preserve">, </w:t>
      </w:r>
      <w:r>
        <w:rPr>
          <w:rFonts w:eastAsia="Times New Roman" w:cs="Times New Roman"/>
          <w:sz w:val="24"/>
          <w:szCs w:val="24"/>
          <w:lang w:eastAsia="fr-FR"/>
        </w:rPr>
        <w:t xml:space="preserve">il </w:t>
      </w:r>
      <w:r w:rsidRPr="001847A5">
        <w:rPr>
          <w:sz w:val="24"/>
          <w:szCs w:val="24"/>
        </w:rPr>
        <w:t xml:space="preserve">s’agit de permettre à l’élève </w:t>
      </w:r>
      <w:r w:rsidR="007772E2">
        <w:rPr>
          <w:sz w:val="24"/>
          <w:szCs w:val="24"/>
        </w:rPr>
        <w:t>d’</w:t>
      </w:r>
      <w:r w:rsidRPr="001847A5">
        <w:rPr>
          <w:sz w:val="24"/>
          <w:szCs w:val="24"/>
        </w:rPr>
        <w:t>accepter l’affrontement, ce qui constitue un en</w:t>
      </w:r>
      <w:r w:rsidR="00C05519">
        <w:rPr>
          <w:sz w:val="24"/>
          <w:szCs w:val="24"/>
        </w:rPr>
        <w:t>jeu essentiel de sa formation</w:t>
      </w:r>
      <w:r w:rsidRPr="001847A5">
        <w:rPr>
          <w:sz w:val="24"/>
          <w:szCs w:val="24"/>
        </w:rPr>
        <w:t xml:space="preserve">. Apprendre à conduire et maîtriser un affrontement interindividuel suppose de </w:t>
      </w:r>
      <w:r w:rsidRPr="00C05519">
        <w:rPr>
          <w:b/>
          <w:sz w:val="24"/>
          <w:szCs w:val="24"/>
        </w:rPr>
        <w:t xml:space="preserve">comprendre l’impact de ses choix individuels sur le jeu </w:t>
      </w:r>
      <w:r w:rsidR="0032660A">
        <w:rPr>
          <w:b/>
          <w:sz w:val="24"/>
          <w:szCs w:val="24"/>
        </w:rPr>
        <w:t>adverse et inversement</w:t>
      </w:r>
      <w:r w:rsidRPr="001847A5">
        <w:rPr>
          <w:sz w:val="24"/>
          <w:szCs w:val="24"/>
        </w:rPr>
        <w:t xml:space="preserve">. L’enjeu consiste à former l’élève à la </w:t>
      </w:r>
      <w:r w:rsidRPr="00C05519">
        <w:rPr>
          <w:b/>
          <w:sz w:val="24"/>
          <w:szCs w:val="24"/>
        </w:rPr>
        <w:t xml:space="preserve">prise en compte permanente de l’autre pour se construire personnellement </w:t>
      </w:r>
      <w:r w:rsidR="0032660A">
        <w:rPr>
          <w:b/>
          <w:sz w:val="24"/>
          <w:szCs w:val="24"/>
        </w:rPr>
        <w:t>et</w:t>
      </w:r>
      <w:r w:rsidRPr="00C05519">
        <w:rPr>
          <w:b/>
          <w:sz w:val="24"/>
          <w:szCs w:val="24"/>
        </w:rPr>
        <w:t xml:space="preserve"> faire basculer le rapport de force en sa faveur </w:t>
      </w:r>
      <w:r w:rsidR="0032660A">
        <w:rPr>
          <w:b/>
          <w:sz w:val="24"/>
          <w:szCs w:val="24"/>
        </w:rPr>
        <w:t>pour</w:t>
      </w:r>
      <w:r w:rsidRPr="00C05519">
        <w:rPr>
          <w:b/>
          <w:sz w:val="24"/>
          <w:szCs w:val="24"/>
        </w:rPr>
        <w:t xml:space="preserve"> gagner le point ou la rencontre</w:t>
      </w:r>
      <w:r w:rsidRPr="001847A5">
        <w:rPr>
          <w:sz w:val="24"/>
          <w:szCs w:val="24"/>
        </w:rPr>
        <w:t xml:space="preserve">. C’est une éducation à la socialisation en actes. </w:t>
      </w:r>
      <w:r w:rsidR="0032660A">
        <w:rPr>
          <w:b/>
          <w:sz w:val="24"/>
          <w:szCs w:val="24"/>
        </w:rPr>
        <w:t>L’élève</w:t>
      </w:r>
      <w:r w:rsidRPr="00C05519">
        <w:rPr>
          <w:b/>
          <w:sz w:val="24"/>
          <w:szCs w:val="24"/>
        </w:rPr>
        <w:t xml:space="preserve"> apprend ainsi à exister et à se construire par, avec le</w:t>
      </w:r>
      <w:r w:rsidR="0032660A">
        <w:rPr>
          <w:b/>
          <w:sz w:val="24"/>
          <w:szCs w:val="24"/>
        </w:rPr>
        <w:t xml:space="preserve">s autres et pour les autres, à </w:t>
      </w:r>
      <w:r w:rsidRPr="00C05519">
        <w:rPr>
          <w:b/>
          <w:sz w:val="24"/>
          <w:szCs w:val="24"/>
        </w:rPr>
        <w:t>tenir les rôles les plus variés, dans des alternatives de jeu permanentes, dans le respect des règles du jeu et des valeurs de l’école</w:t>
      </w:r>
      <w:r w:rsidRPr="001847A5">
        <w:rPr>
          <w:sz w:val="24"/>
          <w:szCs w:val="24"/>
        </w:rPr>
        <w:t>.</w:t>
      </w:r>
    </w:p>
    <w:p w:rsidR="00B5413E" w:rsidRPr="001847A5" w:rsidRDefault="00B5413E" w:rsidP="001847A5">
      <w:pPr>
        <w:spacing w:after="0"/>
        <w:jc w:val="both"/>
        <w:rPr>
          <w:rFonts w:eastAsia="Times New Roman" w:cs="Times New Roman"/>
          <w:sz w:val="24"/>
          <w:szCs w:val="24"/>
          <w:lang w:eastAsia="fr-FR"/>
        </w:rPr>
      </w:pPr>
    </w:p>
    <w:p w:rsidR="005F5729" w:rsidRDefault="001847A5" w:rsidP="001847A5">
      <w:pPr>
        <w:spacing w:after="0"/>
        <w:jc w:val="both"/>
        <w:rPr>
          <w:sz w:val="24"/>
          <w:szCs w:val="24"/>
          <w:u w:val="single"/>
        </w:rPr>
      </w:pPr>
      <w:r w:rsidRPr="00124457">
        <w:rPr>
          <w:sz w:val="24"/>
          <w:szCs w:val="24"/>
          <w:u w:val="single"/>
        </w:rPr>
        <w:t>Au cycle 2, les situations proposées devront permettre à l’élève de :</w:t>
      </w:r>
    </w:p>
    <w:p w:rsidR="00DC744F" w:rsidRDefault="00DC744F" w:rsidP="001847A5">
      <w:pPr>
        <w:spacing w:after="0"/>
        <w:jc w:val="both"/>
        <w:rPr>
          <w:sz w:val="24"/>
          <w:szCs w:val="24"/>
          <w:u w:val="single"/>
        </w:rPr>
      </w:pPr>
    </w:p>
    <w:tbl>
      <w:tblPr>
        <w:tblStyle w:val="Grilledutableau"/>
        <w:tblW w:w="0" w:type="auto"/>
        <w:tblLook w:val="04A0" w:firstRow="1" w:lastRow="0" w:firstColumn="1" w:lastColumn="0" w:noHBand="0" w:noVBand="1"/>
      </w:tblPr>
      <w:tblGrid>
        <w:gridCol w:w="4606"/>
        <w:gridCol w:w="4606"/>
      </w:tblGrid>
      <w:tr w:rsidR="00DC744F" w:rsidRPr="00DC744F" w:rsidTr="00DC744F">
        <w:tc>
          <w:tcPr>
            <w:tcW w:w="4606" w:type="dxa"/>
          </w:tcPr>
          <w:p w:rsidR="00DC744F" w:rsidRPr="00DC744F" w:rsidRDefault="00DC744F" w:rsidP="00DC744F">
            <w:pPr>
              <w:jc w:val="center"/>
              <w:rPr>
                <w:sz w:val="24"/>
                <w:szCs w:val="24"/>
              </w:rPr>
            </w:pPr>
            <w:r w:rsidRPr="00DC744F">
              <w:rPr>
                <w:sz w:val="24"/>
                <w:szCs w:val="24"/>
              </w:rPr>
              <w:t>Au cycle 2</w:t>
            </w:r>
          </w:p>
        </w:tc>
        <w:tc>
          <w:tcPr>
            <w:tcW w:w="4606" w:type="dxa"/>
          </w:tcPr>
          <w:p w:rsidR="00DC744F" w:rsidRPr="00DC744F" w:rsidRDefault="00DC744F" w:rsidP="00DC744F">
            <w:pPr>
              <w:jc w:val="center"/>
              <w:rPr>
                <w:sz w:val="24"/>
                <w:szCs w:val="24"/>
              </w:rPr>
            </w:pPr>
            <w:r w:rsidRPr="00DC744F">
              <w:rPr>
                <w:sz w:val="24"/>
                <w:szCs w:val="24"/>
              </w:rPr>
              <w:t>Au cycle 3</w:t>
            </w:r>
          </w:p>
        </w:tc>
      </w:tr>
      <w:tr w:rsidR="00DC744F" w:rsidTr="00DC744F">
        <w:tc>
          <w:tcPr>
            <w:tcW w:w="4606" w:type="dxa"/>
          </w:tcPr>
          <w:p w:rsidR="00DC744F" w:rsidRPr="00124457" w:rsidRDefault="00DC744F" w:rsidP="00DC744F">
            <w:pPr>
              <w:pStyle w:val="Paragraphedeliste"/>
              <w:numPr>
                <w:ilvl w:val="0"/>
                <w:numId w:val="20"/>
              </w:numPr>
              <w:jc w:val="both"/>
              <w:rPr>
                <w:sz w:val="24"/>
                <w:szCs w:val="24"/>
              </w:rPr>
            </w:pPr>
            <w:r w:rsidRPr="00124457">
              <w:rPr>
                <w:sz w:val="24"/>
                <w:szCs w:val="24"/>
              </w:rPr>
              <w:t>Rechercher le gain du jeu, de la rencontre.</w:t>
            </w:r>
          </w:p>
          <w:p w:rsidR="00DC744F" w:rsidRPr="00124457" w:rsidRDefault="00DC744F" w:rsidP="00DC744F">
            <w:pPr>
              <w:pStyle w:val="Paragraphedeliste"/>
              <w:numPr>
                <w:ilvl w:val="0"/>
                <w:numId w:val="20"/>
              </w:numPr>
              <w:jc w:val="both"/>
              <w:rPr>
                <w:sz w:val="24"/>
                <w:szCs w:val="24"/>
              </w:rPr>
            </w:pPr>
            <w:r w:rsidRPr="00124457">
              <w:rPr>
                <w:sz w:val="24"/>
                <w:szCs w:val="24"/>
              </w:rPr>
              <w:t>Comprendre le but du jeu et orienter ses actions vers la cible.</w:t>
            </w:r>
          </w:p>
          <w:p w:rsidR="00DC744F" w:rsidRPr="00124457" w:rsidRDefault="00DC744F" w:rsidP="00DC744F">
            <w:pPr>
              <w:pStyle w:val="Paragraphedeliste"/>
              <w:numPr>
                <w:ilvl w:val="0"/>
                <w:numId w:val="20"/>
              </w:numPr>
              <w:jc w:val="both"/>
              <w:rPr>
                <w:sz w:val="24"/>
                <w:szCs w:val="24"/>
              </w:rPr>
            </w:pPr>
            <w:r w:rsidRPr="00124457">
              <w:rPr>
                <w:sz w:val="24"/>
                <w:szCs w:val="24"/>
              </w:rPr>
              <w:t>Accepter l'opposition et la coopération.</w:t>
            </w:r>
          </w:p>
          <w:p w:rsidR="00DC744F" w:rsidRPr="00124457" w:rsidRDefault="00DC744F" w:rsidP="00DC744F">
            <w:pPr>
              <w:pStyle w:val="Paragraphedeliste"/>
              <w:numPr>
                <w:ilvl w:val="0"/>
                <w:numId w:val="20"/>
              </w:numPr>
              <w:jc w:val="both"/>
              <w:rPr>
                <w:sz w:val="24"/>
                <w:szCs w:val="24"/>
              </w:rPr>
            </w:pPr>
            <w:r w:rsidRPr="00124457">
              <w:rPr>
                <w:sz w:val="24"/>
                <w:szCs w:val="24"/>
              </w:rPr>
              <w:t>S'adapter aux actions d'un adversaire.</w:t>
            </w:r>
          </w:p>
          <w:p w:rsidR="00DC744F" w:rsidRPr="00124457" w:rsidRDefault="00DC744F" w:rsidP="00DC744F">
            <w:pPr>
              <w:pStyle w:val="Paragraphedeliste"/>
              <w:numPr>
                <w:ilvl w:val="0"/>
                <w:numId w:val="20"/>
              </w:numPr>
              <w:jc w:val="both"/>
              <w:rPr>
                <w:sz w:val="24"/>
                <w:szCs w:val="24"/>
              </w:rPr>
            </w:pPr>
            <w:r w:rsidRPr="00124457">
              <w:rPr>
                <w:sz w:val="24"/>
                <w:szCs w:val="24"/>
              </w:rPr>
              <w:t>Coordonner des actions motrices simples.</w:t>
            </w:r>
          </w:p>
          <w:p w:rsidR="00DC744F" w:rsidRPr="00124457" w:rsidRDefault="00DC744F" w:rsidP="00DC744F">
            <w:pPr>
              <w:pStyle w:val="Paragraphedeliste"/>
              <w:numPr>
                <w:ilvl w:val="0"/>
                <w:numId w:val="20"/>
              </w:numPr>
              <w:jc w:val="both"/>
              <w:rPr>
                <w:sz w:val="24"/>
                <w:szCs w:val="24"/>
              </w:rPr>
            </w:pPr>
            <w:r w:rsidRPr="00124457">
              <w:rPr>
                <w:sz w:val="24"/>
                <w:szCs w:val="24"/>
              </w:rPr>
              <w:t>S'informer, prendre des repères pour agir seul ou avec les autres.</w:t>
            </w:r>
          </w:p>
          <w:p w:rsidR="00DC744F" w:rsidRPr="00DC744F" w:rsidRDefault="00DC744F" w:rsidP="001847A5">
            <w:pPr>
              <w:pStyle w:val="Paragraphedeliste"/>
              <w:numPr>
                <w:ilvl w:val="0"/>
                <w:numId w:val="20"/>
              </w:numPr>
              <w:jc w:val="both"/>
              <w:rPr>
                <w:sz w:val="24"/>
                <w:szCs w:val="24"/>
              </w:rPr>
            </w:pPr>
            <w:r w:rsidRPr="00124457">
              <w:rPr>
                <w:sz w:val="24"/>
                <w:szCs w:val="24"/>
              </w:rPr>
              <w:t>Respecter les règles essentielles de jeu et de sécurité</w:t>
            </w:r>
          </w:p>
        </w:tc>
        <w:tc>
          <w:tcPr>
            <w:tcW w:w="4606" w:type="dxa"/>
          </w:tcPr>
          <w:p w:rsidR="00DC744F" w:rsidRPr="00124457" w:rsidRDefault="00DC744F" w:rsidP="00DC744F">
            <w:pPr>
              <w:pStyle w:val="Paragraphedeliste"/>
              <w:numPr>
                <w:ilvl w:val="0"/>
                <w:numId w:val="20"/>
              </w:numPr>
              <w:jc w:val="both"/>
              <w:rPr>
                <w:sz w:val="24"/>
                <w:szCs w:val="24"/>
              </w:rPr>
            </w:pPr>
            <w:r w:rsidRPr="00124457">
              <w:rPr>
                <w:sz w:val="24"/>
                <w:szCs w:val="24"/>
              </w:rPr>
              <w:t>Rechercher le gain de l'affrontement par des choix tactiques simples.</w:t>
            </w:r>
          </w:p>
          <w:p w:rsidR="00DC744F" w:rsidRPr="00124457" w:rsidRDefault="00DC744F" w:rsidP="00DC744F">
            <w:pPr>
              <w:pStyle w:val="Paragraphedeliste"/>
              <w:numPr>
                <w:ilvl w:val="0"/>
                <w:numId w:val="20"/>
              </w:numPr>
              <w:jc w:val="both"/>
              <w:rPr>
                <w:sz w:val="24"/>
                <w:szCs w:val="24"/>
              </w:rPr>
            </w:pPr>
            <w:r w:rsidRPr="00124457">
              <w:rPr>
                <w:sz w:val="24"/>
                <w:szCs w:val="24"/>
              </w:rPr>
              <w:t>Adapter son jeu et ses actions aux adversaires et à ses partenaires.</w:t>
            </w:r>
          </w:p>
          <w:p w:rsidR="00DC744F" w:rsidRPr="00124457" w:rsidRDefault="00DC744F" w:rsidP="00DC744F">
            <w:pPr>
              <w:pStyle w:val="Paragraphedeliste"/>
              <w:numPr>
                <w:ilvl w:val="0"/>
                <w:numId w:val="20"/>
              </w:numPr>
              <w:jc w:val="both"/>
              <w:rPr>
                <w:sz w:val="24"/>
                <w:szCs w:val="24"/>
              </w:rPr>
            </w:pPr>
            <w:r w:rsidRPr="00124457">
              <w:rPr>
                <w:sz w:val="24"/>
                <w:szCs w:val="24"/>
              </w:rPr>
              <w:t>Coordonner des actions motrices simples.</w:t>
            </w:r>
          </w:p>
          <w:p w:rsidR="00DC744F" w:rsidRPr="00124457" w:rsidRDefault="00DC744F" w:rsidP="00DC744F">
            <w:pPr>
              <w:pStyle w:val="Paragraphedeliste"/>
              <w:numPr>
                <w:ilvl w:val="0"/>
                <w:numId w:val="20"/>
              </w:numPr>
              <w:jc w:val="both"/>
              <w:rPr>
                <w:sz w:val="24"/>
                <w:szCs w:val="24"/>
              </w:rPr>
            </w:pPr>
            <w:r w:rsidRPr="00124457">
              <w:rPr>
                <w:sz w:val="24"/>
                <w:szCs w:val="24"/>
              </w:rPr>
              <w:t>Se reconnaitre attaquant / défenseur.</w:t>
            </w:r>
          </w:p>
          <w:p w:rsidR="00DC744F" w:rsidRPr="00124457" w:rsidRDefault="00DC744F" w:rsidP="00DC744F">
            <w:pPr>
              <w:pStyle w:val="Paragraphedeliste"/>
              <w:numPr>
                <w:ilvl w:val="0"/>
                <w:numId w:val="20"/>
              </w:numPr>
              <w:jc w:val="both"/>
              <w:rPr>
                <w:sz w:val="24"/>
                <w:szCs w:val="24"/>
              </w:rPr>
            </w:pPr>
            <w:r w:rsidRPr="00124457">
              <w:rPr>
                <w:sz w:val="24"/>
                <w:szCs w:val="24"/>
              </w:rPr>
              <w:t>Coopérer pour attaquer et défendre.</w:t>
            </w:r>
          </w:p>
          <w:p w:rsidR="00DC744F" w:rsidRPr="00124457" w:rsidRDefault="00DC744F" w:rsidP="00DC744F">
            <w:pPr>
              <w:pStyle w:val="Paragraphedeliste"/>
              <w:numPr>
                <w:ilvl w:val="0"/>
                <w:numId w:val="20"/>
              </w:numPr>
              <w:jc w:val="both"/>
              <w:rPr>
                <w:sz w:val="24"/>
                <w:szCs w:val="24"/>
              </w:rPr>
            </w:pPr>
            <w:r w:rsidRPr="00124457">
              <w:rPr>
                <w:sz w:val="24"/>
                <w:szCs w:val="24"/>
              </w:rPr>
              <w:t>Accepter de tenir des rôles simples d'arbitre et d'observateur.</w:t>
            </w:r>
          </w:p>
          <w:p w:rsidR="00DC744F" w:rsidRPr="00124457" w:rsidRDefault="00DC744F" w:rsidP="00DC744F">
            <w:pPr>
              <w:pStyle w:val="Paragraphedeliste"/>
              <w:numPr>
                <w:ilvl w:val="0"/>
                <w:numId w:val="20"/>
              </w:numPr>
              <w:jc w:val="both"/>
              <w:rPr>
                <w:sz w:val="24"/>
                <w:szCs w:val="24"/>
              </w:rPr>
            </w:pPr>
            <w:r w:rsidRPr="00124457">
              <w:rPr>
                <w:sz w:val="24"/>
                <w:szCs w:val="24"/>
              </w:rPr>
              <w:t>S'informer pour agir.</w:t>
            </w:r>
          </w:p>
          <w:p w:rsidR="00DC744F" w:rsidRDefault="00DC744F" w:rsidP="001847A5">
            <w:pPr>
              <w:jc w:val="both"/>
              <w:rPr>
                <w:sz w:val="24"/>
                <w:szCs w:val="24"/>
                <w:u w:val="single"/>
              </w:rPr>
            </w:pPr>
          </w:p>
        </w:tc>
      </w:tr>
    </w:tbl>
    <w:p w:rsidR="0032660A" w:rsidRDefault="0032660A" w:rsidP="00B5413E">
      <w:pPr>
        <w:jc w:val="both"/>
        <w:rPr>
          <w:b/>
          <w:sz w:val="24"/>
          <w:szCs w:val="24"/>
        </w:rPr>
      </w:pPr>
    </w:p>
    <w:p w:rsidR="00994C65" w:rsidRDefault="00994C65">
      <w:pPr>
        <w:rPr>
          <w:sz w:val="24"/>
          <w:szCs w:val="24"/>
        </w:rPr>
        <w:sectPr w:rsidR="00994C65" w:rsidSect="00537A0C">
          <w:pgSz w:w="11906" w:h="16838"/>
          <w:pgMar w:top="1440" w:right="1080" w:bottom="1440" w:left="1080" w:header="708" w:footer="708" w:gutter="0"/>
          <w:cols w:space="708"/>
          <w:docGrid w:linePitch="360"/>
        </w:sectPr>
      </w:pPr>
    </w:p>
    <w:p w:rsidR="00F31BD9" w:rsidRPr="001847A5" w:rsidRDefault="00045ADE" w:rsidP="00E61EE0">
      <w:pPr>
        <w:pStyle w:val="Paragraphedeliste"/>
        <w:numPr>
          <w:ilvl w:val="0"/>
          <w:numId w:val="1"/>
        </w:numPr>
        <w:jc w:val="both"/>
        <w:rPr>
          <w:b/>
          <w:sz w:val="24"/>
          <w:szCs w:val="24"/>
          <w:u w:val="single"/>
        </w:rPr>
      </w:pPr>
      <w:r>
        <w:rPr>
          <w:b/>
          <w:sz w:val="24"/>
          <w:szCs w:val="24"/>
          <w:u w:val="single"/>
        </w:rPr>
        <w:lastRenderedPageBreak/>
        <w:t>Eléments de progression</w:t>
      </w:r>
      <w:r w:rsidR="00E61EE0" w:rsidRPr="001847A5">
        <w:rPr>
          <w:b/>
          <w:sz w:val="24"/>
          <w:szCs w:val="24"/>
          <w:u w:val="single"/>
        </w:rPr>
        <w:t> :</w:t>
      </w:r>
    </w:p>
    <w:p w:rsidR="000B7F7C" w:rsidRPr="00045ADE" w:rsidRDefault="00F31BD9" w:rsidP="00045ADE">
      <w:pPr>
        <w:jc w:val="both"/>
        <w:rPr>
          <w:sz w:val="24"/>
          <w:szCs w:val="24"/>
        </w:rPr>
      </w:pPr>
      <w:r w:rsidRPr="001847A5">
        <w:rPr>
          <w:sz w:val="24"/>
          <w:szCs w:val="24"/>
        </w:rPr>
        <w:t xml:space="preserve">Pour progresser l’élève doit construire un jeu de plus en plus complexe dans lequel </w:t>
      </w:r>
      <w:r w:rsidR="00C12BF8" w:rsidRPr="001847A5">
        <w:rPr>
          <w:sz w:val="24"/>
          <w:szCs w:val="24"/>
        </w:rPr>
        <w:t>il devra prendre en compte</w:t>
      </w:r>
      <w:r w:rsidR="009C702D">
        <w:rPr>
          <w:sz w:val="24"/>
          <w:szCs w:val="24"/>
        </w:rPr>
        <w:t xml:space="preserve"> de plus en plus d’éléments</w:t>
      </w:r>
      <w:r w:rsidR="00D704C0">
        <w:rPr>
          <w:sz w:val="24"/>
          <w:szCs w:val="24"/>
        </w:rPr>
        <w:t>.</w:t>
      </w:r>
      <w:r w:rsidR="009C702D">
        <w:rPr>
          <w:sz w:val="24"/>
          <w:szCs w:val="24"/>
        </w:rPr>
        <w:t xml:space="preserve"> Cette progression s’inscrit dans la logique</w:t>
      </w:r>
      <w:r w:rsidR="00045ADE">
        <w:rPr>
          <w:sz w:val="24"/>
          <w:szCs w:val="24"/>
        </w:rPr>
        <w:t xml:space="preserve"> </w:t>
      </w:r>
      <w:r w:rsidR="00C05519">
        <w:rPr>
          <w:sz w:val="24"/>
          <w:szCs w:val="24"/>
        </w:rPr>
        <w:t>interne des</w:t>
      </w:r>
      <w:r w:rsidR="009C702D">
        <w:rPr>
          <w:sz w:val="24"/>
          <w:szCs w:val="24"/>
        </w:rPr>
        <w:t xml:space="preserve"> activités de renvoi</w:t>
      </w:r>
      <w:r w:rsidR="009C702D" w:rsidRPr="009C702D">
        <w:rPr>
          <w:sz w:val="24"/>
          <w:szCs w:val="24"/>
        </w:rPr>
        <w:t xml:space="preserve"> </w:t>
      </w:r>
      <w:r w:rsidR="009C702D">
        <w:rPr>
          <w:sz w:val="24"/>
          <w:szCs w:val="24"/>
        </w:rPr>
        <w:t xml:space="preserve">et plus particulièrement </w:t>
      </w:r>
      <w:r w:rsidR="00C05519">
        <w:rPr>
          <w:sz w:val="24"/>
          <w:szCs w:val="24"/>
        </w:rPr>
        <w:t>des</w:t>
      </w:r>
      <w:r w:rsidR="009C702D">
        <w:rPr>
          <w:sz w:val="24"/>
          <w:szCs w:val="24"/>
        </w:rPr>
        <w:t xml:space="preserve"> jeux </w:t>
      </w:r>
      <w:r w:rsidR="00C05519">
        <w:rPr>
          <w:sz w:val="24"/>
          <w:szCs w:val="24"/>
        </w:rPr>
        <w:t>de raquette</w:t>
      </w:r>
      <w:r w:rsidR="00045ADE">
        <w:rPr>
          <w:sz w:val="24"/>
          <w:szCs w:val="24"/>
        </w:rPr>
        <w:t xml:space="preserve">. Ces éléments, </w:t>
      </w:r>
      <w:r w:rsidR="009C702D">
        <w:rPr>
          <w:sz w:val="24"/>
          <w:szCs w:val="24"/>
        </w:rPr>
        <w:t xml:space="preserve">appelés également « fondamentaux de l’activité » </w:t>
      </w:r>
      <w:r w:rsidR="00045ADE">
        <w:rPr>
          <w:sz w:val="24"/>
          <w:szCs w:val="24"/>
        </w:rPr>
        <w:t xml:space="preserve">sont : </w:t>
      </w:r>
      <w:r w:rsidR="00045ADE" w:rsidRPr="00C05519">
        <w:rPr>
          <w:b/>
          <w:sz w:val="24"/>
          <w:szCs w:val="24"/>
        </w:rPr>
        <w:t>l</w:t>
      </w:r>
      <w:r w:rsidR="004D4280" w:rsidRPr="00C05519">
        <w:rPr>
          <w:b/>
          <w:sz w:val="24"/>
          <w:szCs w:val="24"/>
        </w:rPr>
        <w:t>a cible</w:t>
      </w:r>
      <w:r w:rsidR="00045ADE" w:rsidRPr="00C05519">
        <w:rPr>
          <w:b/>
          <w:sz w:val="24"/>
          <w:szCs w:val="24"/>
        </w:rPr>
        <w:t>, l</w:t>
      </w:r>
      <w:r w:rsidR="004D4280" w:rsidRPr="00C05519">
        <w:rPr>
          <w:b/>
          <w:sz w:val="24"/>
          <w:szCs w:val="24"/>
        </w:rPr>
        <w:t>e</w:t>
      </w:r>
      <w:r w:rsidR="00045ADE" w:rsidRPr="00C05519">
        <w:rPr>
          <w:b/>
          <w:sz w:val="24"/>
          <w:szCs w:val="24"/>
        </w:rPr>
        <w:t xml:space="preserve"> camp, l</w:t>
      </w:r>
      <w:r w:rsidR="00343E40" w:rsidRPr="00C05519">
        <w:rPr>
          <w:b/>
          <w:sz w:val="24"/>
          <w:szCs w:val="24"/>
        </w:rPr>
        <w:t xml:space="preserve">a </w:t>
      </w:r>
      <w:r w:rsidR="004D4280" w:rsidRPr="00C05519">
        <w:rPr>
          <w:b/>
          <w:sz w:val="24"/>
          <w:szCs w:val="24"/>
        </w:rPr>
        <w:t>motricité</w:t>
      </w:r>
      <w:r w:rsidR="009C702D" w:rsidRPr="00C05519">
        <w:rPr>
          <w:b/>
          <w:sz w:val="24"/>
          <w:szCs w:val="24"/>
        </w:rPr>
        <w:t xml:space="preserve"> spécifique</w:t>
      </w:r>
      <w:r w:rsidR="00045ADE" w:rsidRPr="00C05519">
        <w:rPr>
          <w:b/>
          <w:sz w:val="24"/>
          <w:szCs w:val="24"/>
        </w:rPr>
        <w:t>, les règles et la stratégie.</w:t>
      </w:r>
    </w:p>
    <w:p w:rsidR="00994C65" w:rsidRPr="00045ADE" w:rsidRDefault="00994C65" w:rsidP="00994C65">
      <w:pPr>
        <w:pStyle w:val="Titre2"/>
        <w:numPr>
          <w:ilvl w:val="0"/>
          <w:numId w:val="0"/>
        </w:numPr>
        <w:ind w:left="720"/>
        <w:rPr>
          <w:rFonts w:asciiTheme="minorHAnsi" w:eastAsiaTheme="minorHAnsi" w:hAnsiTheme="minorHAnsi" w:cstheme="minorBidi"/>
          <w:bCs w:val="0"/>
          <w:color w:val="auto"/>
          <w:sz w:val="24"/>
          <w:szCs w:val="24"/>
        </w:rPr>
      </w:pPr>
      <w:r>
        <w:rPr>
          <w:rFonts w:asciiTheme="minorHAnsi" w:eastAsiaTheme="minorHAnsi" w:hAnsiTheme="minorHAnsi" w:cstheme="minorBidi"/>
          <w:bCs w:val="0"/>
          <w:color w:val="auto"/>
          <w:sz w:val="24"/>
          <w:szCs w:val="24"/>
        </w:rPr>
        <w:t xml:space="preserve">III. 1 </w:t>
      </w:r>
      <w:r>
        <w:rPr>
          <w:rFonts w:asciiTheme="minorHAnsi" w:eastAsiaTheme="minorHAnsi" w:hAnsiTheme="minorHAnsi" w:cstheme="minorBidi"/>
          <w:bCs w:val="0"/>
          <w:color w:val="auto"/>
          <w:sz w:val="24"/>
          <w:szCs w:val="24"/>
        </w:rPr>
        <w:tab/>
      </w:r>
      <w:r>
        <w:rPr>
          <w:rFonts w:asciiTheme="minorHAnsi" w:eastAsiaTheme="minorHAnsi" w:hAnsiTheme="minorHAnsi" w:cstheme="minorBidi"/>
          <w:bCs w:val="0"/>
          <w:color w:val="auto"/>
          <w:sz w:val="24"/>
          <w:szCs w:val="24"/>
          <w:u w:val="single"/>
        </w:rPr>
        <w:t>Les étapes de la progression</w:t>
      </w:r>
    </w:p>
    <w:p w:rsidR="00AF2AC3" w:rsidRDefault="00AF2AC3" w:rsidP="00994C65">
      <w:pPr>
        <w:jc w:val="both"/>
        <w:rPr>
          <w:sz w:val="24"/>
          <w:szCs w:val="24"/>
        </w:rPr>
      </w:pPr>
    </w:p>
    <w:p w:rsidR="00994C65" w:rsidRPr="00994C65" w:rsidRDefault="00994C65" w:rsidP="00994C65">
      <w:pPr>
        <w:jc w:val="both"/>
        <w:rPr>
          <w:sz w:val="24"/>
          <w:szCs w:val="24"/>
        </w:rPr>
      </w:pPr>
      <w:r>
        <w:rPr>
          <w:sz w:val="24"/>
          <w:szCs w:val="24"/>
        </w:rPr>
        <w:t xml:space="preserve">Il est important d’avoir une idée générale du comportement attendu de l’élève à chaque étape de l’apprentissage. Les repères ci-dessous visent donc à donner une idée possible des comportements identifiables de l’élève sans pour autant que ces derniers soient exhaustifs. </w:t>
      </w:r>
    </w:p>
    <w:tbl>
      <w:tblPr>
        <w:tblStyle w:val="Grilledutableau2"/>
        <w:tblW w:w="15647" w:type="dxa"/>
        <w:tblInd w:w="-809" w:type="dxa"/>
        <w:tblLayout w:type="fixed"/>
        <w:tblLook w:val="04A0" w:firstRow="1" w:lastRow="0" w:firstColumn="1" w:lastColumn="0" w:noHBand="0" w:noVBand="1"/>
      </w:tblPr>
      <w:tblGrid>
        <w:gridCol w:w="337"/>
        <w:gridCol w:w="5387"/>
        <w:gridCol w:w="5387"/>
        <w:gridCol w:w="4536"/>
      </w:tblGrid>
      <w:tr w:rsidR="00994C65" w:rsidRPr="001847A5" w:rsidTr="007345B9">
        <w:trPr>
          <w:cantSplit/>
          <w:trHeight w:val="1134"/>
        </w:trPr>
        <w:tc>
          <w:tcPr>
            <w:tcW w:w="337" w:type="dxa"/>
            <w:textDirection w:val="btLr"/>
          </w:tcPr>
          <w:p w:rsidR="00994C65" w:rsidRPr="001847A5" w:rsidRDefault="00994C65" w:rsidP="007345B9">
            <w:pPr>
              <w:ind w:left="113" w:right="113"/>
              <w:jc w:val="center"/>
              <w:rPr>
                <w:rFonts w:asciiTheme="minorHAnsi" w:hAnsiTheme="minorHAnsi"/>
              </w:rPr>
            </w:pPr>
            <w:r w:rsidRPr="001847A5">
              <w:rPr>
                <w:rFonts w:asciiTheme="minorHAnsi" w:hAnsiTheme="minorHAnsi"/>
              </w:rPr>
              <w:t>TENNIS</w:t>
            </w:r>
          </w:p>
        </w:tc>
        <w:tc>
          <w:tcPr>
            <w:tcW w:w="5387" w:type="dxa"/>
          </w:tcPr>
          <w:p w:rsidR="00994C65" w:rsidRPr="001847A5" w:rsidRDefault="00994C65" w:rsidP="007345B9">
            <w:pPr>
              <w:jc w:val="center"/>
              <w:rPr>
                <w:rFonts w:asciiTheme="minorHAnsi" w:hAnsiTheme="minorHAnsi"/>
              </w:rPr>
            </w:pPr>
            <w:r w:rsidRPr="001847A5">
              <w:rPr>
                <w:noProof/>
                <w:lang w:eastAsia="fr-FR"/>
              </w:rPr>
              <w:drawing>
                <wp:inline distT="0" distB="0" distL="0" distR="0" wp14:anchorId="5CC19CD3" wp14:editId="0AAA429E">
                  <wp:extent cx="3381375" cy="1233170"/>
                  <wp:effectExtent l="0" t="0" r="9525"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81375" cy="1233170"/>
                          </a:xfrm>
                          <a:prstGeom prst="rect">
                            <a:avLst/>
                          </a:prstGeom>
                          <a:noFill/>
                          <a:ln>
                            <a:noFill/>
                          </a:ln>
                        </pic:spPr>
                      </pic:pic>
                    </a:graphicData>
                  </a:graphic>
                </wp:inline>
              </w:drawing>
            </w:r>
          </w:p>
        </w:tc>
        <w:tc>
          <w:tcPr>
            <w:tcW w:w="5387" w:type="dxa"/>
          </w:tcPr>
          <w:p w:rsidR="00994C65" w:rsidRPr="001847A5" w:rsidRDefault="00994C65" w:rsidP="007345B9">
            <w:pPr>
              <w:jc w:val="center"/>
              <w:rPr>
                <w:rFonts w:asciiTheme="minorHAnsi" w:hAnsiTheme="minorHAnsi"/>
              </w:rPr>
            </w:pPr>
            <w:r w:rsidRPr="001847A5">
              <w:rPr>
                <w:noProof/>
                <w:lang w:eastAsia="fr-FR"/>
              </w:rPr>
              <w:drawing>
                <wp:inline distT="0" distB="0" distL="0" distR="0" wp14:anchorId="40CA5375" wp14:editId="2CF081DA">
                  <wp:extent cx="3381375" cy="1158875"/>
                  <wp:effectExtent l="0" t="0" r="9525" b="317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81375" cy="1158875"/>
                          </a:xfrm>
                          <a:prstGeom prst="rect">
                            <a:avLst/>
                          </a:prstGeom>
                          <a:noFill/>
                          <a:ln>
                            <a:noFill/>
                          </a:ln>
                        </pic:spPr>
                      </pic:pic>
                    </a:graphicData>
                  </a:graphic>
                </wp:inline>
              </w:drawing>
            </w:r>
          </w:p>
        </w:tc>
        <w:tc>
          <w:tcPr>
            <w:tcW w:w="4536" w:type="dxa"/>
          </w:tcPr>
          <w:p w:rsidR="00994C65" w:rsidRPr="001847A5" w:rsidRDefault="00994C65" w:rsidP="007345B9">
            <w:pPr>
              <w:jc w:val="center"/>
              <w:rPr>
                <w:rFonts w:asciiTheme="minorHAnsi" w:hAnsiTheme="minorHAnsi"/>
              </w:rPr>
            </w:pPr>
            <w:r w:rsidRPr="001847A5">
              <w:rPr>
                <w:noProof/>
                <w:lang w:eastAsia="fr-FR"/>
              </w:rPr>
              <w:drawing>
                <wp:inline distT="0" distB="0" distL="0" distR="0" wp14:anchorId="21B25393" wp14:editId="513CFDE7">
                  <wp:extent cx="2974059" cy="956931"/>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4554" cy="957090"/>
                          </a:xfrm>
                          <a:prstGeom prst="rect">
                            <a:avLst/>
                          </a:prstGeom>
                          <a:noFill/>
                          <a:ln>
                            <a:noFill/>
                          </a:ln>
                        </pic:spPr>
                      </pic:pic>
                    </a:graphicData>
                  </a:graphic>
                </wp:inline>
              </w:drawing>
            </w:r>
          </w:p>
        </w:tc>
      </w:tr>
      <w:tr w:rsidR="00994C65" w:rsidRPr="000B7F7C" w:rsidTr="007345B9">
        <w:trPr>
          <w:cantSplit/>
          <w:trHeight w:val="1134"/>
        </w:trPr>
        <w:tc>
          <w:tcPr>
            <w:tcW w:w="337" w:type="dxa"/>
            <w:textDirection w:val="btLr"/>
          </w:tcPr>
          <w:p w:rsidR="00994C65" w:rsidRPr="000B7F7C" w:rsidRDefault="00994C65" w:rsidP="007345B9">
            <w:pPr>
              <w:ind w:left="113" w:right="113"/>
              <w:jc w:val="center"/>
            </w:pPr>
            <w:r w:rsidRPr="000B7F7C">
              <w:t>BAD</w:t>
            </w:r>
            <w:r w:rsidR="00AF2AC3">
              <w:t>MINTON</w:t>
            </w:r>
          </w:p>
        </w:tc>
        <w:tc>
          <w:tcPr>
            <w:tcW w:w="5387" w:type="dxa"/>
          </w:tcPr>
          <w:p w:rsidR="00994C65" w:rsidRPr="000B7F7C" w:rsidRDefault="00994C65" w:rsidP="007345B9">
            <w:pPr>
              <w:jc w:val="center"/>
            </w:pPr>
            <w:r w:rsidRPr="000B7F7C">
              <w:rPr>
                <w:noProof/>
                <w:lang w:eastAsia="fr-FR"/>
              </w:rPr>
              <w:drawing>
                <wp:inline distT="0" distB="0" distL="0" distR="0" wp14:anchorId="0881A0FD" wp14:editId="7009C51A">
                  <wp:extent cx="3285490" cy="967740"/>
                  <wp:effectExtent l="0" t="0" r="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85490" cy="967740"/>
                          </a:xfrm>
                          <a:prstGeom prst="rect">
                            <a:avLst/>
                          </a:prstGeom>
                          <a:noFill/>
                          <a:ln>
                            <a:noFill/>
                          </a:ln>
                        </pic:spPr>
                      </pic:pic>
                    </a:graphicData>
                  </a:graphic>
                </wp:inline>
              </w:drawing>
            </w:r>
          </w:p>
        </w:tc>
        <w:tc>
          <w:tcPr>
            <w:tcW w:w="5387" w:type="dxa"/>
          </w:tcPr>
          <w:p w:rsidR="00994C65" w:rsidRPr="000B7F7C" w:rsidRDefault="00994C65" w:rsidP="007345B9">
            <w:pPr>
              <w:jc w:val="center"/>
            </w:pPr>
            <w:r w:rsidRPr="000B7F7C">
              <w:rPr>
                <w:noProof/>
                <w:lang w:eastAsia="fr-FR"/>
              </w:rPr>
              <w:drawing>
                <wp:inline distT="0" distB="0" distL="0" distR="0" wp14:anchorId="41DB6351" wp14:editId="187DF16C">
                  <wp:extent cx="3285490" cy="935355"/>
                  <wp:effectExtent l="0" t="0" r="0"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285490" cy="935355"/>
                          </a:xfrm>
                          <a:prstGeom prst="rect">
                            <a:avLst/>
                          </a:prstGeom>
                          <a:noFill/>
                          <a:ln>
                            <a:noFill/>
                          </a:ln>
                        </pic:spPr>
                      </pic:pic>
                    </a:graphicData>
                  </a:graphic>
                </wp:inline>
              </w:drawing>
            </w:r>
          </w:p>
        </w:tc>
        <w:tc>
          <w:tcPr>
            <w:tcW w:w="4536" w:type="dxa"/>
          </w:tcPr>
          <w:p w:rsidR="00994C65" w:rsidRPr="000B7F7C" w:rsidRDefault="00994C65" w:rsidP="007345B9">
            <w:pPr>
              <w:jc w:val="center"/>
            </w:pPr>
            <w:r w:rsidRPr="000B7F7C">
              <w:rPr>
                <w:noProof/>
                <w:lang w:eastAsia="fr-FR"/>
              </w:rPr>
              <w:drawing>
                <wp:inline distT="0" distB="0" distL="0" distR="0" wp14:anchorId="32A36B4A" wp14:editId="4257D26B">
                  <wp:extent cx="2743200" cy="967740"/>
                  <wp:effectExtent l="0" t="0" r="0" b="381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43200" cy="967740"/>
                          </a:xfrm>
                          <a:prstGeom prst="rect">
                            <a:avLst/>
                          </a:prstGeom>
                          <a:noFill/>
                          <a:ln>
                            <a:noFill/>
                          </a:ln>
                        </pic:spPr>
                      </pic:pic>
                    </a:graphicData>
                  </a:graphic>
                </wp:inline>
              </w:drawing>
            </w:r>
          </w:p>
        </w:tc>
      </w:tr>
    </w:tbl>
    <w:p w:rsidR="005A0A2F" w:rsidRPr="001847A5" w:rsidRDefault="005A0A2F" w:rsidP="000B7F7C">
      <w:pPr>
        <w:pStyle w:val="Paragraphedeliste"/>
        <w:numPr>
          <w:ilvl w:val="0"/>
          <w:numId w:val="1"/>
        </w:numPr>
        <w:jc w:val="both"/>
        <w:rPr>
          <w:b/>
          <w:sz w:val="24"/>
          <w:szCs w:val="24"/>
        </w:rPr>
        <w:sectPr w:rsidR="005A0A2F" w:rsidRPr="001847A5" w:rsidSect="00994C65">
          <w:pgSz w:w="16838" w:h="11906" w:orient="landscape"/>
          <w:pgMar w:top="1417" w:right="1417" w:bottom="1417" w:left="1417" w:header="708" w:footer="708" w:gutter="0"/>
          <w:cols w:space="708"/>
          <w:docGrid w:linePitch="360"/>
        </w:sectPr>
      </w:pPr>
    </w:p>
    <w:p w:rsidR="00E6318D" w:rsidRPr="00994C65" w:rsidRDefault="00994C65" w:rsidP="00E6318D">
      <w:pPr>
        <w:pStyle w:val="Paragraphedeliste"/>
        <w:jc w:val="both"/>
        <w:rPr>
          <w:sz w:val="24"/>
          <w:szCs w:val="24"/>
        </w:rPr>
      </w:pPr>
      <w:r>
        <w:rPr>
          <w:sz w:val="24"/>
          <w:szCs w:val="24"/>
        </w:rPr>
        <w:lastRenderedPageBreak/>
        <w:t>Ainsi, ces comportements se traduisent en étapes possibles par lesquelles doit passer l’élève au regard des fondamentaux de l’activité.</w:t>
      </w:r>
    </w:p>
    <w:tbl>
      <w:tblPr>
        <w:tblStyle w:val="Grilledutableau1"/>
        <w:tblW w:w="15908" w:type="dxa"/>
        <w:tblInd w:w="-743" w:type="dxa"/>
        <w:tblLayout w:type="fixed"/>
        <w:tblLook w:val="04A0" w:firstRow="1" w:lastRow="0" w:firstColumn="1" w:lastColumn="0" w:noHBand="0" w:noVBand="1"/>
      </w:tblPr>
      <w:tblGrid>
        <w:gridCol w:w="1844"/>
        <w:gridCol w:w="4710"/>
        <w:gridCol w:w="4819"/>
        <w:gridCol w:w="4535"/>
      </w:tblGrid>
      <w:tr w:rsidR="000B7F7C" w:rsidRPr="001847A5" w:rsidTr="00537A0C">
        <w:tc>
          <w:tcPr>
            <w:tcW w:w="1844" w:type="dxa"/>
            <w:tcBorders>
              <w:top w:val="single" w:sz="4" w:space="0" w:color="auto"/>
              <w:left w:val="single" w:sz="4" w:space="0" w:color="auto"/>
              <w:bottom w:val="single" w:sz="4" w:space="0" w:color="auto"/>
              <w:right w:val="single" w:sz="4" w:space="0" w:color="auto"/>
            </w:tcBorders>
          </w:tcPr>
          <w:p w:rsidR="000B7F7C" w:rsidRPr="001847A5" w:rsidRDefault="000B7F7C" w:rsidP="000B7F7C">
            <w:pPr>
              <w:contextualSpacing/>
              <w:jc w:val="center"/>
              <w:rPr>
                <w:rFonts w:asciiTheme="minorHAnsi" w:hAnsiTheme="minorHAnsi"/>
                <w:b/>
                <w:sz w:val="24"/>
                <w:szCs w:val="24"/>
              </w:rPr>
            </w:pPr>
          </w:p>
        </w:tc>
        <w:tc>
          <w:tcPr>
            <w:tcW w:w="4710" w:type="dxa"/>
            <w:tcBorders>
              <w:top w:val="single" w:sz="4" w:space="0" w:color="auto"/>
              <w:left w:val="single" w:sz="4" w:space="0" w:color="auto"/>
              <w:bottom w:val="single" w:sz="4" w:space="0" w:color="auto"/>
              <w:right w:val="single" w:sz="4" w:space="0" w:color="auto"/>
            </w:tcBorders>
            <w:hideMark/>
          </w:tcPr>
          <w:p w:rsidR="000B7F7C" w:rsidRPr="001847A5" w:rsidRDefault="000B7F7C" w:rsidP="000B7F7C">
            <w:pPr>
              <w:contextualSpacing/>
              <w:jc w:val="center"/>
              <w:rPr>
                <w:rFonts w:asciiTheme="minorHAnsi" w:hAnsiTheme="minorHAnsi"/>
                <w:b/>
                <w:sz w:val="24"/>
                <w:szCs w:val="24"/>
              </w:rPr>
            </w:pPr>
            <w:r w:rsidRPr="001847A5">
              <w:rPr>
                <w:rFonts w:asciiTheme="minorHAnsi" w:hAnsiTheme="minorHAnsi"/>
                <w:b/>
                <w:sz w:val="24"/>
                <w:szCs w:val="24"/>
              </w:rPr>
              <w:t>CYCLE 1</w:t>
            </w:r>
          </w:p>
        </w:tc>
        <w:tc>
          <w:tcPr>
            <w:tcW w:w="4819" w:type="dxa"/>
            <w:tcBorders>
              <w:top w:val="single" w:sz="4" w:space="0" w:color="auto"/>
              <w:left w:val="single" w:sz="4" w:space="0" w:color="auto"/>
              <w:bottom w:val="single" w:sz="4" w:space="0" w:color="auto"/>
              <w:right w:val="single" w:sz="4" w:space="0" w:color="auto"/>
            </w:tcBorders>
            <w:hideMark/>
          </w:tcPr>
          <w:p w:rsidR="000B7F7C" w:rsidRPr="001847A5" w:rsidRDefault="000B7F7C" w:rsidP="000B7F7C">
            <w:pPr>
              <w:contextualSpacing/>
              <w:jc w:val="center"/>
              <w:rPr>
                <w:rFonts w:asciiTheme="minorHAnsi" w:hAnsiTheme="minorHAnsi"/>
                <w:b/>
                <w:sz w:val="24"/>
                <w:szCs w:val="24"/>
              </w:rPr>
            </w:pPr>
            <w:r w:rsidRPr="001847A5">
              <w:rPr>
                <w:rFonts w:asciiTheme="minorHAnsi" w:hAnsiTheme="minorHAnsi"/>
                <w:b/>
                <w:sz w:val="24"/>
                <w:szCs w:val="24"/>
              </w:rPr>
              <w:t>CYCLE 2</w:t>
            </w:r>
          </w:p>
        </w:tc>
        <w:tc>
          <w:tcPr>
            <w:tcW w:w="4535" w:type="dxa"/>
            <w:tcBorders>
              <w:top w:val="single" w:sz="4" w:space="0" w:color="auto"/>
              <w:left w:val="single" w:sz="4" w:space="0" w:color="auto"/>
              <w:bottom w:val="single" w:sz="4" w:space="0" w:color="auto"/>
              <w:right w:val="single" w:sz="4" w:space="0" w:color="auto"/>
            </w:tcBorders>
            <w:hideMark/>
          </w:tcPr>
          <w:p w:rsidR="000B7F7C" w:rsidRPr="001847A5" w:rsidRDefault="000B7F7C" w:rsidP="000B7F7C">
            <w:pPr>
              <w:contextualSpacing/>
              <w:jc w:val="center"/>
              <w:rPr>
                <w:rFonts w:asciiTheme="minorHAnsi" w:hAnsiTheme="minorHAnsi"/>
                <w:b/>
                <w:sz w:val="24"/>
                <w:szCs w:val="24"/>
              </w:rPr>
            </w:pPr>
            <w:r w:rsidRPr="001847A5">
              <w:rPr>
                <w:rFonts w:asciiTheme="minorHAnsi" w:hAnsiTheme="minorHAnsi"/>
                <w:b/>
                <w:sz w:val="24"/>
                <w:szCs w:val="24"/>
              </w:rPr>
              <w:t>CYCLE 3</w:t>
            </w:r>
          </w:p>
        </w:tc>
      </w:tr>
      <w:tr w:rsidR="000B7F7C" w:rsidRPr="001847A5" w:rsidTr="00537A0C">
        <w:tc>
          <w:tcPr>
            <w:tcW w:w="1844" w:type="dxa"/>
            <w:tcBorders>
              <w:top w:val="single" w:sz="4" w:space="0" w:color="auto"/>
              <w:left w:val="single" w:sz="4" w:space="0" w:color="auto"/>
              <w:bottom w:val="single" w:sz="4" w:space="0" w:color="auto"/>
              <w:right w:val="single" w:sz="4" w:space="0" w:color="auto"/>
            </w:tcBorders>
          </w:tcPr>
          <w:p w:rsidR="000B7F7C" w:rsidRPr="001847A5" w:rsidRDefault="000B7F7C" w:rsidP="000B7F7C">
            <w:pPr>
              <w:contextualSpacing/>
              <w:jc w:val="center"/>
              <w:rPr>
                <w:rFonts w:asciiTheme="minorHAnsi" w:hAnsiTheme="minorHAnsi"/>
                <w:b/>
                <w:sz w:val="24"/>
                <w:szCs w:val="24"/>
              </w:rPr>
            </w:pPr>
          </w:p>
        </w:tc>
        <w:tc>
          <w:tcPr>
            <w:tcW w:w="14064" w:type="dxa"/>
            <w:gridSpan w:val="3"/>
            <w:tcBorders>
              <w:top w:val="single" w:sz="4" w:space="0" w:color="auto"/>
              <w:left w:val="single" w:sz="4" w:space="0" w:color="auto"/>
              <w:bottom w:val="single" w:sz="4" w:space="0" w:color="auto"/>
              <w:right w:val="single" w:sz="4" w:space="0" w:color="auto"/>
            </w:tcBorders>
            <w:hideMark/>
          </w:tcPr>
          <w:p w:rsidR="000B7F7C" w:rsidRPr="001847A5" w:rsidRDefault="000B7F7C" w:rsidP="000B7F7C">
            <w:pPr>
              <w:contextualSpacing/>
              <w:jc w:val="both"/>
              <w:rPr>
                <w:rFonts w:asciiTheme="minorHAnsi" w:hAnsiTheme="minorHAnsi"/>
                <w:sz w:val="24"/>
                <w:szCs w:val="24"/>
              </w:rPr>
            </w:pPr>
            <w:r w:rsidRPr="001847A5">
              <w:rPr>
                <w:rFonts w:asciiTheme="minorHAnsi" w:hAnsiTheme="minorHAnsi"/>
                <w:sz w:val="24"/>
                <w:szCs w:val="24"/>
              </w:rPr>
              <w:t xml:space="preserve">                                 actions interindividuelles             </w:t>
            </w:r>
            <w:r w:rsidRPr="001847A5">
              <w:rPr>
                <w:rFonts w:asciiTheme="minorHAnsi" w:hAnsiTheme="minorHAnsi"/>
                <w:sz w:val="24"/>
                <w:szCs w:val="24"/>
              </w:rPr>
              <w:sym w:font="Wingdings" w:char="F0E0"/>
            </w:r>
            <w:r w:rsidRPr="001847A5">
              <w:rPr>
                <w:rFonts w:asciiTheme="minorHAnsi" w:hAnsiTheme="minorHAnsi"/>
                <w:sz w:val="24"/>
                <w:szCs w:val="24"/>
              </w:rPr>
              <w:t xml:space="preserve">              1 contre 1       </w:t>
            </w:r>
            <w:r w:rsidRPr="001847A5">
              <w:rPr>
                <w:rFonts w:asciiTheme="minorHAnsi" w:hAnsiTheme="minorHAnsi"/>
                <w:sz w:val="24"/>
                <w:szCs w:val="24"/>
              </w:rPr>
              <w:sym w:font="Wingdings" w:char="F0E0"/>
            </w:r>
            <w:r w:rsidRPr="001847A5">
              <w:rPr>
                <w:rFonts w:asciiTheme="minorHAnsi" w:hAnsiTheme="minorHAnsi"/>
                <w:sz w:val="24"/>
                <w:szCs w:val="24"/>
              </w:rPr>
              <w:t xml:space="preserve">           </w:t>
            </w:r>
            <w:r w:rsidR="00B66D3C">
              <w:rPr>
                <w:rFonts w:asciiTheme="minorHAnsi" w:hAnsiTheme="minorHAnsi"/>
                <w:sz w:val="24"/>
                <w:szCs w:val="24"/>
              </w:rPr>
              <w:t xml:space="preserve">                       </w:t>
            </w:r>
            <w:r w:rsidRPr="001847A5">
              <w:rPr>
                <w:rFonts w:asciiTheme="minorHAnsi" w:hAnsiTheme="minorHAnsi"/>
                <w:sz w:val="24"/>
                <w:szCs w:val="24"/>
              </w:rPr>
              <w:t xml:space="preserve">1 contre 1                       </w:t>
            </w:r>
            <w:r w:rsidRPr="001847A5">
              <w:rPr>
                <w:rFonts w:asciiTheme="minorHAnsi" w:hAnsiTheme="minorHAnsi"/>
                <w:sz w:val="24"/>
                <w:szCs w:val="24"/>
              </w:rPr>
              <w:sym w:font="Wingdings" w:char="F0E0"/>
            </w:r>
            <w:r w:rsidRPr="001847A5">
              <w:rPr>
                <w:rFonts w:asciiTheme="minorHAnsi" w:hAnsiTheme="minorHAnsi"/>
                <w:sz w:val="24"/>
                <w:szCs w:val="24"/>
              </w:rPr>
              <w:t xml:space="preserve">             2 contre 2</w:t>
            </w:r>
          </w:p>
        </w:tc>
      </w:tr>
      <w:tr w:rsidR="00537A0C" w:rsidRPr="001847A5" w:rsidTr="00537A0C">
        <w:tc>
          <w:tcPr>
            <w:tcW w:w="1844" w:type="dxa"/>
            <w:tcBorders>
              <w:top w:val="single" w:sz="4" w:space="0" w:color="auto"/>
              <w:left w:val="single" w:sz="4" w:space="0" w:color="auto"/>
              <w:bottom w:val="single" w:sz="4" w:space="0" w:color="auto"/>
              <w:right w:val="single" w:sz="4" w:space="0" w:color="auto"/>
            </w:tcBorders>
            <w:hideMark/>
          </w:tcPr>
          <w:p w:rsidR="00537A0C" w:rsidRPr="001847A5" w:rsidRDefault="00537A0C" w:rsidP="000B7F7C">
            <w:pPr>
              <w:contextualSpacing/>
              <w:jc w:val="center"/>
              <w:rPr>
                <w:rFonts w:asciiTheme="minorHAnsi" w:hAnsiTheme="minorHAnsi"/>
                <w:b/>
                <w:sz w:val="24"/>
                <w:szCs w:val="24"/>
              </w:rPr>
            </w:pPr>
            <w:r w:rsidRPr="001847A5">
              <w:rPr>
                <w:rFonts w:asciiTheme="minorHAnsi" w:hAnsiTheme="minorHAnsi"/>
                <w:b/>
                <w:sz w:val="24"/>
                <w:szCs w:val="24"/>
              </w:rPr>
              <w:t>Action de</w:t>
            </w:r>
            <w:r w:rsidRPr="001847A5">
              <w:rPr>
                <w:rFonts w:asciiTheme="minorHAnsi" w:hAnsiTheme="minorHAnsi"/>
                <w:sz w:val="24"/>
                <w:szCs w:val="24"/>
              </w:rPr>
              <w:t xml:space="preserve"> l’élève</w:t>
            </w:r>
          </w:p>
        </w:tc>
        <w:tc>
          <w:tcPr>
            <w:tcW w:w="14064" w:type="dxa"/>
            <w:gridSpan w:val="3"/>
            <w:tcBorders>
              <w:top w:val="single" w:sz="4" w:space="0" w:color="auto"/>
              <w:left w:val="single" w:sz="4" w:space="0" w:color="auto"/>
              <w:bottom w:val="single" w:sz="4" w:space="0" w:color="auto"/>
              <w:right w:val="single" w:sz="4" w:space="0" w:color="auto"/>
            </w:tcBorders>
            <w:hideMark/>
          </w:tcPr>
          <w:p w:rsidR="00A50409" w:rsidRDefault="00537A0C" w:rsidP="000B7F7C">
            <w:pPr>
              <w:contextualSpacing/>
              <w:jc w:val="both"/>
              <w:rPr>
                <w:rFonts w:asciiTheme="minorHAnsi" w:hAnsiTheme="minorHAnsi"/>
                <w:sz w:val="24"/>
                <w:szCs w:val="24"/>
              </w:rPr>
            </w:pPr>
            <w:r w:rsidRPr="001847A5">
              <w:rPr>
                <w:rFonts w:asciiTheme="minorHAnsi" w:hAnsiTheme="minorHAnsi"/>
                <w:sz w:val="24"/>
                <w:szCs w:val="24"/>
              </w:rPr>
              <w:t xml:space="preserve">Envoyer le </w:t>
            </w:r>
            <w:r>
              <w:rPr>
                <w:rFonts w:asciiTheme="minorHAnsi" w:hAnsiTheme="minorHAnsi"/>
                <w:sz w:val="24"/>
                <w:szCs w:val="24"/>
              </w:rPr>
              <w:t>+</w:t>
            </w:r>
            <w:r w:rsidRPr="001847A5">
              <w:rPr>
                <w:rFonts w:asciiTheme="minorHAnsi" w:hAnsiTheme="minorHAnsi"/>
                <w:sz w:val="24"/>
                <w:szCs w:val="24"/>
              </w:rPr>
              <w:t xml:space="preserve"> possible de balles/objets</w:t>
            </w:r>
            <w:r w:rsidR="00B66D3C">
              <w:rPr>
                <w:rFonts w:asciiTheme="minorHAnsi" w:hAnsiTheme="minorHAnsi"/>
                <w:sz w:val="24"/>
                <w:szCs w:val="24"/>
              </w:rPr>
              <w:t xml:space="preserve"> chez</w:t>
            </w:r>
            <w:r w:rsidRPr="001847A5">
              <w:rPr>
                <w:rFonts w:asciiTheme="minorHAnsi" w:hAnsiTheme="minorHAnsi"/>
                <w:sz w:val="24"/>
                <w:szCs w:val="24"/>
              </w:rPr>
              <w:t xml:space="preserve"> l’adversaire</w:t>
            </w:r>
            <w:r>
              <w:rPr>
                <w:rFonts w:asciiTheme="minorHAnsi" w:hAnsiTheme="minorHAnsi"/>
                <w:sz w:val="24"/>
                <w:szCs w:val="24"/>
              </w:rPr>
              <w:t xml:space="preserve"> </w:t>
            </w:r>
            <w:r w:rsidRPr="00537A0C">
              <w:rPr>
                <w:sz w:val="24"/>
                <w:szCs w:val="24"/>
              </w:rPr>
              <w:sym w:font="Wingdings" w:char="F0E0"/>
            </w:r>
            <w:r>
              <w:rPr>
                <w:rFonts w:asciiTheme="minorHAnsi" w:hAnsiTheme="minorHAnsi"/>
                <w:sz w:val="24"/>
                <w:szCs w:val="24"/>
              </w:rPr>
              <w:t>Eviter la perte de balle dans son camp/</w:t>
            </w:r>
            <w:r w:rsidRPr="001847A5">
              <w:rPr>
                <w:rFonts w:asciiTheme="minorHAnsi" w:hAnsiTheme="minorHAnsi"/>
                <w:sz w:val="24"/>
                <w:szCs w:val="24"/>
              </w:rPr>
              <w:t xml:space="preserve">se débarrasser du problème </w:t>
            </w:r>
            <w:r w:rsidRPr="001847A5">
              <w:rPr>
                <w:rFonts w:asciiTheme="minorHAnsi" w:hAnsiTheme="minorHAnsi"/>
                <w:sz w:val="24"/>
                <w:szCs w:val="24"/>
              </w:rPr>
              <w:sym w:font="Wingdings" w:char="F0E0"/>
            </w:r>
            <w:r>
              <w:rPr>
                <w:rFonts w:asciiTheme="minorHAnsi" w:hAnsiTheme="minorHAnsi"/>
                <w:sz w:val="24"/>
                <w:szCs w:val="24"/>
              </w:rPr>
              <w:t xml:space="preserve"> renvoyer un</w:t>
            </w:r>
          </w:p>
          <w:p w:rsidR="00537A0C" w:rsidRPr="001847A5" w:rsidRDefault="00B66D3C" w:rsidP="00B66D3C">
            <w:pPr>
              <w:contextualSpacing/>
              <w:rPr>
                <w:rFonts w:asciiTheme="minorHAnsi" w:hAnsiTheme="minorHAnsi"/>
                <w:sz w:val="24"/>
                <w:szCs w:val="24"/>
              </w:rPr>
            </w:pPr>
            <w:r>
              <w:rPr>
                <w:rFonts w:asciiTheme="minorHAnsi" w:hAnsiTheme="minorHAnsi"/>
                <w:sz w:val="24"/>
                <w:szCs w:val="24"/>
              </w:rPr>
              <w:t>problème chez</w:t>
            </w:r>
            <w:r w:rsidR="00537A0C" w:rsidRPr="001847A5">
              <w:rPr>
                <w:rFonts w:asciiTheme="minorHAnsi" w:hAnsiTheme="minorHAnsi"/>
                <w:sz w:val="24"/>
                <w:szCs w:val="24"/>
              </w:rPr>
              <w:t xml:space="preserve"> l’adversaire</w:t>
            </w:r>
          </w:p>
        </w:tc>
      </w:tr>
      <w:tr w:rsidR="000B7F7C" w:rsidRPr="001847A5" w:rsidTr="00537A0C">
        <w:tc>
          <w:tcPr>
            <w:tcW w:w="1844" w:type="dxa"/>
            <w:tcBorders>
              <w:top w:val="single" w:sz="4" w:space="0" w:color="auto"/>
              <w:left w:val="single" w:sz="4" w:space="0" w:color="auto"/>
              <w:bottom w:val="single" w:sz="4" w:space="0" w:color="auto"/>
              <w:right w:val="single" w:sz="4" w:space="0" w:color="auto"/>
            </w:tcBorders>
            <w:hideMark/>
          </w:tcPr>
          <w:p w:rsidR="00FB17DC" w:rsidRDefault="00FB17DC" w:rsidP="000B7F7C">
            <w:pPr>
              <w:contextualSpacing/>
              <w:jc w:val="center"/>
              <w:rPr>
                <w:rFonts w:asciiTheme="minorHAnsi" w:hAnsiTheme="minorHAnsi"/>
                <w:b/>
                <w:sz w:val="24"/>
                <w:szCs w:val="24"/>
              </w:rPr>
            </w:pPr>
          </w:p>
          <w:p w:rsidR="000B7F7C" w:rsidRDefault="00676AA7" w:rsidP="000B7F7C">
            <w:pPr>
              <w:contextualSpacing/>
              <w:jc w:val="center"/>
              <w:rPr>
                <w:rFonts w:asciiTheme="minorHAnsi" w:hAnsiTheme="minorHAnsi"/>
                <w:b/>
                <w:sz w:val="24"/>
                <w:szCs w:val="24"/>
              </w:rPr>
            </w:pPr>
            <w:r>
              <w:rPr>
                <w:rFonts w:asciiTheme="minorHAnsi" w:hAnsiTheme="minorHAnsi"/>
                <w:b/>
                <w:sz w:val="24"/>
                <w:szCs w:val="24"/>
              </w:rPr>
              <w:t>MON</w:t>
            </w:r>
            <w:r w:rsidR="000B7F7C" w:rsidRPr="001847A5">
              <w:rPr>
                <w:rFonts w:asciiTheme="minorHAnsi" w:hAnsiTheme="minorHAnsi"/>
                <w:b/>
                <w:sz w:val="24"/>
                <w:szCs w:val="24"/>
              </w:rPr>
              <w:t xml:space="preserve"> CAMP</w:t>
            </w:r>
          </w:p>
          <w:p w:rsidR="00FB17DC" w:rsidRPr="00C17F7C" w:rsidRDefault="00C17F7C" w:rsidP="000B7F7C">
            <w:pPr>
              <w:contextualSpacing/>
              <w:jc w:val="center"/>
              <w:rPr>
                <w:rFonts w:asciiTheme="minorHAnsi" w:hAnsiTheme="minorHAnsi"/>
                <w:sz w:val="24"/>
                <w:szCs w:val="24"/>
                <w:highlight w:val="yellow"/>
              </w:rPr>
            </w:pPr>
            <w:r w:rsidRPr="00B66D3C">
              <w:rPr>
                <w:rFonts w:asciiTheme="minorHAnsi" w:hAnsiTheme="minorHAnsi"/>
                <w:color w:val="0070C0"/>
                <w:sz w:val="24"/>
                <w:szCs w:val="24"/>
              </w:rPr>
              <w:t>Un espace à défendre</w:t>
            </w:r>
          </w:p>
        </w:tc>
        <w:tc>
          <w:tcPr>
            <w:tcW w:w="14064" w:type="dxa"/>
            <w:gridSpan w:val="3"/>
            <w:tcBorders>
              <w:top w:val="single" w:sz="4" w:space="0" w:color="auto"/>
              <w:left w:val="single" w:sz="4" w:space="0" w:color="auto"/>
              <w:bottom w:val="single" w:sz="4" w:space="0" w:color="auto"/>
              <w:right w:val="single" w:sz="4" w:space="0" w:color="auto"/>
            </w:tcBorders>
            <w:hideMark/>
          </w:tcPr>
          <w:p w:rsidR="00FB17DC" w:rsidRDefault="00D24737" w:rsidP="005701D7">
            <w:pPr>
              <w:contextualSpacing/>
              <w:jc w:val="both"/>
              <w:rPr>
                <w:rFonts w:asciiTheme="minorHAnsi" w:hAnsiTheme="minorHAnsi"/>
                <w:sz w:val="24"/>
                <w:szCs w:val="24"/>
              </w:rPr>
            </w:pPr>
            <w:r w:rsidRPr="001847A5">
              <w:rPr>
                <w:rFonts w:asciiTheme="minorHAnsi" w:hAnsiTheme="minorHAnsi"/>
                <w:sz w:val="24"/>
                <w:szCs w:val="24"/>
              </w:rPr>
              <w:t xml:space="preserve">               </w:t>
            </w:r>
            <w:r w:rsidR="005701D7" w:rsidRPr="001847A5">
              <w:rPr>
                <w:rFonts w:asciiTheme="minorHAnsi" w:hAnsiTheme="minorHAnsi"/>
                <w:sz w:val="24"/>
                <w:szCs w:val="24"/>
              </w:rPr>
              <w:t xml:space="preserve">        </w:t>
            </w:r>
            <w:r w:rsidRPr="001847A5">
              <w:rPr>
                <w:rFonts w:asciiTheme="minorHAnsi" w:hAnsiTheme="minorHAnsi"/>
                <w:sz w:val="24"/>
                <w:szCs w:val="24"/>
              </w:rPr>
              <w:t xml:space="preserve"> </w:t>
            </w:r>
            <w:r w:rsidR="000B7F7C" w:rsidRPr="001847A5">
              <w:rPr>
                <w:rFonts w:asciiTheme="minorHAnsi" w:hAnsiTheme="minorHAnsi"/>
                <w:sz w:val="24"/>
                <w:szCs w:val="24"/>
              </w:rPr>
              <w:t xml:space="preserve"> </w:t>
            </w:r>
          </w:p>
          <w:p w:rsidR="000B7F7C" w:rsidRPr="001847A5" w:rsidRDefault="000B7F7C" w:rsidP="005701D7">
            <w:pPr>
              <w:contextualSpacing/>
              <w:jc w:val="both"/>
              <w:rPr>
                <w:rFonts w:asciiTheme="minorHAnsi" w:hAnsiTheme="minorHAnsi"/>
                <w:sz w:val="24"/>
                <w:szCs w:val="24"/>
              </w:rPr>
            </w:pPr>
            <w:r w:rsidRPr="001847A5">
              <w:rPr>
                <w:rFonts w:asciiTheme="minorHAnsi" w:hAnsiTheme="minorHAnsi"/>
                <w:sz w:val="24"/>
                <w:szCs w:val="24"/>
              </w:rPr>
              <w:t xml:space="preserve">Espace de </w:t>
            </w:r>
            <w:r w:rsidR="005701D7" w:rsidRPr="001847A5">
              <w:rPr>
                <w:rFonts w:asciiTheme="minorHAnsi" w:hAnsiTheme="minorHAnsi"/>
                <w:sz w:val="24"/>
                <w:szCs w:val="24"/>
              </w:rPr>
              <w:t>mon</w:t>
            </w:r>
            <w:r w:rsidRPr="001847A5">
              <w:rPr>
                <w:rFonts w:asciiTheme="minorHAnsi" w:hAnsiTheme="minorHAnsi"/>
                <w:sz w:val="24"/>
                <w:szCs w:val="24"/>
              </w:rPr>
              <w:t xml:space="preserve"> équipe </w:t>
            </w:r>
            <w:r w:rsidRPr="001847A5">
              <w:rPr>
                <w:rFonts w:asciiTheme="minorHAnsi" w:hAnsiTheme="minorHAnsi"/>
                <w:sz w:val="24"/>
                <w:szCs w:val="24"/>
              </w:rPr>
              <w:sym w:font="Wingdings" w:char="F0E0"/>
            </w:r>
            <w:r w:rsidRPr="001847A5">
              <w:rPr>
                <w:rFonts w:asciiTheme="minorHAnsi" w:hAnsiTheme="minorHAnsi"/>
                <w:sz w:val="24"/>
                <w:szCs w:val="24"/>
              </w:rPr>
              <w:t xml:space="preserve"> </w:t>
            </w:r>
            <w:r w:rsidR="00D24737" w:rsidRPr="00537A0C">
              <w:rPr>
                <w:rFonts w:asciiTheme="minorHAnsi" w:hAnsiTheme="minorHAnsi"/>
                <w:sz w:val="24"/>
                <w:szCs w:val="24"/>
              </w:rPr>
              <w:t>un espace où je me déplace</w:t>
            </w:r>
            <w:r w:rsidRPr="00537A0C">
              <w:rPr>
                <w:rFonts w:asciiTheme="minorHAnsi" w:hAnsiTheme="minorHAnsi"/>
                <w:sz w:val="24"/>
                <w:szCs w:val="24"/>
              </w:rPr>
              <w:t xml:space="preserve"> </w:t>
            </w:r>
            <w:r w:rsidRPr="00537A0C">
              <w:rPr>
                <w:rFonts w:asciiTheme="minorHAnsi" w:hAnsiTheme="minorHAnsi"/>
                <w:sz w:val="24"/>
                <w:szCs w:val="24"/>
              </w:rPr>
              <w:sym w:font="Wingdings" w:char="F0E0"/>
            </w:r>
            <w:r w:rsidR="00D24737" w:rsidRPr="00537A0C">
              <w:rPr>
                <w:rFonts w:asciiTheme="minorHAnsi" w:hAnsiTheme="minorHAnsi"/>
                <w:sz w:val="24"/>
                <w:szCs w:val="24"/>
              </w:rPr>
              <w:t xml:space="preserve"> construire son camp : un espace à défendre </w:t>
            </w:r>
            <w:r w:rsidR="003E49A0" w:rsidRPr="00537A0C">
              <w:rPr>
                <w:sz w:val="24"/>
                <w:szCs w:val="24"/>
              </w:rPr>
              <w:sym w:font="Wingdings" w:char="F0E0"/>
            </w:r>
            <w:r w:rsidR="003E49A0" w:rsidRPr="00537A0C">
              <w:rPr>
                <w:sz w:val="24"/>
                <w:szCs w:val="24"/>
              </w:rPr>
              <w:t xml:space="preserve"> un espace à défendre à 2</w:t>
            </w:r>
          </w:p>
        </w:tc>
      </w:tr>
      <w:tr w:rsidR="000B7F7C" w:rsidRPr="001847A5" w:rsidTr="00537A0C">
        <w:tc>
          <w:tcPr>
            <w:tcW w:w="1844" w:type="dxa"/>
            <w:tcBorders>
              <w:top w:val="single" w:sz="4" w:space="0" w:color="auto"/>
              <w:left w:val="single" w:sz="4" w:space="0" w:color="auto"/>
              <w:bottom w:val="single" w:sz="4" w:space="0" w:color="auto"/>
              <w:right w:val="single" w:sz="4" w:space="0" w:color="auto"/>
            </w:tcBorders>
            <w:hideMark/>
          </w:tcPr>
          <w:p w:rsidR="00FB17DC" w:rsidRDefault="00FB17DC" w:rsidP="000B7F7C">
            <w:pPr>
              <w:contextualSpacing/>
              <w:jc w:val="center"/>
              <w:rPr>
                <w:rFonts w:asciiTheme="minorHAnsi" w:hAnsiTheme="minorHAnsi"/>
                <w:b/>
                <w:sz w:val="24"/>
                <w:szCs w:val="24"/>
              </w:rPr>
            </w:pPr>
          </w:p>
          <w:p w:rsidR="000B7F7C" w:rsidRDefault="000B7F7C" w:rsidP="000B7F7C">
            <w:pPr>
              <w:contextualSpacing/>
              <w:jc w:val="center"/>
              <w:rPr>
                <w:rFonts w:asciiTheme="minorHAnsi" w:hAnsiTheme="minorHAnsi"/>
                <w:b/>
                <w:sz w:val="24"/>
                <w:szCs w:val="24"/>
              </w:rPr>
            </w:pPr>
            <w:r w:rsidRPr="001847A5">
              <w:rPr>
                <w:rFonts w:asciiTheme="minorHAnsi" w:hAnsiTheme="minorHAnsi"/>
                <w:b/>
                <w:sz w:val="24"/>
                <w:szCs w:val="24"/>
              </w:rPr>
              <w:t>LA CIBLE</w:t>
            </w:r>
          </w:p>
          <w:p w:rsidR="00C17F7C" w:rsidRPr="00C17F7C" w:rsidRDefault="00C17F7C" w:rsidP="000B7F7C">
            <w:pPr>
              <w:contextualSpacing/>
              <w:jc w:val="center"/>
              <w:rPr>
                <w:rFonts w:asciiTheme="minorHAnsi" w:hAnsiTheme="minorHAnsi"/>
                <w:sz w:val="24"/>
                <w:szCs w:val="24"/>
              </w:rPr>
            </w:pPr>
            <w:r w:rsidRPr="00C17F7C">
              <w:rPr>
                <w:rFonts w:asciiTheme="minorHAnsi" w:hAnsiTheme="minorHAnsi"/>
                <w:color w:val="0070C0"/>
                <w:sz w:val="24"/>
                <w:szCs w:val="24"/>
              </w:rPr>
              <w:t>Un espace à attaquer</w:t>
            </w:r>
          </w:p>
        </w:tc>
        <w:tc>
          <w:tcPr>
            <w:tcW w:w="14064" w:type="dxa"/>
            <w:gridSpan w:val="3"/>
            <w:tcBorders>
              <w:top w:val="single" w:sz="4" w:space="0" w:color="auto"/>
              <w:left w:val="single" w:sz="4" w:space="0" w:color="auto"/>
              <w:bottom w:val="single" w:sz="4" w:space="0" w:color="auto"/>
              <w:right w:val="single" w:sz="4" w:space="0" w:color="auto"/>
            </w:tcBorders>
            <w:hideMark/>
          </w:tcPr>
          <w:p w:rsidR="00FB17DC" w:rsidRDefault="00FB17DC" w:rsidP="005701D7">
            <w:pPr>
              <w:contextualSpacing/>
              <w:rPr>
                <w:rFonts w:asciiTheme="minorHAnsi" w:hAnsiTheme="minorHAnsi"/>
                <w:sz w:val="24"/>
                <w:szCs w:val="24"/>
              </w:rPr>
            </w:pPr>
          </w:p>
          <w:p w:rsidR="000B7F7C" w:rsidRDefault="000B7F7C" w:rsidP="005701D7">
            <w:pPr>
              <w:contextualSpacing/>
              <w:rPr>
                <w:rFonts w:asciiTheme="minorHAnsi" w:hAnsiTheme="minorHAnsi"/>
                <w:sz w:val="24"/>
                <w:szCs w:val="24"/>
              </w:rPr>
            </w:pPr>
            <w:r w:rsidRPr="001847A5">
              <w:rPr>
                <w:rFonts w:asciiTheme="minorHAnsi" w:hAnsiTheme="minorHAnsi"/>
                <w:sz w:val="24"/>
                <w:szCs w:val="24"/>
              </w:rPr>
              <w:t xml:space="preserve">Vers </w:t>
            </w:r>
            <w:r w:rsidR="005701D7" w:rsidRPr="001847A5">
              <w:rPr>
                <w:rFonts w:asciiTheme="minorHAnsi" w:hAnsiTheme="minorHAnsi"/>
                <w:sz w:val="24"/>
                <w:szCs w:val="24"/>
              </w:rPr>
              <w:t>l’espace</w:t>
            </w:r>
            <w:r w:rsidRPr="001847A5">
              <w:rPr>
                <w:rFonts w:asciiTheme="minorHAnsi" w:hAnsiTheme="minorHAnsi"/>
                <w:sz w:val="24"/>
                <w:szCs w:val="24"/>
              </w:rPr>
              <w:t xml:space="preserve"> adverse </w:t>
            </w:r>
            <w:r w:rsidR="00F44A9F" w:rsidRPr="001847A5">
              <w:rPr>
                <w:rFonts w:asciiTheme="minorHAnsi" w:hAnsiTheme="minorHAnsi"/>
                <w:sz w:val="24"/>
                <w:szCs w:val="24"/>
              </w:rPr>
              <w:t>(trajectoire aléatoire)</w:t>
            </w:r>
            <w:r w:rsidR="00537A0C">
              <w:rPr>
                <w:rFonts w:asciiTheme="minorHAnsi" w:hAnsiTheme="minorHAnsi"/>
                <w:sz w:val="24"/>
                <w:szCs w:val="24"/>
              </w:rPr>
              <w:t xml:space="preserve"> </w:t>
            </w:r>
            <w:r w:rsidRPr="001847A5">
              <w:rPr>
                <w:rFonts w:asciiTheme="minorHAnsi" w:hAnsiTheme="minorHAnsi"/>
                <w:sz w:val="24"/>
                <w:szCs w:val="24"/>
              </w:rPr>
              <w:sym w:font="Wingdings" w:char="F0E0"/>
            </w:r>
            <w:r w:rsidR="00537A0C">
              <w:rPr>
                <w:rFonts w:asciiTheme="minorHAnsi" w:hAnsiTheme="minorHAnsi"/>
                <w:sz w:val="24"/>
                <w:szCs w:val="24"/>
              </w:rPr>
              <w:t xml:space="preserve">   </w:t>
            </w:r>
            <w:r w:rsidRPr="001847A5">
              <w:rPr>
                <w:rFonts w:asciiTheme="minorHAnsi" w:hAnsiTheme="minorHAnsi"/>
                <w:sz w:val="24"/>
                <w:szCs w:val="24"/>
              </w:rPr>
              <w:t xml:space="preserve">dans un espace délimité </w:t>
            </w:r>
            <w:r w:rsidR="005701D7" w:rsidRPr="001847A5">
              <w:rPr>
                <w:rFonts w:asciiTheme="minorHAnsi" w:hAnsiTheme="minorHAnsi"/>
                <w:sz w:val="24"/>
                <w:szCs w:val="24"/>
              </w:rPr>
              <w:t>(camp adverse)</w:t>
            </w:r>
            <w:r w:rsidR="00B66D3C">
              <w:rPr>
                <w:rFonts w:asciiTheme="minorHAnsi" w:hAnsiTheme="minorHAnsi"/>
                <w:sz w:val="24"/>
                <w:szCs w:val="24"/>
              </w:rPr>
              <w:t xml:space="preserve">  </w:t>
            </w:r>
            <w:r w:rsidRPr="001847A5">
              <w:rPr>
                <w:rFonts w:asciiTheme="minorHAnsi" w:hAnsiTheme="minorHAnsi"/>
                <w:sz w:val="24"/>
                <w:szCs w:val="24"/>
              </w:rPr>
              <w:sym w:font="Wingdings" w:char="F0E0"/>
            </w:r>
            <w:r w:rsidR="00684A98">
              <w:rPr>
                <w:rFonts w:asciiTheme="minorHAnsi" w:hAnsiTheme="minorHAnsi"/>
                <w:sz w:val="24"/>
                <w:szCs w:val="24"/>
              </w:rPr>
              <w:t xml:space="preserve"> dans des espaces</w:t>
            </w:r>
            <w:r w:rsidR="00AA360F">
              <w:rPr>
                <w:rFonts w:asciiTheme="minorHAnsi" w:hAnsiTheme="minorHAnsi"/>
                <w:sz w:val="24"/>
                <w:szCs w:val="24"/>
              </w:rPr>
              <w:t xml:space="preserve"> </w:t>
            </w:r>
            <w:r w:rsidRPr="001847A5">
              <w:rPr>
                <w:rFonts w:asciiTheme="minorHAnsi" w:hAnsiTheme="minorHAnsi"/>
                <w:sz w:val="24"/>
                <w:szCs w:val="24"/>
              </w:rPr>
              <w:t xml:space="preserve">stratégiques </w:t>
            </w:r>
          </w:p>
          <w:p w:rsidR="00FB17DC" w:rsidRPr="001847A5" w:rsidRDefault="00FB17DC" w:rsidP="005701D7">
            <w:pPr>
              <w:contextualSpacing/>
              <w:rPr>
                <w:rFonts w:asciiTheme="minorHAnsi" w:hAnsiTheme="minorHAnsi"/>
                <w:sz w:val="24"/>
                <w:szCs w:val="24"/>
              </w:rPr>
            </w:pPr>
          </w:p>
        </w:tc>
      </w:tr>
      <w:tr w:rsidR="000B7F7C" w:rsidRPr="001847A5" w:rsidTr="00537A0C">
        <w:tc>
          <w:tcPr>
            <w:tcW w:w="1844" w:type="dxa"/>
            <w:tcBorders>
              <w:top w:val="single" w:sz="4" w:space="0" w:color="auto"/>
              <w:left w:val="single" w:sz="4" w:space="0" w:color="auto"/>
              <w:bottom w:val="single" w:sz="4" w:space="0" w:color="auto"/>
              <w:right w:val="single" w:sz="4" w:space="0" w:color="auto"/>
            </w:tcBorders>
            <w:hideMark/>
          </w:tcPr>
          <w:p w:rsidR="002A090D" w:rsidRPr="009F4243" w:rsidRDefault="00C17F7C" w:rsidP="000B7F7C">
            <w:pPr>
              <w:contextualSpacing/>
              <w:jc w:val="center"/>
              <w:rPr>
                <w:rFonts w:asciiTheme="minorHAnsi" w:hAnsiTheme="minorHAnsi"/>
                <w:sz w:val="24"/>
                <w:szCs w:val="24"/>
              </w:rPr>
            </w:pPr>
            <w:r w:rsidRPr="009F4243">
              <w:rPr>
                <w:rFonts w:asciiTheme="minorHAnsi" w:hAnsiTheme="minorHAnsi"/>
                <w:color w:val="0070C0"/>
                <w:sz w:val="24"/>
                <w:szCs w:val="24"/>
              </w:rPr>
              <w:t>L’objet</w:t>
            </w:r>
          </w:p>
          <w:p w:rsidR="002A090D" w:rsidRDefault="002A090D" w:rsidP="000B7F7C">
            <w:pPr>
              <w:contextualSpacing/>
              <w:jc w:val="center"/>
              <w:rPr>
                <w:rFonts w:asciiTheme="minorHAnsi" w:hAnsiTheme="minorHAnsi"/>
                <w:b/>
                <w:sz w:val="24"/>
                <w:szCs w:val="24"/>
              </w:rPr>
            </w:pPr>
          </w:p>
          <w:p w:rsidR="000B7F7C" w:rsidRDefault="000B7F7C" w:rsidP="000B7F7C">
            <w:pPr>
              <w:contextualSpacing/>
              <w:jc w:val="center"/>
              <w:rPr>
                <w:rFonts w:asciiTheme="minorHAnsi" w:hAnsiTheme="minorHAnsi"/>
                <w:b/>
                <w:sz w:val="24"/>
                <w:szCs w:val="24"/>
              </w:rPr>
            </w:pPr>
            <w:r w:rsidRPr="001847A5">
              <w:rPr>
                <w:rFonts w:asciiTheme="minorHAnsi" w:hAnsiTheme="minorHAnsi"/>
                <w:b/>
                <w:sz w:val="24"/>
                <w:szCs w:val="24"/>
              </w:rPr>
              <w:t>LA MOTRICITE</w:t>
            </w:r>
          </w:p>
          <w:p w:rsidR="00C17F7C" w:rsidRPr="00C17F7C" w:rsidRDefault="00C17F7C" w:rsidP="000B7F7C">
            <w:pPr>
              <w:contextualSpacing/>
              <w:jc w:val="center"/>
              <w:rPr>
                <w:rFonts w:asciiTheme="minorHAnsi" w:hAnsiTheme="minorHAnsi"/>
                <w:sz w:val="24"/>
                <w:szCs w:val="24"/>
              </w:rPr>
            </w:pPr>
            <w:r w:rsidRPr="00C17F7C">
              <w:rPr>
                <w:rFonts w:asciiTheme="minorHAnsi" w:hAnsiTheme="minorHAnsi"/>
                <w:color w:val="0070C0"/>
                <w:sz w:val="24"/>
                <w:szCs w:val="24"/>
              </w:rPr>
              <w:t>Le corps / le déplacement</w:t>
            </w:r>
          </w:p>
        </w:tc>
        <w:tc>
          <w:tcPr>
            <w:tcW w:w="14064" w:type="dxa"/>
            <w:gridSpan w:val="3"/>
            <w:tcBorders>
              <w:top w:val="single" w:sz="4" w:space="0" w:color="auto"/>
              <w:left w:val="single" w:sz="4" w:space="0" w:color="auto"/>
              <w:bottom w:val="single" w:sz="4" w:space="0" w:color="auto"/>
              <w:right w:val="single" w:sz="4" w:space="0" w:color="auto"/>
            </w:tcBorders>
            <w:hideMark/>
          </w:tcPr>
          <w:p w:rsidR="005100A8" w:rsidRPr="001847A5" w:rsidRDefault="005100A8" w:rsidP="005100A8">
            <w:pPr>
              <w:contextualSpacing/>
              <w:jc w:val="both"/>
              <w:rPr>
                <w:rFonts w:asciiTheme="minorHAnsi" w:hAnsiTheme="minorHAnsi"/>
                <w:sz w:val="24"/>
                <w:szCs w:val="24"/>
              </w:rPr>
            </w:pPr>
            <w:r w:rsidRPr="001847A5">
              <w:rPr>
                <w:rFonts w:asciiTheme="minorHAnsi" w:hAnsiTheme="minorHAnsi"/>
                <w:sz w:val="24"/>
                <w:szCs w:val="24"/>
              </w:rPr>
              <w:t xml:space="preserve">Jeter </w:t>
            </w:r>
            <w:r w:rsidRPr="001847A5">
              <w:rPr>
                <w:rFonts w:asciiTheme="minorHAnsi" w:hAnsiTheme="minorHAnsi"/>
                <w:sz w:val="24"/>
                <w:szCs w:val="24"/>
              </w:rPr>
              <w:sym w:font="Wingdings" w:char="F0E0"/>
            </w:r>
            <w:r w:rsidRPr="001847A5">
              <w:rPr>
                <w:rFonts w:asciiTheme="minorHAnsi" w:hAnsiTheme="minorHAnsi"/>
                <w:sz w:val="24"/>
                <w:szCs w:val="24"/>
              </w:rPr>
              <w:t xml:space="preserve"> lancer</w:t>
            </w:r>
            <w:r w:rsidR="00E6318D" w:rsidRPr="001847A5">
              <w:rPr>
                <w:rFonts w:asciiTheme="minorHAnsi" w:hAnsiTheme="minorHAnsi"/>
                <w:sz w:val="24"/>
                <w:szCs w:val="24"/>
              </w:rPr>
              <w:sym w:font="Wingdings" w:char="F0E0"/>
            </w:r>
            <w:r w:rsidR="00E6318D" w:rsidRPr="001847A5">
              <w:rPr>
                <w:rFonts w:asciiTheme="minorHAnsi" w:hAnsiTheme="minorHAnsi"/>
                <w:sz w:val="24"/>
                <w:szCs w:val="24"/>
              </w:rPr>
              <w:t xml:space="preserve"> frapper</w:t>
            </w:r>
            <w:r w:rsidRPr="001847A5">
              <w:rPr>
                <w:rFonts w:asciiTheme="minorHAnsi" w:hAnsiTheme="minorHAnsi"/>
                <w:sz w:val="24"/>
                <w:szCs w:val="24"/>
              </w:rPr>
              <w:t xml:space="preserve"> </w:t>
            </w:r>
            <w:r w:rsidRPr="001847A5">
              <w:rPr>
                <w:rFonts w:asciiTheme="minorHAnsi" w:hAnsiTheme="minorHAnsi"/>
                <w:sz w:val="24"/>
                <w:szCs w:val="24"/>
              </w:rPr>
              <w:sym w:font="Wingdings" w:char="F0E0"/>
            </w:r>
            <w:r w:rsidRPr="001847A5">
              <w:rPr>
                <w:rFonts w:asciiTheme="minorHAnsi" w:hAnsiTheme="minorHAnsi"/>
                <w:sz w:val="24"/>
                <w:szCs w:val="24"/>
              </w:rPr>
              <w:t xml:space="preserve"> </w:t>
            </w:r>
            <w:r w:rsidR="00B66D3C">
              <w:rPr>
                <w:rFonts w:asciiTheme="minorHAnsi" w:hAnsiTheme="minorHAnsi"/>
                <w:sz w:val="24"/>
                <w:szCs w:val="24"/>
              </w:rPr>
              <w:t>renvoyer</w:t>
            </w:r>
            <w:r w:rsidRPr="001847A5">
              <w:rPr>
                <w:rFonts w:asciiTheme="minorHAnsi" w:hAnsiTheme="minorHAnsi"/>
                <w:sz w:val="24"/>
                <w:szCs w:val="24"/>
              </w:rPr>
              <w:t xml:space="preserve"> malgré un obstacle (filet) </w:t>
            </w:r>
            <w:r w:rsidRPr="001847A5">
              <w:rPr>
                <w:rFonts w:asciiTheme="minorHAnsi" w:hAnsiTheme="minorHAnsi"/>
                <w:sz w:val="24"/>
                <w:szCs w:val="24"/>
              </w:rPr>
              <w:sym w:font="Wingdings" w:char="F0E0"/>
            </w:r>
            <w:r w:rsidRPr="001847A5">
              <w:rPr>
                <w:rFonts w:asciiTheme="minorHAnsi" w:hAnsiTheme="minorHAnsi"/>
                <w:sz w:val="24"/>
                <w:szCs w:val="24"/>
              </w:rPr>
              <w:t xml:space="preserve"> renvoyer (échanges avec l’adversaire) </w:t>
            </w:r>
            <w:r w:rsidRPr="001847A5">
              <w:rPr>
                <w:rFonts w:asciiTheme="minorHAnsi" w:hAnsiTheme="minorHAnsi"/>
                <w:sz w:val="24"/>
                <w:szCs w:val="24"/>
              </w:rPr>
              <w:sym w:font="Wingdings" w:char="F0E0"/>
            </w:r>
            <w:r w:rsidR="00B66D3C">
              <w:rPr>
                <w:rFonts w:asciiTheme="minorHAnsi" w:hAnsiTheme="minorHAnsi"/>
                <w:sz w:val="24"/>
                <w:szCs w:val="24"/>
              </w:rPr>
              <w:t xml:space="preserve">  renvoyer un problème chez</w:t>
            </w:r>
            <w:r w:rsidR="003E49A0">
              <w:rPr>
                <w:rFonts w:asciiTheme="minorHAnsi" w:hAnsiTheme="minorHAnsi"/>
                <w:sz w:val="24"/>
                <w:szCs w:val="24"/>
              </w:rPr>
              <w:t xml:space="preserve"> </w:t>
            </w:r>
            <w:r w:rsidRPr="001847A5">
              <w:rPr>
                <w:rFonts w:asciiTheme="minorHAnsi" w:hAnsiTheme="minorHAnsi"/>
                <w:sz w:val="24"/>
                <w:szCs w:val="24"/>
              </w:rPr>
              <w:t>l’adversaire</w:t>
            </w:r>
          </w:p>
          <w:p w:rsidR="00C17F7C" w:rsidRDefault="00C17F7C" w:rsidP="002B1C96">
            <w:pPr>
              <w:contextualSpacing/>
              <w:jc w:val="both"/>
              <w:rPr>
                <w:rFonts w:asciiTheme="minorHAnsi" w:hAnsiTheme="minorHAnsi"/>
                <w:sz w:val="24"/>
                <w:szCs w:val="24"/>
              </w:rPr>
            </w:pPr>
          </w:p>
          <w:p w:rsidR="000B7F7C" w:rsidRPr="001847A5" w:rsidRDefault="005100A8" w:rsidP="000B7F7C">
            <w:pPr>
              <w:contextualSpacing/>
              <w:jc w:val="both"/>
              <w:rPr>
                <w:rFonts w:asciiTheme="minorHAnsi" w:hAnsiTheme="minorHAnsi"/>
                <w:sz w:val="24"/>
                <w:szCs w:val="24"/>
              </w:rPr>
            </w:pPr>
            <w:r w:rsidRPr="001847A5">
              <w:rPr>
                <w:rFonts w:asciiTheme="minorHAnsi" w:hAnsiTheme="minorHAnsi"/>
                <w:sz w:val="24"/>
                <w:szCs w:val="24"/>
              </w:rPr>
              <w:t xml:space="preserve">Ne se déplace pas </w:t>
            </w:r>
            <w:r w:rsidRPr="001847A5">
              <w:rPr>
                <w:rFonts w:asciiTheme="minorHAnsi" w:hAnsiTheme="minorHAnsi"/>
                <w:sz w:val="24"/>
                <w:szCs w:val="24"/>
              </w:rPr>
              <w:sym w:font="Wingdings" w:char="F0E0"/>
            </w:r>
            <w:r w:rsidRPr="001847A5">
              <w:rPr>
                <w:rFonts w:asciiTheme="minorHAnsi" w:hAnsiTheme="minorHAnsi"/>
                <w:sz w:val="24"/>
                <w:szCs w:val="24"/>
              </w:rPr>
              <w:t xml:space="preserve"> se déplace vers la balle (n’anticipe pas le rebond) </w:t>
            </w:r>
            <w:r w:rsidRPr="001847A5">
              <w:rPr>
                <w:rFonts w:asciiTheme="minorHAnsi" w:hAnsiTheme="minorHAnsi"/>
                <w:sz w:val="24"/>
                <w:szCs w:val="24"/>
              </w:rPr>
              <w:sym w:font="Wingdings" w:char="F0E0"/>
            </w:r>
            <w:r w:rsidR="005701D7" w:rsidRPr="001847A5">
              <w:rPr>
                <w:rFonts w:asciiTheme="minorHAnsi" w:hAnsiTheme="minorHAnsi"/>
                <w:sz w:val="24"/>
                <w:szCs w:val="24"/>
              </w:rPr>
              <w:t xml:space="preserve"> anticipe </w:t>
            </w:r>
            <w:r w:rsidR="00537A0C">
              <w:rPr>
                <w:rFonts w:asciiTheme="minorHAnsi" w:hAnsiTheme="minorHAnsi"/>
                <w:sz w:val="24"/>
                <w:szCs w:val="24"/>
              </w:rPr>
              <w:t xml:space="preserve">la trajectoire de </w:t>
            </w:r>
            <w:r w:rsidRPr="001847A5">
              <w:rPr>
                <w:rFonts w:asciiTheme="minorHAnsi" w:hAnsiTheme="minorHAnsi"/>
                <w:sz w:val="24"/>
                <w:szCs w:val="24"/>
              </w:rPr>
              <w:t>la balle et se positionne</w:t>
            </w:r>
            <w:r w:rsidR="00537A0C">
              <w:rPr>
                <w:rFonts w:asciiTheme="minorHAnsi" w:hAnsiTheme="minorHAnsi"/>
                <w:sz w:val="24"/>
                <w:szCs w:val="24"/>
              </w:rPr>
              <w:t xml:space="preserve"> pour la réceptionner</w:t>
            </w:r>
            <w:r w:rsidRPr="001847A5">
              <w:rPr>
                <w:rFonts w:asciiTheme="minorHAnsi" w:hAnsiTheme="minorHAnsi"/>
                <w:sz w:val="24"/>
                <w:szCs w:val="24"/>
              </w:rPr>
              <w:t xml:space="preserve"> </w:t>
            </w:r>
            <w:r w:rsidR="002B1C96" w:rsidRPr="002B1C96">
              <w:rPr>
                <w:sz w:val="24"/>
                <w:szCs w:val="24"/>
              </w:rPr>
              <w:sym w:font="Wingdings" w:char="F0E0"/>
            </w:r>
            <w:r w:rsidR="002B1C96" w:rsidRPr="001847A5">
              <w:rPr>
                <w:rFonts w:asciiTheme="minorHAnsi" w:hAnsiTheme="minorHAnsi"/>
                <w:sz w:val="24"/>
                <w:szCs w:val="24"/>
              </w:rPr>
              <w:t xml:space="preserve"> anticipe la trajec</w:t>
            </w:r>
            <w:r w:rsidR="002B1C96">
              <w:rPr>
                <w:rFonts w:asciiTheme="minorHAnsi" w:hAnsiTheme="minorHAnsi"/>
                <w:sz w:val="24"/>
                <w:szCs w:val="24"/>
              </w:rPr>
              <w:t>toire de</w:t>
            </w:r>
            <w:r w:rsidR="002B1C96" w:rsidRPr="001847A5">
              <w:rPr>
                <w:rFonts w:asciiTheme="minorHAnsi" w:hAnsiTheme="minorHAnsi"/>
                <w:sz w:val="24"/>
                <w:szCs w:val="24"/>
              </w:rPr>
              <w:t xml:space="preserve"> </w:t>
            </w:r>
            <w:r w:rsidR="00537A0C">
              <w:rPr>
                <w:rFonts w:asciiTheme="minorHAnsi" w:hAnsiTheme="minorHAnsi"/>
                <w:sz w:val="24"/>
                <w:szCs w:val="24"/>
              </w:rPr>
              <w:t>la balle et</w:t>
            </w:r>
            <w:r w:rsidR="002B1C96">
              <w:rPr>
                <w:rFonts w:asciiTheme="minorHAnsi" w:hAnsiTheme="minorHAnsi"/>
                <w:sz w:val="24"/>
                <w:szCs w:val="24"/>
              </w:rPr>
              <w:t xml:space="preserve"> </w:t>
            </w:r>
            <w:r w:rsidR="002B1C96" w:rsidRPr="001847A5">
              <w:rPr>
                <w:rFonts w:asciiTheme="minorHAnsi" w:hAnsiTheme="minorHAnsi"/>
                <w:sz w:val="24"/>
                <w:szCs w:val="24"/>
              </w:rPr>
              <w:t xml:space="preserve">se positionne </w:t>
            </w:r>
            <w:r w:rsidR="002B1C96">
              <w:rPr>
                <w:rFonts w:asciiTheme="minorHAnsi" w:hAnsiTheme="minorHAnsi"/>
                <w:sz w:val="24"/>
                <w:szCs w:val="24"/>
              </w:rPr>
              <w:t>par rapport à son</w:t>
            </w:r>
            <w:r w:rsidR="00687B2F">
              <w:rPr>
                <w:rFonts w:asciiTheme="minorHAnsi" w:hAnsiTheme="minorHAnsi"/>
                <w:sz w:val="24"/>
                <w:szCs w:val="24"/>
              </w:rPr>
              <w:t xml:space="preserve"> adversaire (</w:t>
            </w:r>
            <w:r w:rsidR="00537A0C">
              <w:rPr>
                <w:rFonts w:asciiTheme="minorHAnsi" w:hAnsiTheme="minorHAnsi"/>
                <w:sz w:val="24"/>
                <w:szCs w:val="24"/>
              </w:rPr>
              <w:t>et son partenaire)</w:t>
            </w:r>
          </w:p>
        </w:tc>
      </w:tr>
      <w:tr w:rsidR="000B7F7C" w:rsidRPr="001847A5" w:rsidTr="00537A0C">
        <w:tc>
          <w:tcPr>
            <w:tcW w:w="1844" w:type="dxa"/>
            <w:tcBorders>
              <w:top w:val="single" w:sz="4" w:space="0" w:color="auto"/>
              <w:left w:val="single" w:sz="4" w:space="0" w:color="auto"/>
              <w:bottom w:val="single" w:sz="4" w:space="0" w:color="auto"/>
              <w:right w:val="single" w:sz="4" w:space="0" w:color="auto"/>
            </w:tcBorders>
            <w:hideMark/>
          </w:tcPr>
          <w:p w:rsidR="002A090D" w:rsidRDefault="00E6318D" w:rsidP="000B7F7C">
            <w:pPr>
              <w:contextualSpacing/>
              <w:jc w:val="center"/>
              <w:rPr>
                <w:rFonts w:asciiTheme="minorHAnsi" w:hAnsiTheme="minorHAnsi"/>
                <w:b/>
                <w:sz w:val="24"/>
                <w:szCs w:val="24"/>
              </w:rPr>
            </w:pPr>
            <w:r w:rsidRPr="001847A5">
              <w:rPr>
                <w:rFonts w:asciiTheme="minorHAnsi" w:hAnsiTheme="minorHAnsi"/>
                <w:b/>
                <w:sz w:val="24"/>
                <w:szCs w:val="24"/>
              </w:rPr>
              <w:t xml:space="preserve"> </w:t>
            </w:r>
          </w:p>
          <w:p w:rsidR="000B7F7C" w:rsidRPr="001847A5" w:rsidRDefault="00FB17DC" w:rsidP="000B7F7C">
            <w:pPr>
              <w:contextualSpacing/>
              <w:jc w:val="center"/>
              <w:rPr>
                <w:rFonts w:asciiTheme="minorHAnsi" w:hAnsiTheme="minorHAnsi"/>
                <w:b/>
                <w:sz w:val="24"/>
                <w:szCs w:val="24"/>
              </w:rPr>
            </w:pPr>
            <w:r>
              <w:rPr>
                <w:rFonts w:asciiTheme="minorHAnsi" w:hAnsiTheme="minorHAnsi"/>
                <w:b/>
                <w:sz w:val="24"/>
                <w:szCs w:val="24"/>
              </w:rPr>
              <w:t>LES REGLES</w:t>
            </w:r>
          </w:p>
        </w:tc>
        <w:tc>
          <w:tcPr>
            <w:tcW w:w="14064" w:type="dxa"/>
            <w:gridSpan w:val="3"/>
            <w:tcBorders>
              <w:top w:val="single" w:sz="4" w:space="0" w:color="auto"/>
              <w:left w:val="single" w:sz="4" w:space="0" w:color="auto"/>
              <w:bottom w:val="single" w:sz="4" w:space="0" w:color="auto"/>
              <w:right w:val="single" w:sz="4" w:space="0" w:color="auto"/>
            </w:tcBorders>
            <w:hideMark/>
          </w:tcPr>
          <w:p w:rsidR="000B7F7C" w:rsidRDefault="000B7F7C" w:rsidP="000B7F7C">
            <w:pPr>
              <w:contextualSpacing/>
              <w:rPr>
                <w:rFonts w:asciiTheme="minorHAnsi" w:hAnsiTheme="minorHAnsi"/>
                <w:sz w:val="24"/>
                <w:szCs w:val="24"/>
              </w:rPr>
            </w:pPr>
            <w:r w:rsidRPr="001847A5">
              <w:rPr>
                <w:rFonts w:asciiTheme="minorHAnsi" w:hAnsiTheme="minorHAnsi"/>
                <w:sz w:val="24"/>
                <w:szCs w:val="24"/>
              </w:rPr>
              <w:t xml:space="preserve">Vivre et respecter des règles </w:t>
            </w:r>
            <w:r w:rsidR="00537A0C">
              <w:rPr>
                <w:rFonts w:asciiTheme="minorHAnsi" w:hAnsiTheme="minorHAnsi"/>
                <w:sz w:val="24"/>
                <w:szCs w:val="24"/>
              </w:rPr>
              <w:t xml:space="preserve">          </w:t>
            </w:r>
            <w:r w:rsidRPr="001847A5">
              <w:rPr>
                <w:rFonts w:asciiTheme="minorHAnsi" w:hAnsiTheme="minorHAnsi"/>
                <w:sz w:val="24"/>
                <w:szCs w:val="24"/>
              </w:rPr>
              <w:sym w:font="Wingdings" w:char="F0E0"/>
            </w:r>
            <w:r w:rsidRPr="001847A5">
              <w:rPr>
                <w:rFonts w:asciiTheme="minorHAnsi" w:hAnsiTheme="minorHAnsi"/>
                <w:sz w:val="24"/>
                <w:szCs w:val="24"/>
              </w:rPr>
              <w:t xml:space="preserve"> Respecter parte</w:t>
            </w:r>
            <w:r w:rsidR="00537A0C">
              <w:rPr>
                <w:rFonts w:asciiTheme="minorHAnsi" w:hAnsiTheme="minorHAnsi"/>
                <w:sz w:val="24"/>
                <w:szCs w:val="24"/>
              </w:rPr>
              <w:t xml:space="preserve">naires, adversaires, arbitre        </w:t>
            </w:r>
            <w:r w:rsidRPr="001847A5">
              <w:rPr>
                <w:rFonts w:asciiTheme="minorHAnsi" w:hAnsiTheme="minorHAnsi"/>
                <w:sz w:val="24"/>
                <w:szCs w:val="24"/>
              </w:rPr>
              <w:sym w:font="Wingdings" w:char="F0E0"/>
            </w:r>
            <w:r w:rsidRPr="001847A5">
              <w:rPr>
                <w:rFonts w:asciiTheme="minorHAnsi" w:hAnsiTheme="minorHAnsi"/>
                <w:sz w:val="24"/>
                <w:szCs w:val="24"/>
              </w:rPr>
              <w:t xml:space="preserve"> Assurer différents </w:t>
            </w:r>
            <w:r w:rsidR="00537A0C">
              <w:rPr>
                <w:rFonts w:asciiTheme="minorHAnsi" w:hAnsiTheme="minorHAnsi"/>
                <w:sz w:val="24"/>
                <w:szCs w:val="24"/>
              </w:rPr>
              <w:t xml:space="preserve">rôles (partenaire, arbitre, </w:t>
            </w:r>
            <w:r w:rsidRPr="001847A5">
              <w:rPr>
                <w:rFonts w:asciiTheme="minorHAnsi" w:hAnsiTheme="minorHAnsi"/>
                <w:sz w:val="24"/>
                <w:szCs w:val="24"/>
              </w:rPr>
              <w:t>observateur joueur)</w:t>
            </w:r>
          </w:p>
          <w:p w:rsidR="002A090D" w:rsidRPr="001847A5" w:rsidRDefault="002A090D" w:rsidP="000B7F7C">
            <w:pPr>
              <w:contextualSpacing/>
              <w:rPr>
                <w:rFonts w:asciiTheme="minorHAnsi" w:hAnsiTheme="minorHAnsi"/>
                <w:sz w:val="24"/>
                <w:szCs w:val="24"/>
              </w:rPr>
            </w:pPr>
          </w:p>
        </w:tc>
      </w:tr>
      <w:tr w:rsidR="000B7F7C" w:rsidRPr="001847A5" w:rsidTr="00537A0C">
        <w:tc>
          <w:tcPr>
            <w:tcW w:w="1844" w:type="dxa"/>
            <w:tcBorders>
              <w:top w:val="single" w:sz="4" w:space="0" w:color="auto"/>
              <w:left w:val="single" w:sz="4" w:space="0" w:color="auto"/>
              <w:bottom w:val="single" w:sz="4" w:space="0" w:color="auto"/>
              <w:right w:val="single" w:sz="4" w:space="0" w:color="auto"/>
            </w:tcBorders>
            <w:hideMark/>
          </w:tcPr>
          <w:p w:rsidR="002A090D" w:rsidRDefault="002A090D" w:rsidP="000B7F7C">
            <w:pPr>
              <w:contextualSpacing/>
              <w:jc w:val="center"/>
              <w:rPr>
                <w:rFonts w:asciiTheme="minorHAnsi" w:hAnsiTheme="minorHAnsi"/>
                <w:b/>
                <w:sz w:val="24"/>
                <w:szCs w:val="24"/>
              </w:rPr>
            </w:pPr>
          </w:p>
          <w:p w:rsidR="000B7F7C" w:rsidRDefault="000B7F7C" w:rsidP="000B7F7C">
            <w:pPr>
              <w:contextualSpacing/>
              <w:jc w:val="center"/>
              <w:rPr>
                <w:rFonts w:asciiTheme="minorHAnsi" w:hAnsiTheme="minorHAnsi"/>
                <w:b/>
                <w:sz w:val="24"/>
                <w:szCs w:val="24"/>
              </w:rPr>
            </w:pPr>
            <w:r w:rsidRPr="001847A5">
              <w:rPr>
                <w:rFonts w:asciiTheme="minorHAnsi" w:hAnsiTheme="minorHAnsi"/>
                <w:b/>
                <w:sz w:val="24"/>
                <w:szCs w:val="24"/>
              </w:rPr>
              <w:t>STRATEGIE</w:t>
            </w:r>
          </w:p>
          <w:p w:rsidR="002A090D" w:rsidRPr="001847A5" w:rsidRDefault="002A090D" w:rsidP="000B7F7C">
            <w:pPr>
              <w:contextualSpacing/>
              <w:jc w:val="center"/>
              <w:rPr>
                <w:rFonts w:asciiTheme="minorHAnsi" w:hAnsiTheme="minorHAnsi"/>
                <w:b/>
                <w:sz w:val="24"/>
                <w:szCs w:val="24"/>
              </w:rPr>
            </w:pPr>
          </w:p>
        </w:tc>
        <w:tc>
          <w:tcPr>
            <w:tcW w:w="14064" w:type="dxa"/>
            <w:gridSpan w:val="3"/>
            <w:tcBorders>
              <w:top w:val="single" w:sz="4" w:space="0" w:color="auto"/>
              <w:left w:val="single" w:sz="4" w:space="0" w:color="auto"/>
              <w:bottom w:val="single" w:sz="4" w:space="0" w:color="auto"/>
              <w:right w:val="single" w:sz="4" w:space="0" w:color="auto"/>
            </w:tcBorders>
          </w:tcPr>
          <w:p w:rsidR="002A090D" w:rsidRDefault="005701D7" w:rsidP="000B7F7C">
            <w:pPr>
              <w:contextualSpacing/>
              <w:jc w:val="center"/>
              <w:rPr>
                <w:rFonts w:asciiTheme="minorHAnsi" w:hAnsiTheme="minorHAnsi"/>
                <w:sz w:val="24"/>
                <w:szCs w:val="24"/>
              </w:rPr>
            </w:pPr>
            <w:r w:rsidRPr="001847A5">
              <w:rPr>
                <w:rFonts w:asciiTheme="minorHAnsi" w:hAnsiTheme="minorHAnsi"/>
                <w:sz w:val="24"/>
                <w:szCs w:val="24"/>
              </w:rPr>
              <w:t xml:space="preserve">                                                             </w:t>
            </w:r>
          </w:p>
          <w:p w:rsidR="000B7F7C" w:rsidRPr="001847A5" w:rsidRDefault="005701D7" w:rsidP="000B7F7C">
            <w:pPr>
              <w:contextualSpacing/>
              <w:jc w:val="center"/>
              <w:rPr>
                <w:rFonts w:asciiTheme="minorHAnsi" w:hAnsiTheme="minorHAnsi"/>
                <w:sz w:val="24"/>
                <w:szCs w:val="24"/>
              </w:rPr>
            </w:pPr>
            <w:r w:rsidRPr="001847A5">
              <w:rPr>
                <w:rFonts w:asciiTheme="minorHAnsi" w:hAnsiTheme="minorHAnsi"/>
                <w:sz w:val="24"/>
                <w:szCs w:val="24"/>
              </w:rPr>
              <w:t xml:space="preserve"> </w:t>
            </w:r>
            <w:r w:rsidR="000B7F7C" w:rsidRPr="001847A5">
              <w:rPr>
                <w:rFonts w:asciiTheme="minorHAnsi" w:hAnsiTheme="minorHAnsi"/>
                <w:sz w:val="24"/>
                <w:szCs w:val="24"/>
              </w:rPr>
              <w:t xml:space="preserve">gagner par la perte </w:t>
            </w:r>
            <w:r w:rsidRPr="001847A5">
              <w:rPr>
                <w:rFonts w:asciiTheme="minorHAnsi" w:hAnsiTheme="minorHAnsi"/>
                <w:sz w:val="24"/>
                <w:szCs w:val="24"/>
              </w:rPr>
              <w:t xml:space="preserve">de l’autre        </w:t>
            </w:r>
            <w:r w:rsidR="000B7F7C" w:rsidRPr="001847A5">
              <w:rPr>
                <w:rFonts w:asciiTheme="minorHAnsi" w:hAnsiTheme="minorHAnsi"/>
                <w:sz w:val="24"/>
                <w:szCs w:val="24"/>
              </w:rPr>
              <w:t xml:space="preserve"> </w:t>
            </w:r>
            <w:r w:rsidR="000B7F7C" w:rsidRPr="001847A5">
              <w:rPr>
                <w:rFonts w:asciiTheme="minorHAnsi" w:hAnsiTheme="minorHAnsi"/>
                <w:sz w:val="24"/>
                <w:szCs w:val="24"/>
              </w:rPr>
              <w:sym w:font="Wingdings" w:char="F0E0"/>
            </w:r>
            <w:r w:rsidR="000B7F7C" w:rsidRPr="001847A5">
              <w:rPr>
                <w:rFonts w:asciiTheme="minorHAnsi" w:hAnsiTheme="minorHAnsi"/>
                <w:sz w:val="24"/>
                <w:szCs w:val="24"/>
              </w:rPr>
              <w:t xml:space="preserve"> </w:t>
            </w:r>
            <w:r w:rsidR="00537A0C">
              <w:rPr>
                <w:rFonts w:asciiTheme="minorHAnsi" w:hAnsiTheme="minorHAnsi"/>
                <w:sz w:val="24"/>
                <w:szCs w:val="24"/>
              </w:rPr>
              <w:t xml:space="preserve">                  </w:t>
            </w:r>
            <w:r w:rsidR="000B7F7C" w:rsidRPr="001847A5">
              <w:rPr>
                <w:rFonts w:asciiTheme="minorHAnsi" w:hAnsiTheme="minorHAnsi"/>
                <w:sz w:val="24"/>
                <w:szCs w:val="24"/>
              </w:rPr>
              <w:t xml:space="preserve">entrer dans l’échange </w:t>
            </w:r>
            <w:r w:rsidR="00537A0C">
              <w:rPr>
                <w:rFonts w:asciiTheme="minorHAnsi" w:hAnsiTheme="minorHAnsi"/>
                <w:sz w:val="24"/>
                <w:szCs w:val="24"/>
              </w:rPr>
              <w:t xml:space="preserve">                </w:t>
            </w:r>
            <w:r w:rsidR="000B7F7C" w:rsidRPr="001847A5">
              <w:rPr>
                <w:rFonts w:asciiTheme="minorHAnsi" w:hAnsiTheme="minorHAnsi"/>
                <w:sz w:val="24"/>
                <w:szCs w:val="24"/>
              </w:rPr>
              <w:sym w:font="Wingdings" w:char="F0E0"/>
            </w:r>
            <w:r w:rsidRPr="001847A5">
              <w:rPr>
                <w:rFonts w:asciiTheme="minorHAnsi" w:hAnsiTheme="minorHAnsi"/>
                <w:sz w:val="24"/>
                <w:szCs w:val="24"/>
              </w:rPr>
              <w:t xml:space="preserve">     </w:t>
            </w:r>
            <w:r w:rsidR="000B7F7C" w:rsidRPr="001847A5">
              <w:rPr>
                <w:rFonts w:asciiTheme="minorHAnsi" w:hAnsiTheme="minorHAnsi"/>
                <w:sz w:val="24"/>
                <w:szCs w:val="24"/>
              </w:rPr>
              <w:t xml:space="preserve">   provoquer la faute de l’adversaire</w:t>
            </w:r>
          </w:p>
        </w:tc>
      </w:tr>
    </w:tbl>
    <w:p w:rsidR="0092197C" w:rsidRPr="001847A5" w:rsidRDefault="0092197C" w:rsidP="0092197C">
      <w:pPr>
        <w:pStyle w:val="Paragraphedeliste"/>
        <w:jc w:val="both"/>
        <w:rPr>
          <w:sz w:val="24"/>
          <w:szCs w:val="24"/>
        </w:rPr>
      </w:pPr>
    </w:p>
    <w:p w:rsidR="00E6318D" w:rsidRDefault="00E6318D" w:rsidP="0092197C">
      <w:pPr>
        <w:pStyle w:val="Paragraphedeliste"/>
        <w:jc w:val="both"/>
        <w:rPr>
          <w:sz w:val="24"/>
          <w:szCs w:val="24"/>
        </w:rPr>
      </w:pPr>
    </w:p>
    <w:p w:rsidR="002A090D" w:rsidRDefault="002A090D" w:rsidP="0092197C">
      <w:pPr>
        <w:pStyle w:val="Paragraphedeliste"/>
        <w:jc w:val="both"/>
        <w:rPr>
          <w:sz w:val="24"/>
          <w:szCs w:val="24"/>
        </w:rPr>
      </w:pPr>
    </w:p>
    <w:p w:rsidR="002A090D" w:rsidRPr="001847A5" w:rsidRDefault="002A090D" w:rsidP="0092197C">
      <w:pPr>
        <w:pStyle w:val="Paragraphedeliste"/>
        <w:jc w:val="both"/>
        <w:rPr>
          <w:sz w:val="24"/>
          <w:szCs w:val="24"/>
        </w:rPr>
      </w:pPr>
    </w:p>
    <w:p w:rsidR="00994C65" w:rsidRPr="00045ADE" w:rsidRDefault="00994C65" w:rsidP="00994C65">
      <w:pPr>
        <w:pStyle w:val="Titre2"/>
        <w:numPr>
          <w:ilvl w:val="0"/>
          <w:numId w:val="0"/>
        </w:numPr>
        <w:ind w:left="720"/>
        <w:rPr>
          <w:rFonts w:asciiTheme="minorHAnsi" w:eastAsiaTheme="minorHAnsi" w:hAnsiTheme="minorHAnsi" w:cstheme="minorBidi"/>
          <w:bCs w:val="0"/>
          <w:color w:val="auto"/>
          <w:sz w:val="24"/>
          <w:szCs w:val="24"/>
        </w:rPr>
      </w:pPr>
      <w:r>
        <w:rPr>
          <w:rFonts w:asciiTheme="minorHAnsi" w:eastAsiaTheme="minorHAnsi" w:hAnsiTheme="minorHAnsi" w:cstheme="minorBidi"/>
          <w:bCs w:val="0"/>
          <w:color w:val="auto"/>
          <w:sz w:val="24"/>
          <w:szCs w:val="24"/>
        </w:rPr>
        <w:lastRenderedPageBreak/>
        <w:t xml:space="preserve">III. 2 </w:t>
      </w:r>
      <w:r>
        <w:rPr>
          <w:rFonts w:asciiTheme="minorHAnsi" w:eastAsiaTheme="minorHAnsi" w:hAnsiTheme="minorHAnsi" w:cstheme="minorBidi"/>
          <w:bCs w:val="0"/>
          <w:color w:val="auto"/>
          <w:sz w:val="24"/>
          <w:szCs w:val="24"/>
        </w:rPr>
        <w:tab/>
      </w:r>
      <w:r w:rsidRPr="00994C65">
        <w:rPr>
          <w:rFonts w:asciiTheme="minorHAnsi" w:eastAsiaTheme="minorHAnsi" w:hAnsiTheme="minorHAnsi" w:cstheme="minorBidi"/>
          <w:bCs w:val="0"/>
          <w:color w:val="auto"/>
          <w:sz w:val="24"/>
          <w:szCs w:val="24"/>
          <w:u w:val="single"/>
        </w:rPr>
        <w:t>Proposition de progression</w:t>
      </w:r>
      <w:r>
        <w:rPr>
          <w:rFonts w:asciiTheme="minorHAnsi" w:eastAsiaTheme="minorHAnsi" w:hAnsiTheme="minorHAnsi" w:cstheme="minorBidi"/>
          <w:bCs w:val="0"/>
          <w:color w:val="auto"/>
          <w:sz w:val="24"/>
          <w:szCs w:val="24"/>
          <w:u w:val="single"/>
        </w:rPr>
        <w:t xml:space="preserve"> par étapes au regard des fondamentaux des activités de raquettes </w:t>
      </w:r>
    </w:p>
    <w:p w:rsidR="007345B9" w:rsidRPr="007345B9" w:rsidRDefault="007345B9" w:rsidP="002A090D">
      <w:pPr>
        <w:spacing w:after="0"/>
        <w:jc w:val="both"/>
        <w:rPr>
          <w:i/>
          <w:color w:val="FF0000"/>
          <w:sz w:val="24"/>
          <w:szCs w:val="24"/>
        </w:rPr>
      </w:pPr>
    </w:p>
    <w:tbl>
      <w:tblPr>
        <w:tblW w:w="15168"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13"/>
        <w:gridCol w:w="2502"/>
        <w:gridCol w:w="3699"/>
        <w:gridCol w:w="363"/>
        <w:gridCol w:w="4072"/>
        <w:gridCol w:w="1666"/>
        <w:gridCol w:w="1553"/>
      </w:tblGrid>
      <w:tr w:rsidR="0050763A" w:rsidRPr="00176D7E" w:rsidTr="007345B9">
        <w:tc>
          <w:tcPr>
            <w:tcW w:w="15168" w:type="dxa"/>
            <w:gridSpan w:val="7"/>
            <w:tcBorders>
              <w:top w:val="nil"/>
              <w:left w:val="nil"/>
              <w:bottom w:val="nil"/>
              <w:right w:val="nil"/>
            </w:tcBorders>
            <w:shd w:val="clear" w:color="auto" w:fill="auto"/>
            <w:vAlign w:val="center"/>
          </w:tcPr>
          <w:p w:rsidR="0050763A" w:rsidRPr="00176D7E" w:rsidRDefault="0050763A" w:rsidP="007345B9">
            <w:pPr>
              <w:keepNext/>
              <w:spacing w:after="0" w:line="240" w:lineRule="auto"/>
              <w:outlineLvl w:val="0"/>
              <w:rPr>
                <w:rFonts w:ascii="Times New Roman" w:eastAsia="Times New Roman" w:hAnsi="Times New Roman" w:cs="Times New Roman"/>
                <w:b/>
                <w:bCs/>
                <w:sz w:val="20"/>
                <w:szCs w:val="24"/>
                <w:lang w:eastAsia="fr-FR"/>
              </w:rPr>
            </w:pPr>
          </w:p>
        </w:tc>
      </w:tr>
      <w:tr w:rsidR="0050763A" w:rsidRPr="00176D7E" w:rsidTr="007345B9">
        <w:tc>
          <w:tcPr>
            <w:tcW w:w="15168" w:type="dxa"/>
            <w:gridSpan w:val="7"/>
            <w:shd w:val="clear" w:color="auto" w:fill="00B0F0"/>
            <w:vAlign w:val="center"/>
          </w:tcPr>
          <w:p w:rsidR="0050763A" w:rsidRDefault="0050763A" w:rsidP="007345B9">
            <w:pPr>
              <w:keepNext/>
              <w:spacing w:after="0" w:line="240" w:lineRule="auto"/>
              <w:jc w:val="center"/>
              <w:outlineLvl w:val="0"/>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Niveau</w:t>
            </w:r>
            <w:r w:rsidRPr="00176D7E">
              <w:rPr>
                <w:rFonts w:ascii="Times New Roman" w:eastAsia="Times New Roman" w:hAnsi="Times New Roman" w:cs="Times New Roman"/>
                <w:b/>
                <w:bCs/>
                <w:sz w:val="20"/>
                <w:szCs w:val="24"/>
                <w:lang w:eastAsia="fr-FR"/>
              </w:rPr>
              <w:t xml:space="preserve"> 1</w:t>
            </w:r>
            <w:r w:rsidR="007D331B">
              <w:rPr>
                <w:rFonts w:ascii="Times New Roman" w:eastAsia="Times New Roman" w:hAnsi="Times New Roman" w:cs="Times New Roman"/>
                <w:b/>
                <w:bCs/>
                <w:sz w:val="20"/>
                <w:szCs w:val="24"/>
                <w:lang w:eastAsia="fr-FR"/>
              </w:rPr>
              <w:t xml:space="preserve"> (débutant)</w:t>
            </w:r>
          </w:p>
          <w:p w:rsidR="0022187A" w:rsidRDefault="0022187A" w:rsidP="007345B9">
            <w:pPr>
              <w:keepNext/>
              <w:spacing w:after="0" w:line="240" w:lineRule="auto"/>
              <w:jc w:val="center"/>
              <w:outlineLvl w:val="0"/>
              <w:rPr>
                <w:rFonts w:ascii="Times New Roman" w:eastAsia="Times New Roman" w:hAnsi="Times New Roman" w:cs="Times New Roman"/>
                <w:b/>
                <w:bCs/>
                <w:sz w:val="20"/>
                <w:szCs w:val="24"/>
                <w:lang w:eastAsia="fr-FR"/>
              </w:rPr>
            </w:pPr>
          </w:p>
          <w:p w:rsidR="0022187A" w:rsidRDefault="0022187A" w:rsidP="0022187A">
            <w:pPr>
              <w:keepNext/>
              <w:spacing w:after="0" w:line="240" w:lineRule="auto"/>
              <w:outlineLvl w:val="0"/>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Comportement typique :</w:t>
            </w:r>
          </w:p>
          <w:p w:rsidR="0022187A" w:rsidRDefault="0022187A" w:rsidP="007345B9">
            <w:pPr>
              <w:keepNext/>
              <w:spacing w:after="0" w:line="240" w:lineRule="auto"/>
              <w:jc w:val="center"/>
              <w:outlineLvl w:val="0"/>
              <w:rPr>
                <w:rFonts w:ascii="Times New Roman" w:eastAsia="Times New Roman" w:hAnsi="Times New Roman" w:cs="Times New Roman"/>
                <w:b/>
                <w:bCs/>
                <w:sz w:val="20"/>
                <w:szCs w:val="24"/>
                <w:lang w:eastAsia="fr-FR"/>
              </w:rPr>
            </w:pPr>
          </w:p>
          <w:p w:rsidR="0022187A" w:rsidRDefault="0022187A" w:rsidP="007345B9">
            <w:pPr>
              <w:keepNext/>
              <w:spacing w:after="0" w:line="240" w:lineRule="auto"/>
              <w:jc w:val="center"/>
              <w:outlineLvl w:val="0"/>
              <w:rPr>
                <w:rFonts w:ascii="Times New Roman" w:eastAsia="Times New Roman" w:hAnsi="Times New Roman" w:cs="Times New Roman"/>
                <w:sz w:val="24"/>
                <w:szCs w:val="24"/>
                <w:lang w:eastAsia="fr-FR"/>
              </w:rPr>
            </w:pPr>
          </w:p>
        </w:tc>
      </w:tr>
      <w:tr w:rsidR="00EF469B" w:rsidRPr="00176D7E" w:rsidTr="00F86E83">
        <w:trPr>
          <w:cantSplit/>
          <w:trHeight w:val="288"/>
        </w:trPr>
        <w:tc>
          <w:tcPr>
            <w:tcW w:w="1313" w:type="dxa"/>
            <w:vMerge w:val="restart"/>
            <w:shd w:val="clear" w:color="auto" w:fill="00B0F0"/>
            <w:vAlign w:val="center"/>
          </w:tcPr>
          <w:p w:rsidR="00EF469B" w:rsidRPr="00176D7E" w:rsidRDefault="00EF469B" w:rsidP="007345B9">
            <w:pPr>
              <w:spacing w:after="0" w:line="240" w:lineRule="auto"/>
              <w:jc w:val="center"/>
              <w:rPr>
                <w:rFonts w:ascii="Times New Roman" w:eastAsia="Times New Roman" w:hAnsi="Times New Roman" w:cs="Times New Roman"/>
                <w:b/>
                <w:bCs/>
                <w:sz w:val="20"/>
                <w:szCs w:val="24"/>
                <w:lang w:eastAsia="fr-FR"/>
              </w:rPr>
            </w:pPr>
            <w:r w:rsidRPr="00176D7E">
              <w:rPr>
                <w:rFonts w:ascii="Times New Roman" w:eastAsia="Times New Roman" w:hAnsi="Times New Roman" w:cs="Times New Roman"/>
                <w:b/>
                <w:bCs/>
                <w:sz w:val="20"/>
                <w:szCs w:val="24"/>
                <w:lang w:eastAsia="fr-FR"/>
              </w:rPr>
              <w:t>Situation de référence</w:t>
            </w:r>
          </w:p>
        </w:tc>
        <w:tc>
          <w:tcPr>
            <w:tcW w:w="2502" w:type="dxa"/>
            <w:vMerge w:val="restart"/>
            <w:vAlign w:val="center"/>
          </w:tcPr>
          <w:p w:rsidR="00EF469B" w:rsidRPr="00176D7E" w:rsidRDefault="00EF469B" w:rsidP="007345B9">
            <w:pPr>
              <w:keepNext/>
              <w:spacing w:after="0" w:line="240" w:lineRule="auto"/>
              <w:jc w:val="center"/>
              <w:outlineLvl w:val="0"/>
              <w:rPr>
                <w:rFonts w:ascii="Times New Roman" w:eastAsia="Times New Roman" w:hAnsi="Times New Roman" w:cs="Times New Roman"/>
                <w:b/>
                <w:bCs/>
                <w:sz w:val="20"/>
                <w:szCs w:val="24"/>
                <w:lang w:eastAsia="fr-FR"/>
              </w:rPr>
            </w:pPr>
            <w:r w:rsidRPr="00176D7E">
              <w:rPr>
                <w:rFonts w:ascii="Times New Roman" w:eastAsia="Times New Roman" w:hAnsi="Times New Roman" w:cs="Times New Roman"/>
                <w:b/>
                <w:bCs/>
                <w:sz w:val="20"/>
                <w:szCs w:val="24"/>
                <w:lang w:eastAsia="fr-FR"/>
              </w:rPr>
              <w:t>Fondamentaux travaillés</w:t>
            </w:r>
          </w:p>
        </w:tc>
        <w:tc>
          <w:tcPr>
            <w:tcW w:w="3699" w:type="dxa"/>
            <w:vMerge w:val="restart"/>
            <w:vAlign w:val="center"/>
          </w:tcPr>
          <w:p w:rsidR="00EF469B" w:rsidRDefault="00EF469B" w:rsidP="007345B9">
            <w:pPr>
              <w:spacing w:after="0" w:line="240" w:lineRule="auto"/>
              <w:jc w:val="center"/>
              <w:rPr>
                <w:rFonts w:ascii="Times New Roman" w:eastAsia="Times New Roman" w:hAnsi="Times New Roman" w:cs="Times New Roman"/>
                <w:b/>
                <w:sz w:val="20"/>
                <w:szCs w:val="24"/>
                <w:lang w:eastAsia="fr-FR"/>
              </w:rPr>
            </w:pPr>
            <w:r w:rsidRPr="00176D7E">
              <w:rPr>
                <w:rFonts w:ascii="Times New Roman" w:eastAsia="Times New Roman" w:hAnsi="Times New Roman" w:cs="Times New Roman"/>
                <w:b/>
                <w:sz w:val="20"/>
                <w:szCs w:val="24"/>
                <w:lang w:eastAsia="fr-FR"/>
              </w:rPr>
              <w:t>Compétences travaillées</w:t>
            </w:r>
          </w:p>
          <w:p w:rsidR="00EF469B" w:rsidRPr="00176D7E" w:rsidRDefault="00EF469B" w:rsidP="007345B9">
            <w:pPr>
              <w:spacing w:after="0" w:line="240" w:lineRule="auto"/>
              <w:jc w:val="center"/>
              <w:rPr>
                <w:rFonts w:ascii="Times New Roman" w:eastAsia="Times New Roman" w:hAnsi="Times New Roman" w:cs="Times New Roman"/>
                <w:b/>
                <w:sz w:val="20"/>
                <w:szCs w:val="24"/>
                <w:lang w:eastAsia="fr-FR"/>
              </w:rPr>
            </w:pPr>
            <w:r w:rsidRPr="00176D7E">
              <w:rPr>
                <w:rFonts w:ascii="Times New Roman" w:eastAsia="Times New Roman" w:hAnsi="Times New Roman" w:cs="Times New Roman"/>
                <w:i/>
                <w:sz w:val="18"/>
                <w:szCs w:val="18"/>
                <w:lang w:eastAsia="fr-FR"/>
              </w:rPr>
              <w:t>« Etre capable de … »</w:t>
            </w:r>
          </w:p>
        </w:tc>
        <w:tc>
          <w:tcPr>
            <w:tcW w:w="4435" w:type="dxa"/>
            <w:gridSpan w:val="2"/>
            <w:vMerge w:val="restart"/>
            <w:vAlign w:val="center"/>
          </w:tcPr>
          <w:p w:rsidR="00EF469B" w:rsidRPr="00176D7E" w:rsidRDefault="00EF469B" w:rsidP="007345B9">
            <w:pPr>
              <w:spacing w:after="0" w:line="240" w:lineRule="auto"/>
              <w:jc w:val="center"/>
              <w:rPr>
                <w:rFonts w:ascii="Times New Roman" w:eastAsia="Times New Roman" w:hAnsi="Times New Roman" w:cs="Times New Roman"/>
                <w:i/>
                <w:sz w:val="18"/>
                <w:szCs w:val="18"/>
                <w:lang w:eastAsia="fr-FR"/>
              </w:rPr>
            </w:pPr>
            <w:r>
              <w:rPr>
                <w:rFonts w:ascii="Times New Roman" w:eastAsia="Times New Roman" w:hAnsi="Times New Roman" w:cs="Times New Roman"/>
                <w:i/>
                <w:sz w:val="18"/>
                <w:szCs w:val="18"/>
                <w:lang w:eastAsia="fr-FR"/>
              </w:rPr>
              <w:t>Les observables</w:t>
            </w:r>
          </w:p>
        </w:tc>
        <w:tc>
          <w:tcPr>
            <w:tcW w:w="3219" w:type="dxa"/>
            <w:gridSpan w:val="2"/>
            <w:shd w:val="clear" w:color="auto" w:fill="auto"/>
          </w:tcPr>
          <w:p w:rsidR="00EF469B" w:rsidRPr="00176D7E" w:rsidRDefault="00EF469B" w:rsidP="007345B9">
            <w:pPr>
              <w:spacing w:after="0" w:line="240" w:lineRule="auto"/>
              <w:jc w:val="center"/>
              <w:rPr>
                <w:rFonts w:ascii="Times New Roman" w:eastAsia="Times New Roman" w:hAnsi="Times New Roman" w:cs="Times New Roman"/>
                <w:b/>
                <w:sz w:val="20"/>
                <w:szCs w:val="24"/>
                <w:lang w:eastAsia="fr-FR"/>
              </w:rPr>
            </w:pPr>
            <w:r>
              <w:rPr>
                <w:rFonts w:ascii="Times New Roman" w:eastAsia="Times New Roman" w:hAnsi="Times New Roman" w:cs="Times New Roman"/>
                <w:b/>
                <w:sz w:val="20"/>
                <w:szCs w:val="24"/>
                <w:lang w:eastAsia="fr-FR"/>
              </w:rPr>
              <w:t>Pour progresser</w:t>
            </w:r>
          </w:p>
        </w:tc>
      </w:tr>
      <w:tr w:rsidR="00EF469B" w:rsidRPr="00176D7E" w:rsidTr="00F86E83">
        <w:trPr>
          <w:cantSplit/>
          <w:trHeight w:val="415"/>
        </w:trPr>
        <w:tc>
          <w:tcPr>
            <w:tcW w:w="1313" w:type="dxa"/>
            <w:vMerge/>
            <w:shd w:val="clear" w:color="auto" w:fill="00B0F0"/>
            <w:vAlign w:val="center"/>
          </w:tcPr>
          <w:p w:rsidR="00EF469B" w:rsidRPr="00176D7E" w:rsidRDefault="00EF469B" w:rsidP="007345B9">
            <w:pPr>
              <w:spacing w:after="0" w:line="240" w:lineRule="auto"/>
              <w:jc w:val="center"/>
              <w:rPr>
                <w:rFonts w:ascii="Times New Roman" w:eastAsia="Times New Roman" w:hAnsi="Times New Roman" w:cs="Times New Roman"/>
                <w:b/>
                <w:bCs/>
                <w:sz w:val="20"/>
                <w:szCs w:val="24"/>
                <w:lang w:eastAsia="fr-FR"/>
              </w:rPr>
            </w:pPr>
          </w:p>
        </w:tc>
        <w:tc>
          <w:tcPr>
            <w:tcW w:w="2502" w:type="dxa"/>
            <w:vMerge/>
            <w:vAlign w:val="center"/>
          </w:tcPr>
          <w:p w:rsidR="00EF469B" w:rsidRPr="00176D7E" w:rsidRDefault="00EF469B" w:rsidP="007345B9">
            <w:pPr>
              <w:keepNext/>
              <w:spacing w:after="0" w:line="240" w:lineRule="auto"/>
              <w:jc w:val="center"/>
              <w:outlineLvl w:val="0"/>
              <w:rPr>
                <w:rFonts w:ascii="Times New Roman" w:eastAsia="Times New Roman" w:hAnsi="Times New Roman" w:cs="Times New Roman"/>
                <w:b/>
                <w:bCs/>
                <w:sz w:val="20"/>
                <w:szCs w:val="24"/>
                <w:lang w:eastAsia="fr-FR"/>
              </w:rPr>
            </w:pPr>
          </w:p>
        </w:tc>
        <w:tc>
          <w:tcPr>
            <w:tcW w:w="3699" w:type="dxa"/>
            <w:vMerge/>
            <w:vAlign w:val="center"/>
          </w:tcPr>
          <w:p w:rsidR="00EF469B" w:rsidRPr="00176D7E" w:rsidRDefault="00EF469B" w:rsidP="007345B9">
            <w:pPr>
              <w:spacing w:after="0" w:line="240" w:lineRule="auto"/>
              <w:jc w:val="center"/>
              <w:rPr>
                <w:rFonts w:ascii="Times New Roman" w:eastAsia="Times New Roman" w:hAnsi="Times New Roman" w:cs="Times New Roman"/>
                <w:b/>
                <w:sz w:val="20"/>
                <w:szCs w:val="24"/>
                <w:lang w:eastAsia="fr-FR"/>
              </w:rPr>
            </w:pPr>
          </w:p>
        </w:tc>
        <w:tc>
          <w:tcPr>
            <w:tcW w:w="4435" w:type="dxa"/>
            <w:gridSpan w:val="2"/>
            <w:vMerge/>
            <w:vAlign w:val="center"/>
          </w:tcPr>
          <w:p w:rsidR="00EF469B" w:rsidRPr="00176D7E" w:rsidRDefault="00EF469B" w:rsidP="007345B9">
            <w:pPr>
              <w:spacing w:after="0" w:line="240" w:lineRule="auto"/>
              <w:jc w:val="center"/>
              <w:rPr>
                <w:rFonts w:ascii="Times New Roman" w:eastAsia="Times New Roman" w:hAnsi="Times New Roman" w:cs="Times New Roman"/>
                <w:b/>
                <w:sz w:val="20"/>
                <w:szCs w:val="24"/>
                <w:lang w:eastAsia="fr-FR"/>
              </w:rPr>
            </w:pPr>
          </w:p>
        </w:tc>
        <w:tc>
          <w:tcPr>
            <w:tcW w:w="3219" w:type="dxa"/>
            <w:gridSpan w:val="2"/>
            <w:shd w:val="clear" w:color="auto" w:fill="auto"/>
          </w:tcPr>
          <w:p w:rsidR="00EF469B" w:rsidRDefault="00EF469B" w:rsidP="007345B9">
            <w:pPr>
              <w:spacing w:after="0" w:line="240" w:lineRule="auto"/>
              <w:jc w:val="center"/>
              <w:rPr>
                <w:rFonts w:ascii="Times New Roman" w:eastAsia="Times New Roman" w:hAnsi="Times New Roman" w:cs="Times New Roman"/>
                <w:b/>
                <w:color w:val="FF0000"/>
                <w:sz w:val="20"/>
                <w:szCs w:val="24"/>
                <w:lang w:eastAsia="fr-FR"/>
              </w:rPr>
            </w:pPr>
            <w:r w:rsidRPr="002978D2">
              <w:rPr>
                <w:rFonts w:ascii="Times New Roman" w:eastAsia="Times New Roman" w:hAnsi="Times New Roman" w:cs="Times New Roman"/>
                <w:b/>
                <w:color w:val="FF0000"/>
                <w:sz w:val="20"/>
                <w:szCs w:val="24"/>
                <w:lang w:eastAsia="fr-FR"/>
              </w:rPr>
              <w:t>Situations d’apprentissage</w:t>
            </w:r>
          </w:p>
          <w:p w:rsidR="00EF469B" w:rsidRDefault="00EF469B" w:rsidP="007345B9">
            <w:pPr>
              <w:tabs>
                <w:tab w:val="center" w:pos="1914"/>
              </w:tabs>
              <w:spacing w:after="0" w:line="240" w:lineRule="auto"/>
              <w:jc w:val="center"/>
              <w:rPr>
                <w:rFonts w:ascii="Times New Roman" w:eastAsia="Times New Roman" w:hAnsi="Times New Roman" w:cs="Times New Roman"/>
                <w:b/>
                <w:color w:val="FF0000"/>
                <w:sz w:val="20"/>
                <w:szCs w:val="24"/>
                <w:lang w:eastAsia="fr-FR"/>
              </w:rPr>
            </w:pPr>
          </w:p>
          <w:p w:rsidR="00EF469B" w:rsidRPr="002978D2" w:rsidRDefault="00EF469B" w:rsidP="0032660A">
            <w:pPr>
              <w:spacing w:after="0" w:line="240" w:lineRule="auto"/>
              <w:jc w:val="center"/>
              <w:rPr>
                <w:rFonts w:ascii="Times New Roman" w:eastAsia="Times New Roman" w:hAnsi="Times New Roman" w:cs="Times New Roman"/>
                <w:b/>
                <w:color w:val="00B050"/>
                <w:sz w:val="20"/>
                <w:szCs w:val="24"/>
                <w:lang w:eastAsia="fr-FR"/>
              </w:rPr>
            </w:pPr>
          </w:p>
        </w:tc>
      </w:tr>
      <w:tr w:rsidR="0089125C" w:rsidRPr="00176D7E" w:rsidTr="00F86E83">
        <w:trPr>
          <w:cantSplit/>
          <w:trHeight w:val="414"/>
        </w:trPr>
        <w:tc>
          <w:tcPr>
            <w:tcW w:w="1313" w:type="dxa"/>
            <w:vMerge/>
            <w:shd w:val="clear" w:color="auto" w:fill="00B0F0"/>
            <w:vAlign w:val="center"/>
          </w:tcPr>
          <w:p w:rsidR="0089125C" w:rsidRPr="00176D7E" w:rsidRDefault="0089125C" w:rsidP="007345B9">
            <w:pPr>
              <w:spacing w:after="0" w:line="240" w:lineRule="auto"/>
              <w:jc w:val="center"/>
              <w:rPr>
                <w:rFonts w:ascii="Times New Roman" w:eastAsia="Times New Roman" w:hAnsi="Times New Roman" w:cs="Times New Roman"/>
                <w:b/>
                <w:bCs/>
                <w:sz w:val="20"/>
                <w:szCs w:val="24"/>
                <w:lang w:eastAsia="fr-FR"/>
              </w:rPr>
            </w:pPr>
          </w:p>
        </w:tc>
        <w:tc>
          <w:tcPr>
            <w:tcW w:w="2502" w:type="dxa"/>
            <w:vMerge/>
            <w:vAlign w:val="center"/>
          </w:tcPr>
          <w:p w:rsidR="0089125C" w:rsidRPr="00176D7E" w:rsidRDefault="0089125C" w:rsidP="007345B9">
            <w:pPr>
              <w:keepNext/>
              <w:spacing w:after="0" w:line="240" w:lineRule="auto"/>
              <w:jc w:val="center"/>
              <w:outlineLvl w:val="0"/>
              <w:rPr>
                <w:rFonts w:ascii="Times New Roman" w:eastAsia="Times New Roman" w:hAnsi="Times New Roman" w:cs="Times New Roman"/>
                <w:b/>
                <w:bCs/>
                <w:sz w:val="20"/>
                <w:szCs w:val="24"/>
                <w:lang w:eastAsia="fr-FR"/>
              </w:rPr>
            </w:pPr>
          </w:p>
        </w:tc>
        <w:tc>
          <w:tcPr>
            <w:tcW w:w="3699" w:type="dxa"/>
            <w:vMerge/>
            <w:vAlign w:val="center"/>
          </w:tcPr>
          <w:p w:rsidR="0089125C" w:rsidRPr="00176D7E" w:rsidRDefault="0089125C" w:rsidP="007345B9">
            <w:pPr>
              <w:spacing w:after="0" w:line="240" w:lineRule="auto"/>
              <w:jc w:val="center"/>
              <w:rPr>
                <w:rFonts w:ascii="Times New Roman" w:eastAsia="Times New Roman" w:hAnsi="Times New Roman" w:cs="Times New Roman"/>
                <w:b/>
                <w:sz w:val="20"/>
                <w:szCs w:val="24"/>
                <w:lang w:eastAsia="fr-FR"/>
              </w:rPr>
            </w:pPr>
          </w:p>
        </w:tc>
        <w:tc>
          <w:tcPr>
            <w:tcW w:w="4435" w:type="dxa"/>
            <w:gridSpan w:val="2"/>
            <w:vMerge/>
            <w:vAlign w:val="center"/>
          </w:tcPr>
          <w:p w:rsidR="0089125C" w:rsidRPr="00176D7E" w:rsidRDefault="0089125C" w:rsidP="007345B9">
            <w:pPr>
              <w:spacing w:after="0" w:line="240" w:lineRule="auto"/>
              <w:jc w:val="center"/>
              <w:rPr>
                <w:rFonts w:ascii="Times New Roman" w:eastAsia="Times New Roman" w:hAnsi="Times New Roman" w:cs="Times New Roman"/>
                <w:b/>
                <w:sz w:val="20"/>
                <w:szCs w:val="24"/>
                <w:lang w:eastAsia="fr-FR"/>
              </w:rPr>
            </w:pPr>
          </w:p>
        </w:tc>
        <w:tc>
          <w:tcPr>
            <w:tcW w:w="1666" w:type="dxa"/>
            <w:shd w:val="clear" w:color="auto" w:fill="auto"/>
          </w:tcPr>
          <w:p w:rsidR="0089125C" w:rsidRPr="00EF469B" w:rsidRDefault="0089125C" w:rsidP="007345B9">
            <w:pPr>
              <w:spacing w:after="0" w:line="240" w:lineRule="auto"/>
              <w:jc w:val="center"/>
              <w:rPr>
                <w:rFonts w:ascii="Times New Roman" w:eastAsia="Times New Roman" w:hAnsi="Times New Roman" w:cs="Times New Roman"/>
                <w:b/>
                <w:sz w:val="20"/>
                <w:szCs w:val="24"/>
                <w:lang w:eastAsia="fr-FR"/>
              </w:rPr>
            </w:pPr>
            <w:r w:rsidRPr="00EF469B">
              <w:rPr>
                <w:rFonts w:ascii="Times New Roman" w:eastAsia="Times New Roman" w:hAnsi="Times New Roman" w:cs="Times New Roman"/>
                <w:b/>
                <w:sz w:val="20"/>
                <w:szCs w:val="24"/>
                <w:lang w:eastAsia="fr-FR"/>
              </w:rPr>
              <w:t>Tennis</w:t>
            </w:r>
          </w:p>
        </w:tc>
        <w:tc>
          <w:tcPr>
            <w:tcW w:w="1553" w:type="dxa"/>
            <w:shd w:val="clear" w:color="auto" w:fill="auto"/>
          </w:tcPr>
          <w:p w:rsidR="0089125C" w:rsidRPr="00EF469B" w:rsidRDefault="0089125C" w:rsidP="007345B9">
            <w:pPr>
              <w:spacing w:after="0" w:line="240" w:lineRule="auto"/>
              <w:jc w:val="center"/>
              <w:rPr>
                <w:rFonts w:ascii="Times New Roman" w:eastAsia="Times New Roman" w:hAnsi="Times New Roman" w:cs="Times New Roman"/>
                <w:b/>
                <w:sz w:val="20"/>
                <w:szCs w:val="24"/>
                <w:lang w:eastAsia="fr-FR"/>
              </w:rPr>
            </w:pPr>
            <w:r w:rsidRPr="00EF469B">
              <w:rPr>
                <w:rFonts w:ascii="Times New Roman" w:eastAsia="Times New Roman" w:hAnsi="Times New Roman" w:cs="Times New Roman"/>
                <w:b/>
                <w:sz w:val="20"/>
                <w:szCs w:val="24"/>
                <w:lang w:eastAsia="fr-FR"/>
              </w:rPr>
              <w:t>Bad</w:t>
            </w:r>
          </w:p>
        </w:tc>
      </w:tr>
      <w:tr w:rsidR="0036006C" w:rsidRPr="00176D7E" w:rsidTr="00472A38">
        <w:trPr>
          <w:cantSplit/>
          <w:trHeight w:val="48"/>
        </w:trPr>
        <w:tc>
          <w:tcPr>
            <w:tcW w:w="1313" w:type="dxa"/>
            <w:vMerge w:val="restart"/>
            <w:vAlign w:val="center"/>
          </w:tcPr>
          <w:p w:rsidR="0036006C" w:rsidRDefault="007418ED" w:rsidP="0096356E">
            <w:pPr>
              <w:spacing w:after="0" w:line="240" w:lineRule="auto"/>
              <w:jc w:val="center"/>
              <w:rPr>
                <w:rFonts w:ascii="Times New Roman" w:eastAsia="Times New Roman" w:hAnsi="Times New Roman" w:cs="Times New Roman"/>
                <w:b/>
                <w:bCs/>
                <w:color w:val="0070C0"/>
                <w:sz w:val="20"/>
                <w:szCs w:val="24"/>
                <w:lang w:eastAsia="fr-FR"/>
              </w:rPr>
            </w:pPr>
            <w:r>
              <w:rPr>
                <w:rFonts w:ascii="Times New Roman" w:eastAsia="Times New Roman" w:hAnsi="Times New Roman" w:cs="Times New Roman"/>
                <w:b/>
                <w:bCs/>
                <w:color w:val="0070C0"/>
                <w:sz w:val="20"/>
                <w:szCs w:val="24"/>
                <w:lang w:eastAsia="fr-FR"/>
              </w:rPr>
              <w:t>SR</w:t>
            </w:r>
          </w:p>
          <w:p w:rsidR="007418ED" w:rsidRPr="0096356E" w:rsidRDefault="007418ED" w:rsidP="0096356E">
            <w:pPr>
              <w:spacing w:after="0" w:line="240" w:lineRule="auto"/>
              <w:jc w:val="center"/>
              <w:rPr>
                <w:rFonts w:ascii="Times New Roman" w:eastAsia="Times New Roman" w:hAnsi="Times New Roman" w:cs="Times New Roman"/>
                <w:b/>
                <w:bCs/>
                <w:color w:val="0070C0"/>
                <w:sz w:val="20"/>
                <w:szCs w:val="24"/>
                <w:lang w:eastAsia="fr-FR"/>
              </w:rPr>
            </w:pPr>
            <w:r>
              <w:rPr>
                <w:rFonts w:ascii="Times New Roman" w:eastAsia="Times New Roman" w:hAnsi="Times New Roman" w:cs="Times New Roman"/>
                <w:b/>
                <w:bCs/>
                <w:color w:val="0070C0"/>
                <w:sz w:val="20"/>
                <w:szCs w:val="24"/>
                <w:lang w:eastAsia="fr-FR"/>
              </w:rPr>
              <w:t>J’ai gagné</w:t>
            </w:r>
          </w:p>
        </w:tc>
        <w:tc>
          <w:tcPr>
            <w:tcW w:w="2502" w:type="dxa"/>
            <w:vAlign w:val="center"/>
          </w:tcPr>
          <w:p w:rsidR="0036006C" w:rsidRPr="00176D7E" w:rsidRDefault="0036006C" w:rsidP="007345B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Le camp</w:t>
            </w:r>
          </w:p>
        </w:tc>
        <w:tc>
          <w:tcPr>
            <w:tcW w:w="3699" w:type="dxa"/>
            <w:vAlign w:val="center"/>
          </w:tcPr>
          <w:p w:rsidR="0036006C" w:rsidRPr="00176D7E" w:rsidRDefault="0036006C" w:rsidP="00515DC4">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Connaître les limites de son camp</w:t>
            </w:r>
          </w:p>
        </w:tc>
        <w:tc>
          <w:tcPr>
            <w:tcW w:w="4435" w:type="dxa"/>
            <w:gridSpan w:val="2"/>
          </w:tcPr>
          <w:p w:rsidR="0036006C" w:rsidRPr="00B8235C" w:rsidRDefault="00F96893" w:rsidP="004C482F">
            <w:pPr>
              <w:spacing w:after="0" w:line="240" w:lineRule="auto"/>
              <w:ind w:left="356"/>
              <w:rPr>
                <w:rFonts w:ascii="Times New Roman" w:eastAsia="Times New Roman" w:hAnsi="Times New Roman" w:cs="Times New Roman"/>
                <w:sz w:val="20"/>
                <w:szCs w:val="24"/>
                <w:lang w:eastAsia="fr-FR"/>
              </w:rPr>
            </w:pPr>
            <w:r w:rsidRPr="00B8235C">
              <w:rPr>
                <w:rFonts w:ascii="Times New Roman" w:eastAsia="Times New Roman" w:hAnsi="Times New Roman" w:cs="Times New Roman"/>
                <w:sz w:val="20"/>
                <w:szCs w:val="24"/>
                <w:lang w:eastAsia="fr-FR"/>
              </w:rPr>
              <w:t>Se déplace peu</w:t>
            </w:r>
            <w:r w:rsidR="00472A38" w:rsidRPr="00B8235C">
              <w:rPr>
                <w:rFonts w:ascii="Times New Roman" w:eastAsia="Times New Roman" w:hAnsi="Times New Roman" w:cs="Times New Roman"/>
                <w:sz w:val="20"/>
                <w:szCs w:val="24"/>
                <w:lang w:eastAsia="fr-FR"/>
              </w:rPr>
              <w:t xml:space="preserve"> ou à contre temps ou</w:t>
            </w:r>
            <w:r w:rsidRPr="00B8235C">
              <w:rPr>
                <w:rFonts w:ascii="Times New Roman" w:eastAsia="Times New Roman" w:hAnsi="Times New Roman" w:cs="Times New Roman"/>
                <w:sz w:val="20"/>
                <w:szCs w:val="24"/>
                <w:lang w:eastAsia="fr-FR"/>
              </w:rPr>
              <w:t xml:space="preserve"> r</w:t>
            </w:r>
            <w:r w:rsidR="0036006C" w:rsidRPr="00B8235C">
              <w:rPr>
                <w:rFonts w:ascii="Times New Roman" w:eastAsia="Times New Roman" w:hAnsi="Times New Roman" w:cs="Times New Roman"/>
                <w:sz w:val="20"/>
                <w:szCs w:val="24"/>
                <w:lang w:eastAsia="fr-FR"/>
              </w:rPr>
              <w:t xml:space="preserve">este figé à l’emplacement où il se trouve </w:t>
            </w:r>
          </w:p>
        </w:tc>
        <w:tc>
          <w:tcPr>
            <w:tcW w:w="1666" w:type="dxa"/>
          </w:tcPr>
          <w:p w:rsidR="0036006C" w:rsidRPr="00F9342A" w:rsidRDefault="0036006C" w:rsidP="00542DAE">
            <w:pPr>
              <w:spacing w:after="0" w:line="240" w:lineRule="auto"/>
              <w:rPr>
                <w:rFonts w:ascii="Times New Roman" w:eastAsia="Times New Roman" w:hAnsi="Times New Roman" w:cs="Times New Roman"/>
                <w:color w:val="0070C0"/>
                <w:sz w:val="20"/>
                <w:szCs w:val="24"/>
                <w:lang w:eastAsia="fr-FR"/>
              </w:rPr>
            </w:pPr>
            <w:r w:rsidRPr="00B27E38">
              <w:rPr>
                <w:rFonts w:ascii="Times New Roman" w:eastAsia="Times New Roman" w:hAnsi="Times New Roman" w:cs="Times New Roman"/>
                <w:color w:val="FF0000"/>
                <w:sz w:val="20"/>
                <w:szCs w:val="20"/>
                <w:lang w:eastAsia="fr-FR"/>
              </w:rPr>
              <w:t>- l’échange prolongé</w:t>
            </w:r>
          </w:p>
        </w:tc>
        <w:tc>
          <w:tcPr>
            <w:tcW w:w="1553" w:type="dxa"/>
          </w:tcPr>
          <w:p w:rsidR="0035274A" w:rsidRDefault="00E37BE6" w:rsidP="0035274A">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xml:space="preserve">- </w:t>
            </w:r>
            <w:r w:rsidR="000C53A9">
              <w:rPr>
                <w:rFonts w:ascii="Times New Roman" w:eastAsia="Times New Roman" w:hAnsi="Times New Roman" w:cs="Times New Roman"/>
                <w:color w:val="FF0000"/>
                <w:sz w:val="20"/>
                <w:szCs w:val="20"/>
                <w:lang w:eastAsia="fr-FR"/>
              </w:rPr>
              <w:t>le plus petit score</w:t>
            </w:r>
          </w:p>
          <w:p w:rsidR="005B6B52" w:rsidRPr="00063607" w:rsidRDefault="005B6B52" w:rsidP="0035274A">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l’échange prolongé</w:t>
            </w:r>
          </w:p>
        </w:tc>
      </w:tr>
      <w:tr w:rsidR="000C53A9" w:rsidRPr="00176D7E" w:rsidTr="00472A38">
        <w:trPr>
          <w:cantSplit/>
          <w:trHeight w:val="48"/>
        </w:trPr>
        <w:tc>
          <w:tcPr>
            <w:tcW w:w="1313" w:type="dxa"/>
            <w:vMerge/>
            <w:vAlign w:val="center"/>
          </w:tcPr>
          <w:p w:rsidR="000C53A9" w:rsidRPr="00176D7E" w:rsidRDefault="000C53A9" w:rsidP="000C53A9">
            <w:pPr>
              <w:spacing w:after="0" w:line="240" w:lineRule="auto"/>
              <w:jc w:val="center"/>
              <w:rPr>
                <w:rFonts w:ascii="Times New Roman" w:eastAsia="Times New Roman" w:hAnsi="Times New Roman" w:cs="Times New Roman"/>
                <w:b/>
                <w:bCs/>
                <w:sz w:val="20"/>
                <w:szCs w:val="24"/>
                <w:lang w:eastAsia="fr-FR"/>
              </w:rPr>
            </w:pPr>
          </w:p>
        </w:tc>
        <w:tc>
          <w:tcPr>
            <w:tcW w:w="2502" w:type="dxa"/>
            <w:vAlign w:val="center"/>
          </w:tcPr>
          <w:p w:rsidR="000C53A9" w:rsidRPr="00176D7E" w:rsidRDefault="000C53A9" w:rsidP="000C53A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La cible</w:t>
            </w:r>
            <w:r>
              <w:rPr>
                <w:rFonts w:ascii="Times New Roman" w:eastAsia="Times New Roman" w:hAnsi="Times New Roman" w:cs="Times New Roman"/>
                <w:sz w:val="20"/>
                <w:szCs w:val="24"/>
                <w:lang w:eastAsia="fr-FR"/>
              </w:rPr>
              <w:t xml:space="preserve"> (la cible c’est l’espace de l’autre côté du filet)</w:t>
            </w:r>
          </w:p>
        </w:tc>
        <w:tc>
          <w:tcPr>
            <w:tcW w:w="3699" w:type="dxa"/>
            <w:vAlign w:val="center"/>
          </w:tcPr>
          <w:p w:rsidR="000C53A9" w:rsidRPr="00176D7E" w:rsidRDefault="000C53A9" w:rsidP="000C53A9">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Renvoyer la balle vers le camp adverse (malgré le filet)</w:t>
            </w:r>
          </w:p>
        </w:tc>
        <w:tc>
          <w:tcPr>
            <w:tcW w:w="4435" w:type="dxa"/>
            <w:gridSpan w:val="2"/>
          </w:tcPr>
          <w:p w:rsidR="000C53A9" w:rsidRPr="00B8235C" w:rsidRDefault="000C53A9" w:rsidP="000C53A9">
            <w:pPr>
              <w:spacing w:after="0" w:line="240" w:lineRule="auto"/>
              <w:ind w:left="356"/>
              <w:rPr>
                <w:rFonts w:ascii="Times New Roman" w:eastAsia="Times New Roman" w:hAnsi="Times New Roman" w:cs="Times New Roman"/>
                <w:sz w:val="20"/>
                <w:szCs w:val="24"/>
                <w:lang w:eastAsia="fr-FR"/>
              </w:rPr>
            </w:pPr>
            <w:r w:rsidRPr="00B8235C">
              <w:rPr>
                <w:rFonts w:ascii="Times New Roman" w:eastAsia="Times New Roman" w:hAnsi="Times New Roman" w:cs="Times New Roman"/>
                <w:sz w:val="20"/>
                <w:szCs w:val="24"/>
                <w:lang w:eastAsia="fr-FR"/>
              </w:rPr>
              <w:t>Renvoie la balle en passant le filet (trajectoires non contrôlée)</w:t>
            </w:r>
          </w:p>
          <w:p w:rsidR="000C53A9" w:rsidRPr="00B8235C" w:rsidRDefault="000C53A9" w:rsidP="000C53A9">
            <w:pPr>
              <w:spacing w:after="0" w:line="240" w:lineRule="auto"/>
              <w:ind w:left="356"/>
              <w:rPr>
                <w:rFonts w:ascii="Times New Roman" w:eastAsia="Times New Roman" w:hAnsi="Times New Roman" w:cs="Times New Roman"/>
                <w:sz w:val="20"/>
                <w:szCs w:val="24"/>
                <w:lang w:eastAsia="fr-FR"/>
              </w:rPr>
            </w:pPr>
            <w:r w:rsidRPr="00B8235C">
              <w:rPr>
                <w:rFonts w:ascii="Times New Roman" w:eastAsia="Times New Roman" w:hAnsi="Times New Roman" w:cs="Times New Roman"/>
                <w:sz w:val="20"/>
                <w:szCs w:val="24"/>
                <w:lang w:eastAsia="fr-FR"/>
              </w:rPr>
              <w:t>Renvoie la balle vers l’adve</w:t>
            </w:r>
            <w:r>
              <w:rPr>
                <w:rFonts w:ascii="Times New Roman" w:eastAsia="Times New Roman" w:hAnsi="Times New Roman" w:cs="Times New Roman"/>
                <w:sz w:val="20"/>
                <w:szCs w:val="24"/>
                <w:lang w:eastAsia="fr-FR"/>
              </w:rPr>
              <w:t xml:space="preserve">rsaire pour entrer en échange </w:t>
            </w:r>
            <w:r w:rsidRPr="00B8235C">
              <w:rPr>
                <w:rFonts w:ascii="Times New Roman" w:eastAsia="Times New Roman" w:hAnsi="Times New Roman" w:cs="Times New Roman"/>
                <w:sz w:val="20"/>
                <w:szCs w:val="24"/>
                <w:lang w:eastAsia="fr-FR"/>
              </w:rPr>
              <w:t>(l’autre est plus perçu comme un partenaire d’échange qu’un adversaire).</w:t>
            </w:r>
          </w:p>
        </w:tc>
        <w:tc>
          <w:tcPr>
            <w:tcW w:w="1666" w:type="dxa"/>
          </w:tcPr>
          <w:p w:rsidR="000C53A9" w:rsidRDefault="000C53A9" w:rsidP="000C53A9">
            <w:pPr>
              <w:spacing w:after="0" w:line="240" w:lineRule="auto"/>
              <w:rPr>
                <w:rFonts w:ascii="Times New Roman" w:eastAsia="Times New Roman" w:hAnsi="Times New Roman" w:cs="Times New Roman"/>
                <w:color w:val="FF0000"/>
                <w:sz w:val="20"/>
                <w:szCs w:val="20"/>
                <w:lang w:eastAsia="fr-FR"/>
              </w:rPr>
            </w:pPr>
            <w:r w:rsidRPr="00B27E38">
              <w:rPr>
                <w:rFonts w:ascii="Times New Roman" w:eastAsia="Times New Roman" w:hAnsi="Times New Roman" w:cs="Times New Roman"/>
                <w:color w:val="FF0000"/>
                <w:sz w:val="20"/>
                <w:szCs w:val="20"/>
                <w:lang w:eastAsia="fr-FR"/>
              </w:rPr>
              <w:t>- l’échange prolongé</w:t>
            </w:r>
          </w:p>
          <w:p w:rsidR="000C53A9" w:rsidRPr="00176D7E" w:rsidRDefault="000C53A9" w:rsidP="000C53A9">
            <w:pPr>
              <w:spacing w:after="0" w:line="240" w:lineRule="auto"/>
              <w:rPr>
                <w:rFonts w:ascii="Times New Roman" w:eastAsia="Times New Roman" w:hAnsi="Times New Roman" w:cs="Times New Roman"/>
                <w:sz w:val="20"/>
                <w:szCs w:val="24"/>
                <w:lang w:eastAsia="fr-FR"/>
              </w:rPr>
            </w:pPr>
            <w:r>
              <w:rPr>
                <w:rFonts w:ascii="Times New Roman" w:eastAsia="Times New Roman" w:hAnsi="Times New Roman" w:cs="Times New Roman"/>
                <w:color w:val="FF0000"/>
                <w:sz w:val="20"/>
                <w:szCs w:val="20"/>
                <w:lang w:eastAsia="fr-FR"/>
              </w:rPr>
              <w:t>- l’espace gagnant</w:t>
            </w:r>
          </w:p>
        </w:tc>
        <w:tc>
          <w:tcPr>
            <w:tcW w:w="1553" w:type="dxa"/>
          </w:tcPr>
          <w:p w:rsidR="000C53A9" w:rsidRDefault="000C53A9" w:rsidP="000C53A9">
            <w:pPr>
              <w:rPr>
                <w:rFonts w:ascii="Times New Roman" w:eastAsia="Times New Roman" w:hAnsi="Times New Roman" w:cs="Times New Roman"/>
                <w:color w:val="FF0000"/>
                <w:sz w:val="20"/>
                <w:szCs w:val="20"/>
                <w:lang w:eastAsia="fr-FR"/>
              </w:rPr>
            </w:pPr>
            <w:r w:rsidRPr="002B2AAA">
              <w:rPr>
                <w:rFonts w:ascii="Times New Roman" w:eastAsia="Times New Roman" w:hAnsi="Times New Roman" w:cs="Times New Roman"/>
                <w:color w:val="FF0000"/>
                <w:sz w:val="20"/>
                <w:szCs w:val="20"/>
                <w:lang w:eastAsia="fr-FR"/>
              </w:rPr>
              <w:t xml:space="preserve">- </w:t>
            </w:r>
            <w:r>
              <w:rPr>
                <w:rFonts w:ascii="Times New Roman" w:eastAsia="Times New Roman" w:hAnsi="Times New Roman" w:cs="Times New Roman"/>
                <w:color w:val="FF0000"/>
                <w:sz w:val="20"/>
                <w:szCs w:val="20"/>
                <w:lang w:eastAsia="fr-FR"/>
              </w:rPr>
              <w:t>le plus petit score</w:t>
            </w:r>
          </w:p>
          <w:p w:rsidR="005B6B52" w:rsidRDefault="005B6B52" w:rsidP="000C53A9">
            <w:r>
              <w:rPr>
                <w:rFonts w:ascii="Times New Roman" w:eastAsia="Times New Roman" w:hAnsi="Times New Roman" w:cs="Times New Roman"/>
                <w:color w:val="FF0000"/>
                <w:sz w:val="20"/>
                <w:szCs w:val="20"/>
                <w:lang w:eastAsia="fr-FR"/>
              </w:rPr>
              <w:t>- l’échange prolongé</w:t>
            </w:r>
          </w:p>
        </w:tc>
      </w:tr>
      <w:tr w:rsidR="000C53A9" w:rsidRPr="00176D7E" w:rsidTr="00472A38">
        <w:trPr>
          <w:cantSplit/>
          <w:trHeight w:val="48"/>
        </w:trPr>
        <w:tc>
          <w:tcPr>
            <w:tcW w:w="1313" w:type="dxa"/>
            <w:vMerge/>
            <w:vAlign w:val="center"/>
          </w:tcPr>
          <w:p w:rsidR="000C53A9" w:rsidRPr="00176D7E" w:rsidRDefault="000C53A9" w:rsidP="000C53A9">
            <w:pPr>
              <w:spacing w:after="0" w:line="240" w:lineRule="auto"/>
              <w:jc w:val="center"/>
              <w:rPr>
                <w:rFonts w:ascii="Times New Roman" w:eastAsia="Times New Roman" w:hAnsi="Times New Roman" w:cs="Times New Roman"/>
                <w:b/>
                <w:bCs/>
                <w:sz w:val="20"/>
                <w:szCs w:val="24"/>
                <w:lang w:eastAsia="fr-FR"/>
              </w:rPr>
            </w:pPr>
          </w:p>
        </w:tc>
        <w:tc>
          <w:tcPr>
            <w:tcW w:w="2502" w:type="dxa"/>
            <w:vAlign w:val="center"/>
          </w:tcPr>
          <w:p w:rsidR="000C53A9" w:rsidRPr="00176D7E" w:rsidRDefault="000C53A9" w:rsidP="000C53A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Manipulation spécifique</w:t>
            </w:r>
          </w:p>
        </w:tc>
        <w:tc>
          <w:tcPr>
            <w:tcW w:w="3699" w:type="dxa"/>
            <w:vAlign w:val="center"/>
          </w:tcPr>
          <w:p w:rsidR="000C53A9" w:rsidRPr="00176D7E" w:rsidRDefault="000C53A9" w:rsidP="000C53A9">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Construire un échange</w:t>
            </w:r>
          </w:p>
        </w:tc>
        <w:tc>
          <w:tcPr>
            <w:tcW w:w="4435" w:type="dxa"/>
            <w:gridSpan w:val="2"/>
          </w:tcPr>
          <w:p w:rsidR="000C53A9" w:rsidRPr="00B8235C" w:rsidRDefault="000C53A9" w:rsidP="000C53A9">
            <w:pPr>
              <w:spacing w:after="0" w:line="240" w:lineRule="auto"/>
              <w:ind w:left="356"/>
              <w:rPr>
                <w:rFonts w:ascii="Times New Roman" w:eastAsia="Times New Roman" w:hAnsi="Times New Roman" w:cs="Times New Roman"/>
                <w:strike/>
                <w:sz w:val="20"/>
                <w:szCs w:val="24"/>
                <w:lang w:eastAsia="fr-FR"/>
              </w:rPr>
            </w:pPr>
            <w:r w:rsidRPr="00B8235C">
              <w:rPr>
                <w:rFonts w:ascii="Times New Roman" w:eastAsia="Times New Roman" w:hAnsi="Times New Roman" w:cs="Times New Roman"/>
                <w:sz w:val="20"/>
                <w:szCs w:val="24"/>
                <w:lang w:eastAsia="fr-FR"/>
              </w:rPr>
              <w:t>Est face au filet, statique ou peu de mouvement</w:t>
            </w:r>
          </w:p>
          <w:p w:rsidR="000C53A9" w:rsidRPr="00B8235C" w:rsidRDefault="000C53A9" w:rsidP="000C53A9">
            <w:pPr>
              <w:spacing w:after="0" w:line="240" w:lineRule="auto"/>
              <w:ind w:left="356"/>
              <w:rPr>
                <w:rFonts w:ascii="Times New Roman" w:eastAsia="Times New Roman" w:hAnsi="Times New Roman" w:cs="Times New Roman"/>
                <w:sz w:val="20"/>
                <w:szCs w:val="24"/>
                <w:lang w:eastAsia="fr-FR"/>
              </w:rPr>
            </w:pPr>
            <w:r w:rsidRPr="00B8235C">
              <w:rPr>
                <w:rFonts w:ascii="Times New Roman" w:eastAsia="Times New Roman" w:hAnsi="Times New Roman" w:cs="Times New Roman"/>
                <w:sz w:val="20"/>
                <w:szCs w:val="24"/>
                <w:lang w:eastAsia="fr-FR"/>
              </w:rPr>
              <w:t>Tape la balle (« se débarrasse du problème comme il peut »).</w:t>
            </w:r>
          </w:p>
          <w:p w:rsidR="000C53A9" w:rsidRPr="00B8235C" w:rsidRDefault="000C53A9" w:rsidP="000C53A9">
            <w:pPr>
              <w:spacing w:after="0" w:line="240" w:lineRule="auto"/>
              <w:ind w:left="356"/>
              <w:rPr>
                <w:rFonts w:ascii="Times New Roman" w:eastAsia="Times New Roman" w:hAnsi="Times New Roman" w:cs="Times New Roman"/>
                <w:sz w:val="20"/>
                <w:szCs w:val="24"/>
                <w:lang w:eastAsia="fr-FR"/>
              </w:rPr>
            </w:pPr>
            <w:r w:rsidRPr="00B8235C">
              <w:rPr>
                <w:rFonts w:ascii="Times New Roman" w:eastAsia="Times New Roman" w:hAnsi="Times New Roman" w:cs="Times New Roman"/>
                <w:sz w:val="20"/>
                <w:szCs w:val="24"/>
                <w:lang w:eastAsia="fr-FR"/>
              </w:rPr>
              <w:t>Anticipe mal la trajectoire et/ou la vitesse de la balle (mauvais placement, contre-temps)</w:t>
            </w:r>
          </w:p>
          <w:p w:rsidR="000C53A9" w:rsidRPr="00B8235C" w:rsidRDefault="000C53A9" w:rsidP="000C53A9">
            <w:pPr>
              <w:spacing w:after="0" w:line="240" w:lineRule="auto"/>
              <w:ind w:left="356"/>
              <w:rPr>
                <w:rFonts w:ascii="Times New Roman" w:eastAsia="Times New Roman" w:hAnsi="Times New Roman" w:cs="Times New Roman"/>
                <w:sz w:val="20"/>
                <w:szCs w:val="24"/>
                <w:lang w:eastAsia="fr-FR"/>
              </w:rPr>
            </w:pPr>
            <w:r w:rsidRPr="00B8235C">
              <w:rPr>
                <w:rFonts w:ascii="Times New Roman" w:eastAsia="Times New Roman" w:hAnsi="Times New Roman" w:cs="Times New Roman"/>
                <w:sz w:val="20"/>
                <w:szCs w:val="24"/>
                <w:lang w:eastAsia="fr-FR"/>
              </w:rPr>
              <w:t>Tient correctement sa raquette à une ou deux mains</w:t>
            </w:r>
          </w:p>
        </w:tc>
        <w:tc>
          <w:tcPr>
            <w:tcW w:w="1666" w:type="dxa"/>
          </w:tcPr>
          <w:p w:rsidR="000C53A9" w:rsidRDefault="000C53A9" w:rsidP="000C53A9">
            <w:pPr>
              <w:spacing w:after="0" w:line="240" w:lineRule="auto"/>
              <w:rPr>
                <w:rFonts w:ascii="Times New Roman" w:eastAsia="Times New Roman" w:hAnsi="Times New Roman" w:cs="Times New Roman"/>
                <w:color w:val="FF0000"/>
                <w:sz w:val="20"/>
                <w:szCs w:val="20"/>
                <w:lang w:eastAsia="fr-FR"/>
              </w:rPr>
            </w:pPr>
            <w:r w:rsidRPr="00B27E38">
              <w:rPr>
                <w:rFonts w:ascii="Times New Roman" w:eastAsia="Times New Roman" w:hAnsi="Times New Roman" w:cs="Times New Roman"/>
                <w:color w:val="FF0000"/>
                <w:sz w:val="20"/>
                <w:szCs w:val="20"/>
                <w:lang w:eastAsia="fr-FR"/>
              </w:rPr>
              <w:t>- l’échange prolongé</w:t>
            </w:r>
          </w:p>
          <w:p w:rsidR="000C53A9" w:rsidRPr="00176D7E" w:rsidRDefault="000C53A9" w:rsidP="000C53A9">
            <w:pPr>
              <w:spacing w:after="0" w:line="240" w:lineRule="auto"/>
              <w:rPr>
                <w:rFonts w:ascii="Times New Roman" w:eastAsia="Times New Roman" w:hAnsi="Times New Roman" w:cs="Times New Roman"/>
                <w:sz w:val="20"/>
                <w:szCs w:val="24"/>
                <w:lang w:eastAsia="fr-FR"/>
              </w:rPr>
            </w:pPr>
            <w:r>
              <w:rPr>
                <w:rFonts w:ascii="Times New Roman" w:eastAsia="Times New Roman" w:hAnsi="Times New Roman" w:cs="Times New Roman"/>
                <w:color w:val="FF0000"/>
                <w:sz w:val="20"/>
                <w:szCs w:val="20"/>
                <w:lang w:eastAsia="fr-FR"/>
              </w:rPr>
              <w:t>- l’espace gagnant</w:t>
            </w:r>
          </w:p>
        </w:tc>
        <w:tc>
          <w:tcPr>
            <w:tcW w:w="1553" w:type="dxa"/>
          </w:tcPr>
          <w:p w:rsidR="000C53A9" w:rsidRDefault="000C53A9" w:rsidP="000C53A9">
            <w:pPr>
              <w:rPr>
                <w:rFonts w:ascii="Times New Roman" w:eastAsia="Times New Roman" w:hAnsi="Times New Roman" w:cs="Times New Roman"/>
                <w:color w:val="FF0000"/>
                <w:sz w:val="20"/>
                <w:szCs w:val="20"/>
                <w:lang w:eastAsia="fr-FR"/>
              </w:rPr>
            </w:pPr>
            <w:r w:rsidRPr="002B2AAA">
              <w:rPr>
                <w:rFonts w:ascii="Times New Roman" w:eastAsia="Times New Roman" w:hAnsi="Times New Roman" w:cs="Times New Roman"/>
                <w:color w:val="FF0000"/>
                <w:sz w:val="20"/>
                <w:szCs w:val="20"/>
                <w:lang w:eastAsia="fr-FR"/>
              </w:rPr>
              <w:t xml:space="preserve">- </w:t>
            </w:r>
            <w:r>
              <w:rPr>
                <w:rFonts w:ascii="Times New Roman" w:eastAsia="Times New Roman" w:hAnsi="Times New Roman" w:cs="Times New Roman"/>
                <w:color w:val="FF0000"/>
                <w:sz w:val="20"/>
                <w:szCs w:val="20"/>
                <w:lang w:eastAsia="fr-FR"/>
              </w:rPr>
              <w:t>le plus petit score</w:t>
            </w:r>
          </w:p>
          <w:p w:rsidR="005B6B52" w:rsidRDefault="005B6B52" w:rsidP="000C53A9">
            <w:r>
              <w:rPr>
                <w:rFonts w:ascii="Times New Roman" w:eastAsia="Times New Roman" w:hAnsi="Times New Roman" w:cs="Times New Roman"/>
                <w:color w:val="FF0000"/>
                <w:sz w:val="20"/>
                <w:szCs w:val="20"/>
                <w:lang w:eastAsia="fr-FR"/>
              </w:rPr>
              <w:t>- l’échange prolongé</w:t>
            </w:r>
          </w:p>
        </w:tc>
      </w:tr>
      <w:tr w:rsidR="00B91DC3" w:rsidRPr="00176D7E" w:rsidTr="00472A38">
        <w:trPr>
          <w:cantSplit/>
          <w:trHeight w:val="48"/>
        </w:trPr>
        <w:tc>
          <w:tcPr>
            <w:tcW w:w="1313" w:type="dxa"/>
            <w:vMerge/>
            <w:vAlign w:val="center"/>
          </w:tcPr>
          <w:p w:rsidR="00B91DC3" w:rsidRPr="00176D7E" w:rsidRDefault="00B91DC3" w:rsidP="007345B9">
            <w:pPr>
              <w:spacing w:after="0" w:line="240" w:lineRule="auto"/>
              <w:jc w:val="center"/>
              <w:rPr>
                <w:rFonts w:ascii="Times New Roman" w:eastAsia="Times New Roman" w:hAnsi="Times New Roman" w:cs="Times New Roman"/>
                <w:b/>
                <w:bCs/>
                <w:sz w:val="20"/>
                <w:szCs w:val="24"/>
                <w:lang w:eastAsia="fr-FR"/>
              </w:rPr>
            </w:pPr>
          </w:p>
        </w:tc>
        <w:tc>
          <w:tcPr>
            <w:tcW w:w="2502" w:type="dxa"/>
            <w:vAlign w:val="center"/>
          </w:tcPr>
          <w:p w:rsidR="00B91DC3" w:rsidRPr="00176D7E" w:rsidRDefault="00B91DC3" w:rsidP="007345B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Les règles</w:t>
            </w:r>
          </w:p>
        </w:tc>
        <w:tc>
          <w:tcPr>
            <w:tcW w:w="3699" w:type="dxa"/>
            <w:vAlign w:val="center"/>
          </w:tcPr>
          <w:p w:rsidR="00B91DC3" w:rsidRPr="00B91DC3" w:rsidRDefault="00B91DC3" w:rsidP="00B91DC3">
            <w:pPr>
              <w:spacing w:after="0" w:line="240" w:lineRule="auto"/>
              <w:ind w:left="356"/>
              <w:rPr>
                <w:rFonts w:ascii="Times New Roman" w:eastAsia="Times New Roman" w:hAnsi="Times New Roman" w:cs="Times New Roman"/>
                <w:sz w:val="20"/>
                <w:szCs w:val="24"/>
                <w:lang w:eastAsia="fr-FR"/>
              </w:rPr>
            </w:pPr>
            <w:r w:rsidRPr="00B91DC3">
              <w:rPr>
                <w:rFonts w:ascii="Times New Roman" w:eastAsia="Times New Roman" w:hAnsi="Times New Roman" w:cs="Times New Roman"/>
                <w:sz w:val="20"/>
                <w:szCs w:val="24"/>
                <w:lang w:eastAsia="fr-FR"/>
              </w:rPr>
              <w:t>Respecter quelques règles simples</w:t>
            </w:r>
          </w:p>
        </w:tc>
        <w:tc>
          <w:tcPr>
            <w:tcW w:w="4435" w:type="dxa"/>
            <w:gridSpan w:val="2"/>
          </w:tcPr>
          <w:p w:rsidR="00B91DC3" w:rsidRPr="00B8235C" w:rsidRDefault="00B91DC3" w:rsidP="00C026EE">
            <w:pPr>
              <w:spacing w:after="0" w:line="240" w:lineRule="auto"/>
              <w:ind w:left="356"/>
              <w:rPr>
                <w:rFonts w:ascii="Times New Roman" w:eastAsia="Times New Roman" w:hAnsi="Times New Roman" w:cs="Times New Roman"/>
                <w:sz w:val="20"/>
                <w:szCs w:val="24"/>
                <w:lang w:eastAsia="fr-FR"/>
              </w:rPr>
            </w:pPr>
            <w:r w:rsidRPr="00B8235C">
              <w:rPr>
                <w:rFonts w:ascii="Times New Roman" w:eastAsia="Times New Roman" w:hAnsi="Times New Roman" w:cs="Times New Roman"/>
                <w:sz w:val="20"/>
                <w:szCs w:val="24"/>
                <w:lang w:eastAsia="fr-FR"/>
              </w:rPr>
              <w:t>Renvoie la balle dans les limites du terrain</w:t>
            </w:r>
          </w:p>
          <w:p w:rsidR="00CB70DC" w:rsidRPr="00B8235C" w:rsidRDefault="00CB70DC" w:rsidP="00C026EE">
            <w:pPr>
              <w:spacing w:after="0" w:line="240" w:lineRule="auto"/>
              <w:ind w:left="356"/>
              <w:rPr>
                <w:rFonts w:ascii="Times New Roman" w:eastAsia="Times New Roman" w:hAnsi="Times New Roman" w:cs="Times New Roman"/>
                <w:sz w:val="20"/>
                <w:szCs w:val="24"/>
                <w:lang w:eastAsia="fr-FR"/>
              </w:rPr>
            </w:pPr>
            <w:r w:rsidRPr="00B8235C">
              <w:rPr>
                <w:rFonts w:ascii="Times New Roman" w:eastAsia="Times New Roman" w:hAnsi="Times New Roman" w:cs="Times New Roman"/>
                <w:sz w:val="20"/>
                <w:szCs w:val="24"/>
                <w:lang w:eastAsia="fr-FR"/>
              </w:rPr>
              <w:t>Respecte les règles d’engagement (à la cuillère)</w:t>
            </w:r>
          </w:p>
        </w:tc>
        <w:tc>
          <w:tcPr>
            <w:tcW w:w="3219" w:type="dxa"/>
            <w:gridSpan w:val="2"/>
          </w:tcPr>
          <w:p w:rsidR="00B91DC3" w:rsidRPr="00B8235C" w:rsidRDefault="000D1202" w:rsidP="00B91DC3">
            <w:pPr>
              <w:spacing w:after="0" w:line="240" w:lineRule="auto"/>
              <w:rPr>
                <w:rFonts w:ascii="Times New Roman" w:eastAsia="Times New Roman" w:hAnsi="Times New Roman" w:cs="Times New Roman"/>
                <w:sz w:val="20"/>
                <w:szCs w:val="24"/>
                <w:lang w:eastAsia="fr-FR"/>
              </w:rPr>
            </w:pPr>
            <w:r w:rsidRPr="00B8235C">
              <w:rPr>
                <w:rFonts w:ascii="Times New Roman" w:eastAsia="Times New Roman" w:hAnsi="Times New Roman" w:cs="Times New Roman"/>
                <w:sz w:val="20"/>
                <w:szCs w:val="24"/>
                <w:lang w:eastAsia="fr-FR"/>
              </w:rPr>
              <w:t>Tous les jeux de cette ét</w:t>
            </w:r>
            <w:r w:rsidR="008E7869" w:rsidRPr="00B8235C">
              <w:rPr>
                <w:rFonts w:ascii="Times New Roman" w:eastAsia="Times New Roman" w:hAnsi="Times New Roman" w:cs="Times New Roman"/>
                <w:sz w:val="20"/>
                <w:szCs w:val="24"/>
                <w:lang w:eastAsia="fr-FR"/>
              </w:rPr>
              <w:t xml:space="preserve">ape </w:t>
            </w:r>
            <w:r w:rsidRPr="00B8235C">
              <w:rPr>
                <w:rFonts w:ascii="Times New Roman" w:eastAsia="Times New Roman" w:hAnsi="Times New Roman" w:cs="Times New Roman"/>
                <w:sz w:val="20"/>
                <w:szCs w:val="24"/>
                <w:lang w:eastAsia="fr-FR"/>
              </w:rPr>
              <w:t>permettent de travailler cette compétence</w:t>
            </w:r>
          </w:p>
        </w:tc>
      </w:tr>
      <w:tr w:rsidR="00515DC4" w:rsidRPr="00176D7E" w:rsidTr="00472A38">
        <w:trPr>
          <w:cantSplit/>
        </w:trPr>
        <w:tc>
          <w:tcPr>
            <w:tcW w:w="1313" w:type="dxa"/>
            <w:vMerge/>
            <w:vAlign w:val="center"/>
          </w:tcPr>
          <w:p w:rsidR="00515DC4" w:rsidRPr="00176D7E" w:rsidRDefault="00515DC4" w:rsidP="007345B9">
            <w:pPr>
              <w:spacing w:after="0" w:line="240" w:lineRule="auto"/>
              <w:jc w:val="center"/>
              <w:rPr>
                <w:rFonts w:ascii="Times New Roman" w:eastAsia="Times New Roman" w:hAnsi="Times New Roman" w:cs="Times New Roman"/>
                <w:b/>
                <w:bCs/>
                <w:sz w:val="20"/>
                <w:szCs w:val="24"/>
                <w:lang w:eastAsia="fr-FR"/>
              </w:rPr>
            </w:pPr>
          </w:p>
        </w:tc>
        <w:tc>
          <w:tcPr>
            <w:tcW w:w="2502" w:type="dxa"/>
          </w:tcPr>
          <w:p w:rsidR="00515DC4" w:rsidRPr="00176D7E" w:rsidRDefault="00515DC4" w:rsidP="007345B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La stratégie</w:t>
            </w:r>
          </w:p>
        </w:tc>
        <w:tc>
          <w:tcPr>
            <w:tcW w:w="3699" w:type="dxa"/>
            <w:vAlign w:val="center"/>
          </w:tcPr>
          <w:p w:rsidR="00515DC4" w:rsidRPr="00176D7E" w:rsidRDefault="00157C21" w:rsidP="00515DC4">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Eviter que la balle tombe dans son camp</w:t>
            </w:r>
          </w:p>
        </w:tc>
        <w:tc>
          <w:tcPr>
            <w:tcW w:w="4435" w:type="dxa"/>
            <w:gridSpan w:val="2"/>
          </w:tcPr>
          <w:p w:rsidR="00515DC4" w:rsidRPr="00B8235C" w:rsidRDefault="00157C21" w:rsidP="00515DC4">
            <w:pPr>
              <w:spacing w:after="0" w:line="240" w:lineRule="auto"/>
              <w:ind w:left="356"/>
              <w:rPr>
                <w:rFonts w:ascii="Times New Roman" w:eastAsia="Times New Roman" w:hAnsi="Times New Roman" w:cs="Times New Roman"/>
                <w:sz w:val="20"/>
                <w:szCs w:val="24"/>
                <w:lang w:eastAsia="fr-FR"/>
              </w:rPr>
            </w:pPr>
            <w:r w:rsidRPr="00B8235C">
              <w:rPr>
                <w:rFonts w:ascii="Times New Roman" w:eastAsia="Times New Roman" w:hAnsi="Times New Roman" w:cs="Times New Roman"/>
                <w:sz w:val="20"/>
                <w:szCs w:val="24"/>
                <w:lang w:eastAsia="fr-FR"/>
              </w:rPr>
              <w:t>L’élève</w:t>
            </w:r>
            <w:r w:rsidR="004C482F" w:rsidRPr="00B8235C">
              <w:rPr>
                <w:rFonts w:ascii="Times New Roman" w:eastAsia="Times New Roman" w:hAnsi="Times New Roman" w:cs="Times New Roman"/>
                <w:sz w:val="20"/>
                <w:szCs w:val="24"/>
                <w:lang w:eastAsia="fr-FR"/>
              </w:rPr>
              <w:t xml:space="preserve"> ne</w:t>
            </w:r>
            <w:r w:rsidRPr="00B8235C">
              <w:rPr>
                <w:rFonts w:ascii="Times New Roman" w:eastAsia="Times New Roman" w:hAnsi="Times New Roman" w:cs="Times New Roman"/>
                <w:sz w:val="20"/>
                <w:szCs w:val="24"/>
                <w:lang w:eastAsia="fr-FR"/>
              </w:rPr>
              <w:t xml:space="preserve"> gagne </w:t>
            </w:r>
            <w:r w:rsidR="004C482F" w:rsidRPr="00B8235C">
              <w:rPr>
                <w:rFonts w:ascii="Times New Roman" w:eastAsia="Times New Roman" w:hAnsi="Times New Roman" w:cs="Times New Roman"/>
                <w:sz w:val="20"/>
                <w:szCs w:val="24"/>
                <w:lang w:eastAsia="fr-FR"/>
              </w:rPr>
              <w:t xml:space="preserve">pas forcément </w:t>
            </w:r>
            <w:r w:rsidR="00CB70DC" w:rsidRPr="00B8235C">
              <w:rPr>
                <w:rFonts w:ascii="Times New Roman" w:eastAsia="Times New Roman" w:hAnsi="Times New Roman" w:cs="Times New Roman"/>
                <w:sz w:val="20"/>
                <w:szCs w:val="24"/>
                <w:lang w:eastAsia="fr-FR"/>
              </w:rPr>
              <w:t>par son action</w:t>
            </w:r>
            <w:r w:rsidRPr="00B8235C">
              <w:rPr>
                <w:rFonts w:ascii="Times New Roman" w:eastAsia="Times New Roman" w:hAnsi="Times New Roman" w:cs="Times New Roman"/>
                <w:sz w:val="20"/>
                <w:szCs w:val="24"/>
                <w:lang w:eastAsia="fr-FR"/>
              </w:rPr>
              <w:t xml:space="preserve"> </w:t>
            </w:r>
          </w:p>
        </w:tc>
        <w:tc>
          <w:tcPr>
            <w:tcW w:w="3219" w:type="dxa"/>
            <w:gridSpan w:val="2"/>
          </w:tcPr>
          <w:p w:rsidR="00515DC4" w:rsidRPr="00B8235C" w:rsidRDefault="00B91DC3" w:rsidP="007345B9">
            <w:pPr>
              <w:spacing w:after="0" w:line="240" w:lineRule="auto"/>
              <w:rPr>
                <w:rFonts w:ascii="Times New Roman" w:eastAsia="Times New Roman" w:hAnsi="Times New Roman" w:cs="Times New Roman"/>
                <w:sz w:val="20"/>
                <w:szCs w:val="24"/>
                <w:lang w:eastAsia="fr-FR"/>
              </w:rPr>
            </w:pPr>
            <w:r w:rsidRPr="00B8235C">
              <w:rPr>
                <w:rFonts w:ascii="Times New Roman" w:eastAsia="Times New Roman" w:hAnsi="Times New Roman" w:cs="Times New Roman"/>
                <w:sz w:val="20"/>
                <w:szCs w:val="24"/>
                <w:lang w:eastAsia="fr-FR"/>
              </w:rPr>
              <w:t xml:space="preserve">Tous les jeux servent </w:t>
            </w:r>
            <w:r w:rsidR="000D1202" w:rsidRPr="00B8235C">
              <w:rPr>
                <w:rFonts w:ascii="Times New Roman" w:eastAsia="Times New Roman" w:hAnsi="Times New Roman" w:cs="Times New Roman"/>
                <w:sz w:val="20"/>
                <w:szCs w:val="24"/>
                <w:lang w:eastAsia="fr-FR"/>
              </w:rPr>
              <w:t xml:space="preserve">à améliorer </w:t>
            </w:r>
            <w:r w:rsidRPr="00B8235C">
              <w:rPr>
                <w:rFonts w:ascii="Times New Roman" w:eastAsia="Times New Roman" w:hAnsi="Times New Roman" w:cs="Times New Roman"/>
                <w:sz w:val="20"/>
                <w:szCs w:val="24"/>
                <w:lang w:eastAsia="fr-FR"/>
              </w:rPr>
              <w:t>cette compétence</w:t>
            </w:r>
          </w:p>
        </w:tc>
      </w:tr>
      <w:tr w:rsidR="0050763A" w:rsidRPr="00176D7E" w:rsidTr="007345B9">
        <w:tc>
          <w:tcPr>
            <w:tcW w:w="15168" w:type="dxa"/>
            <w:gridSpan w:val="7"/>
            <w:shd w:val="clear" w:color="auto" w:fill="92D050"/>
            <w:vAlign w:val="center"/>
          </w:tcPr>
          <w:p w:rsidR="0050763A" w:rsidRDefault="0050763A" w:rsidP="007345B9">
            <w:pPr>
              <w:keepNext/>
              <w:spacing w:after="0" w:line="240" w:lineRule="auto"/>
              <w:jc w:val="center"/>
              <w:outlineLvl w:val="0"/>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lastRenderedPageBreak/>
              <w:t>Niveau 2</w:t>
            </w:r>
            <w:r w:rsidR="007D331B">
              <w:rPr>
                <w:rFonts w:ascii="Times New Roman" w:eastAsia="Times New Roman" w:hAnsi="Times New Roman" w:cs="Times New Roman"/>
                <w:b/>
                <w:bCs/>
                <w:sz w:val="20"/>
                <w:szCs w:val="24"/>
                <w:lang w:eastAsia="fr-FR"/>
              </w:rPr>
              <w:t xml:space="preserve"> (</w:t>
            </w:r>
            <w:r w:rsidR="009D24FB">
              <w:rPr>
                <w:rFonts w:ascii="Times New Roman" w:eastAsia="Times New Roman" w:hAnsi="Times New Roman" w:cs="Times New Roman"/>
                <w:b/>
                <w:bCs/>
                <w:sz w:val="20"/>
                <w:szCs w:val="24"/>
                <w:lang w:eastAsia="fr-FR"/>
              </w:rPr>
              <w:t>débrouillé</w:t>
            </w:r>
            <w:r w:rsidR="007D331B">
              <w:rPr>
                <w:rFonts w:ascii="Times New Roman" w:eastAsia="Times New Roman" w:hAnsi="Times New Roman" w:cs="Times New Roman"/>
                <w:b/>
                <w:bCs/>
                <w:sz w:val="20"/>
                <w:szCs w:val="24"/>
                <w:lang w:eastAsia="fr-FR"/>
              </w:rPr>
              <w:t>)</w:t>
            </w:r>
          </w:p>
          <w:p w:rsidR="0022187A" w:rsidRDefault="0022187A" w:rsidP="0022187A">
            <w:pPr>
              <w:keepNext/>
              <w:spacing w:after="0" w:line="240" w:lineRule="auto"/>
              <w:outlineLvl w:val="0"/>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Comportement typique :</w:t>
            </w:r>
          </w:p>
          <w:p w:rsidR="0022187A" w:rsidRDefault="0022187A" w:rsidP="0022187A">
            <w:pPr>
              <w:keepNext/>
              <w:spacing w:after="0" w:line="240" w:lineRule="auto"/>
              <w:outlineLvl w:val="0"/>
              <w:rPr>
                <w:rFonts w:ascii="Times New Roman" w:eastAsia="Times New Roman" w:hAnsi="Times New Roman" w:cs="Times New Roman"/>
                <w:b/>
                <w:bCs/>
                <w:sz w:val="20"/>
                <w:szCs w:val="24"/>
                <w:lang w:eastAsia="fr-FR"/>
              </w:rPr>
            </w:pPr>
          </w:p>
          <w:p w:rsidR="0022187A" w:rsidRDefault="0022187A" w:rsidP="0022187A">
            <w:pPr>
              <w:keepNext/>
              <w:spacing w:after="0" w:line="240" w:lineRule="auto"/>
              <w:outlineLvl w:val="0"/>
              <w:rPr>
                <w:rFonts w:ascii="Times New Roman" w:eastAsia="Times New Roman" w:hAnsi="Times New Roman" w:cs="Times New Roman"/>
                <w:b/>
                <w:bCs/>
                <w:sz w:val="20"/>
                <w:szCs w:val="24"/>
                <w:lang w:eastAsia="fr-FR"/>
              </w:rPr>
            </w:pPr>
          </w:p>
          <w:p w:rsidR="0022187A" w:rsidRPr="00176D7E" w:rsidRDefault="0022187A" w:rsidP="0022187A">
            <w:pPr>
              <w:keepNext/>
              <w:spacing w:after="0" w:line="240" w:lineRule="auto"/>
              <w:outlineLvl w:val="0"/>
              <w:rPr>
                <w:rFonts w:ascii="Times New Roman" w:eastAsia="Times New Roman" w:hAnsi="Times New Roman" w:cs="Times New Roman"/>
                <w:b/>
                <w:bCs/>
                <w:sz w:val="20"/>
                <w:szCs w:val="24"/>
                <w:lang w:eastAsia="fr-FR"/>
              </w:rPr>
            </w:pPr>
          </w:p>
        </w:tc>
      </w:tr>
      <w:tr w:rsidR="00EF469B" w:rsidRPr="00176D7E" w:rsidTr="00F86E83">
        <w:trPr>
          <w:cantSplit/>
          <w:trHeight w:val="288"/>
        </w:trPr>
        <w:tc>
          <w:tcPr>
            <w:tcW w:w="1313" w:type="dxa"/>
            <w:vMerge w:val="restart"/>
            <w:shd w:val="clear" w:color="auto" w:fill="92D050"/>
            <w:vAlign w:val="center"/>
          </w:tcPr>
          <w:p w:rsidR="00EF469B" w:rsidRPr="00176D7E" w:rsidRDefault="00EF469B" w:rsidP="007345B9">
            <w:pPr>
              <w:spacing w:after="0" w:line="240" w:lineRule="auto"/>
              <w:jc w:val="center"/>
              <w:rPr>
                <w:rFonts w:ascii="Times New Roman" w:eastAsia="Times New Roman" w:hAnsi="Times New Roman" w:cs="Times New Roman"/>
                <w:b/>
                <w:bCs/>
                <w:sz w:val="20"/>
                <w:szCs w:val="24"/>
                <w:lang w:eastAsia="fr-FR"/>
              </w:rPr>
            </w:pPr>
            <w:r w:rsidRPr="00176D7E">
              <w:rPr>
                <w:rFonts w:ascii="Times New Roman" w:eastAsia="Times New Roman" w:hAnsi="Times New Roman" w:cs="Times New Roman"/>
                <w:b/>
                <w:bCs/>
                <w:sz w:val="20"/>
                <w:szCs w:val="24"/>
                <w:lang w:eastAsia="fr-FR"/>
              </w:rPr>
              <w:t>Situation de référence</w:t>
            </w:r>
          </w:p>
        </w:tc>
        <w:tc>
          <w:tcPr>
            <w:tcW w:w="2502" w:type="dxa"/>
            <w:vMerge w:val="restart"/>
            <w:vAlign w:val="center"/>
          </w:tcPr>
          <w:p w:rsidR="00EF469B" w:rsidRPr="00176D7E" w:rsidRDefault="00EF469B" w:rsidP="007345B9">
            <w:pPr>
              <w:keepNext/>
              <w:spacing w:after="0" w:line="240" w:lineRule="auto"/>
              <w:jc w:val="center"/>
              <w:outlineLvl w:val="0"/>
              <w:rPr>
                <w:rFonts w:ascii="Times New Roman" w:eastAsia="Times New Roman" w:hAnsi="Times New Roman" w:cs="Times New Roman"/>
                <w:b/>
                <w:bCs/>
                <w:sz w:val="20"/>
                <w:szCs w:val="24"/>
                <w:lang w:eastAsia="fr-FR"/>
              </w:rPr>
            </w:pPr>
            <w:r w:rsidRPr="00176D7E">
              <w:rPr>
                <w:rFonts w:ascii="Times New Roman" w:eastAsia="Times New Roman" w:hAnsi="Times New Roman" w:cs="Times New Roman"/>
                <w:b/>
                <w:bCs/>
                <w:sz w:val="20"/>
                <w:szCs w:val="24"/>
                <w:lang w:eastAsia="fr-FR"/>
              </w:rPr>
              <w:t>Fondamentaux travaillés</w:t>
            </w:r>
          </w:p>
        </w:tc>
        <w:tc>
          <w:tcPr>
            <w:tcW w:w="3699" w:type="dxa"/>
            <w:vMerge w:val="restart"/>
            <w:vAlign w:val="center"/>
          </w:tcPr>
          <w:p w:rsidR="00EF469B" w:rsidRDefault="00EF469B" w:rsidP="007345B9">
            <w:pPr>
              <w:spacing w:after="0" w:line="240" w:lineRule="auto"/>
              <w:jc w:val="center"/>
              <w:rPr>
                <w:rFonts w:ascii="Times New Roman" w:eastAsia="Times New Roman" w:hAnsi="Times New Roman" w:cs="Times New Roman"/>
                <w:b/>
                <w:sz w:val="20"/>
                <w:szCs w:val="24"/>
                <w:lang w:eastAsia="fr-FR"/>
              </w:rPr>
            </w:pPr>
            <w:r w:rsidRPr="00176D7E">
              <w:rPr>
                <w:rFonts w:ascii="Times New Roman" w:eastAsia="Times New Roman" w:hAnsi="Times New Roman" w:cs="Times New Roman"/>
                <w:b/>
                <w:sz w:val="20"/>
                <w:szCs w:val="24"/>
                <w:lang w:eastAsia="fr-FR"/>
              </w:rPr>
              <w:t>Compétences travaillées</w:t>
            </w:r>
          </w:p>
          <w:p w:rsidR="00EF469B" w:rsidRPr="00176D7E" w:rsidRDefault="00EF469B" w:rsidP="007345B9">
            <w:pPr>
              <w:spacing w:after="0" w:line="240" w:lineRule="auto"/>
              <w:jc w:val="center"/>
              <w:rPr>
                <w:rFonts w:ascii="Times New Roman" w:eastAsia="Times New Roman" w:hAnsi="Times New Roman" w:cs="Times New Roman"/>
                <w:b/>
                <w:sz w:val="20"/>
                <w:szCs w:val="24"/>
                <w:lang w:eastAsia="fr-FR"/>
              </w:rPr>
            </w:pPr>
            <w:r w:rsidRPr="00176D7E">
              <w:rPr>
                <w:rFonts w:ascii="Times New Roman" w:eastAsia="Times New Roman" w:hAnsi="Times New Roman" w:cs="Times New Roman"/>
                <w:i/>
                <w:sz w:val="18"/>
                <w:szCs w:val="18"/>
                <w:lang w:eastAsia="fr-FR"/>
              </w:rPr>
              <w:t>« Etre capable de … »</w:t>
            </w:r>
          </w:p>
        </w:tc>
        <w:tc>
          <w:tcPr>
            <w:tcW w:w="4435" w:type="dxa"/>
            <w:gridSpan w:val="2"/>
            <w:vMerge w:val="restart"/>
            <w:vAlign w:val="center"/>
          </w:tcPr>
          <w:p w:rsidR="00EF469B" w:rsidRPr="00176D7E" w:rsidRDefault="00EF469B" w:rsidP="007345B9">
            <w:pPr>
              <w:spacing w:after="0" w:line="240" w:lineRule="auto"/>
              <w:jc w:val="center"/>
              <w:rPr>
                <w:rFonts w:ascii="Times New Roman" w:eastAsia="Times New Roman" w:hAnsi="Times New Roman" w:cs="Times New Roman"/>
                <w:i/>
                <w:sz w:val="18"/>
                <w:szCs w:val="18"/>
                <w:lang w:eastAsia="fr-FR"/>
              </w:rPr>
            </w:pPr>
            <w:r>
              <w:rPr>
                <w:rFonts w:ascii="Times New Roman" w:eastAsia="Times New Roman" w:hAnsi="Times New Roman" w:cs="Times New Roman"/>
                <w:i/>
                <w:sz w:val="18"/>
                <w:szCs w:val="18"/>
                <w:lang w:eastAsia="fr-FR"/>
              </w:rPr>
              <w:t>Les observables</w:t>
            </w:r>
          </w:p>
        </w:tc>
        <w:tc>
          <w:tcPr>
            <w:tcW w:w="3219" w:type="dxa"/>
            <w:gridSpan w:val="2"/>
            <w:shd w:val="clear" w:color="auto" w:fill="auto"/>
          </w:tcPr>
          <w:p w:rsidR="00EF469B" w:rsidRPr="00063607" w:rsidRDefault="00EF469B" w:rsidP="007345B9">
            <w:pPr>
              <w:spacing w:after="0" w:line="240" w:lineRule="auto"/>
              <w:jc w:val="center"/>
              <w:rPr>
                <w:rFonts w:ascii="Times New Roman" w:eastAsia="Times New Roman" w:hAnsi="Times New Roman" w:cs="Times New Roman"/>
                <w:b/>
                <w:sz w:val="20"/>
                <w:szCs w:val="20"/>
                <w:lang w:eastAsia="fr-FR"/>
              </w:rPr>
            </w:pPr>
            <w:r w:rsidRPr="00063607">
              <w:rPr>
                <w:rFonts w:ascii="Times New Roman" w:eastAsia="Times New Roman" w:hAnsi="Times New Roman" w:cs="Times New Roman"/>
                <w:b/>
                <w:sz w:val="20"/>
                <w:szCs w:val="20"/>
                <w:lang w:eastAsia="fr-FR"/>
              </w:rPr>
              <w:t>Pour progresser</w:t>
            </w:r>
          </w:p>
        </w:tc>
      </w:tr>
      <w:tr w:rsidR="00EF469B" w:rsidRPr="00176D7E" w:rsidTr="00F86E83">
        <w:trPr>
          <w:cantSplit/>
          <w:trHeight w:val="415"/>
        </w:trPr>
        <w:tc>
          <w:tcPr>
            <w:tcW w:w="1313" w:type="dxa"/>
            <w:vMerge/>
            <w:shd w:val="clear" w:color="auto" w:fill="92D050"/>
            <w:vAlign w:val="center"/>
          </w:tcPr>
          <w:p w:rsidR="00EF469B" w:rsidRPr="00176D7E" w:rsidRDefault="00EF469B" w:rsidP="007345B9">
            <w:pPr>
              <w:spacing w:after="0" w:line="240" w:lineRule="auto"/>
              <w:jc w:val="center"/>
              <w:rPr>
                <w:rFonts w:ascii="Times New Roman" w:eastAsia="Times New Roman" w:hAnsi="Times New Roman" w:cs="Times New Roman"/>
                <w:b/>
                <w:bCs/>
                <w:sz w:val="20"/>
                <w:szCs w:val="24"/>
                <w:lang w:eastAsia="fr-FR"/>
              </w:rPr>
            </w:pPr>
          </w:p>
        </w:tc>
        <w:tc>
          <w:tcPr>
            <w:tcW w:w="2502" w:type="dxa"/>
            <w:vMerge/>
            <w:vAlign w:val="center"/>
          </w:tcPr>
          <w:p w:rsidR="00EF469B" w:rsidRPr="00176D7E" w:rsidRDefault="00EF469B" w:rsidP="007345B9">
            <w:pPr>
              <w:keepNext/>
              <w:spacing w:after="0" w:line="240" w:lineRule="auto"/>
              <w:jc w:val="center"/>
              <w:outlineLvl w:val="0"/>
              <w:rPr>
                <w:rFonts w:ascii="Times New Roman" w:eastAsia="Times New Roman" w:hAnsi="Times New Roman" w:cs="Times New Roman"/>
                <w:b/>
                <w:bCs/>
                <w:sz w:val="20"/>
                <w:szCs w:val="24"/>
                <w:lang w:eastAsia="fr-FR"/>
              </w:rPr>
            </w:pPr>
          </w:p>
        </w:tc>
        <w:tc>
          <w:tcPr>
            <w:tcW w:w="3699" w:type="dxa"/>
            <w:vMerge/>
            <w:vAlign w:val="center"/>
          </w:tcPr>
          <w:p w:rsidR="00EF469B" w:rsidRPr="00176D7E" w:rsidRDefault="00EF469B" w:rsidP="007345B9">
            <w:pPr>
              <w:spacing w:after="0" w:line="240" w:lineRule="auto"/>
              <w:jc w:val="center"/>
              <w:rPr>
                <w:rFonts w:ascii="Times New Roman" w:eastAsia="Times New Roman" w:hAnsi="Times New Roman" w:cs="Times New Roman"/>
                <w:b/>
                <w:sz w:val="20"/>
                <w:szCs w:val="24"/>
                <w:lang w:eastAsia="fr-FR"/>
              </w:rPr>
            </w:pPr>
          </w:p>
        </w:tc>
        <w:tc>
          <w:tcPr>
            <w:tcW w:w="4435" w:type="dxa"/>
            <w:gridSpan w:val="2"/>
            <w:vMerge/>
            <w:vAlign w:val="center"/>
          </w:tcPr>
          <w:p w:rsidR="00EF469B" w:rsidRPr="00176D7E" w:rsidRDefault="00EF469B" w:rsidP="007345B9">
            <w:pPr>
              <w:spacing w:after="0" w:line="240" w:lineRule="auto"/>
              <w:jc w:val="center"/>
              <w:rPr>
                <w:rFonts w:ascii="Times New Roman" w:eastAsia="Times New Roman" w:hAnsi="Times New Roman" w:cs="Times New Roman"/>
                <w:b/>
                <w:sz w:val="20"/>
                <w:szCs w:val="24"/>
                <w:lang w:eastAsia="fr-FR"/>
              </w:rPr>
            </w:pPr>
          </w:p>
        </w:tc>
        <w:tc>
          <w:tcPr>
            <w:tcW w:w="3219" w:type="dxa"/>
            <w:gridSpan w:val="2"/>
            <w:shd w:val="clear" w:color="auto" w:fill="auto"/>
          </w:tcPr>
          <w:p w:rsidR="00EF469B" w:rsidRPr="00063607" w:rsidRDefault="00EF469B" w:rsidP="007345B9">
            <w:pPr>
              <w:spacing w:after="0" w:line="240" w:lineRule="auto"/>
              <w:jc w:val="center"/>
              <w:rPr>
                <w:rFonts w:ascii="Times New Roman" w:eastAsia="Times New Roman" w:hAnsi="Times New Roman" w:cs="Times New Roman"/>
                <w:b/>
                <w:color w:val="FF0000"/>
                <w:sz w:val="20"/>
                <w:szCs w:val="20"/>
                <w:lang w:eastAsia="fr-FR"/>
              </w:rPr>
            </w:pPr>
            <w:r w:rsidRPr="00063607">
              <w:rPr>
                <w:rFonts w:ascii="Times New Roman" w:eastAsia="Times New Roman" w:hAnsi="Times New Roman" w:cs="Times New Roman"/>
                <w:b/>
                <w:color w:val="FF0000"/>
                <w:sz w:val="20"/>
                <w:szCs w:val="20"/>
                <w:lang w:eastAsia="fr-FR"/>
              </w:rPr>
              <w:t>Situations d’apprentissage</w:t>
            </w:r>
          </w:p>
          <w:p w:rsidR="00EF469B" w:rsidRPr="00063607" w:rsidRDefault="00EF469B" w:rsidP="000719B7">
            <w:pPr>
              <w:spacing w:after="0" w:line="240" w:lineRule="auto"/>
              <w:rPr>
                <w:rFonts w:ascii="Times New Roman" w:eastAsia="Times New Roman" w:hAnsi="Times New Roman" w:cs="Times New Roman"/>
                <w:b/>
                <w:sz w:val="20"/>
                <w:szCs w:val="20"/>
                <w:lang w:eastAsia="fr-FR"/>
              </w:rPr>
            </w:pPr>
          </w:p>
        </w:tc>
      </w:tr>
      <w:tr w:rsidR="0089125C" w:rsidRPr="00176D7E" w:rsidTr="004558A9">
        <w:trPr>
          <w:cantSplit/>
          <w:trHeight w:val="637"/>
        </w:trPr>
        <w:tc>
          <w:tcPr>
            <w:tcW w:w="1313" w:type="dxa"/>
            <w:vMerge/>
            <w:tcBorders>
              <w:bottom w:val="single" w:sz="4" w:space="0" w:color="auto"/>
            </w:tcBorders>
            <w:shd w:val="clear" w:color="auto" w:fill="92D050"/>
            <w:vAlign w:val="center"/>
          </w:tcPr>
          <w:p w:rsidR="0089125C" w:rsidRPr="00176D7E" w:rsidRDefault="0089125C" w:rsidP="007345B9">
            <w:pPr>
              <w:spacing w:after="0" w:line="240" w:lineRule="auto"/>
              <w:jc w:val="center"/>
              <w:rPr>
                <w:rFonts w:ascii="Times New Roman" w:eastAsia="Times New Roman" w:hAnsi="Times New Roman" w:cs="Times New Roman"/>
                <w:b/>
                <w:bCs/>
                <w:sz w:val="20"/>
                <w:szCs w:val="24"/>
                <w:lang w:eastAsia="fr-FR"/>
              </w:rPr>
            </w:pPr>
          </w:p>
        </w:tc>
        <w:tc>
          <w:tcPr>
            <w:tcW w:w="2502" w:type="dxa"/>
            <w:vMerge/>
            <w:vAlign w:val="center"/>
          </w:tcPr>
          <w:p w:rsidR="0089125C" w:rsidRPr="00176D7E" w:rsidRDefault="0089125C" w:rsidP="007345B9">
            <w:pPr>
              <w:keepNext/>
              <w:spacing w:after="0" w:line="240" w:lineRule="auto"/>
              <w:jc w:val="center"/>
              <w:outlineLvl w:val="0"/>
              <w:rPr>
                <w:rFonts w:ascii="Times New Roman" w:eastAsia="Times New Roman" w:hAnsi="Times New Roman" w:cs="Times New Roman"/>
                <w:b/>
                <w:bCs/>
                <w:sz w:val="20"/>
                <w:szCs w:val="24"/>
                <w:lang w:eastAsia="fr-FR"/>
              </w:rPr>
            </w:pPr>
          </w:p>
        </w:tc>
        <w:tc>
          <w:tcPr>
            <w:tcW w:w="3699" w:type="dxa"/>
            <w:vMerge/>
            <w:vAlign w:val="center"/>
          </w:tcPr>
          <w:p w:rsidR="0089125C" w:rsidRPr="00176D7E" w:rsidRDefault="0089125C" w:rsidP="007345B9">
            <w:pPr>
              <w:spacing w:after="0" w:line="240" w:lineRule="auto"/>
              <w:jc w:val="center"/>
              <w:rPr>
                <w:rFonts w:ascii="Times New Roman" w:eastAsia="Times New Roman" w:hAnsi="Times New Roman" w:cs="Times New Roman"/>
                <w:b/>
                <w:sz w:val="20"/>
                <w:szCs w:val="24"/>
                <w:lang w:eastAsia="fr-FR"/>
              </w:rPr>
            </w:pPr>
          </w:p>
        </w:tc>
        <w:tc>
          <w:tcPr>
            <w:tcW w:w="4435" w:type="dxa"/>
            <w:gridSpan w:val="2"/>
            <w:vMerge/>
            <w:vAlign w:val="center"/>
          </w:tcPr>
          <w:p w:rsidR="0089125C" w:rsidRPr="00176D7E" w:rsidRDefault="0089125C" w:rsidP="007345B9">
            <w:pPr>
              <w:spacing w:after="0" w:line="240" w:lineRule="auto"/>
              <w:jc w:val="center"/>
              <w:rPr>
                <w:rFonts w:ascii="Times New Roman" w:eastAsia="Times New Roman" w:hAnsi="Times New Roman" w:cs="Times New Roman"/>
                <w:b/>
                <w:sz w:val="20"/>
                <w:szCs w:val="24"/>
                <w:lang w:eastAsia="fr-FR"/>
              </w:rPr>
            </w:pPr>
          </w:p>
        </w:tc>
        <w:tc>
          <w:tcPr>
            <w:tcW w:w="1666" w:type="dxa"/>
            <w:shd w:val="clear" w:color="auto" w:fill="auto"/>
          </w:tcPr>
          <w:p w:rsidR="0089125C" w:rsidRPr="00EF469B" w:rsidRDefault="0089125C" w:rsidP="007345B9">
            <w:pPr>
              <w:rPr>
                <w:b/>
              </w:rPr>
            </w:pPr>
            <w:r w:rsidRPr="00EF469B">
              <w:rPr>
                <w:b/>
              </w:rPr>
              <w:t>Tennis</w:t>
            </w:r>
          </w:p>
        </w:tc>
        <w:tc>
          <w:tcPr>
            <w:tcW w:w="1553" w:type="dxa"/>
            <w:shd w:val="clear" w:color="auto" w:fill="auto"/>
          </w:tcPr>
          <w:p w:rsidR="0089125C" w:rsidRPr="00EF469B" w:rsidRDefault="0089125C" w:rsidP="007345B9">
            <w:pPr>
              <w:rPr>
                <w:b/>
              </w:rPr>
            </w:pPr>
            <w:r w:rsidRPr="00EF469B">
              <w:rPr>
                <w:b/>
              </w:rPr>
              <w:t>Bad</w:t>
            </w:r>
          </w:p>
        </w:tc>
      </w:tr>
      <w:tr w:rsidR="0089125C" w:rsidRPr="00176D7E" w:rsidTr="00434D39">
        <w:trPr>
          <w:cantSplit/>
          <w:trHeight w:val="48"/>
        </w:trPr>
        <w:tc>
          <w:tcPr>
            <w:tcW w:w="1313" w:type="dxa"/>
            <w:vMerge w:val="restart"/>
            <w:vAlign w:val="center"/>
          </w:tcPr>
          <w:p w:rsidR="00C57468" w:rsidRDefault="00C57468" w:rsidP="0050763A">
            <w:pPr>
              <w:spacing w:after="0" w:line="240" w:lineRule="auto"/>
              <w:jc w:val="center"/>
              <w:rPr>
                <w:rFonts w:ascii="Times New Roman" w:eastAsia="Times New Roman" w:hAnsi="Times New Roman" w:cs="Times New Roman"/>
                <w:b/>
                <w:bCs/>
                <w:color w:val="0070C0"/>
                <w:sz w:val="20"/>
                <w:szCs w:val="24"/>
                <w:lang w:eastAsia="fr-FR"/>
              </w:rPr>
            </w:pPr>
            <w:r>
              <w:rPr>
                <w:rFonts w:ascii="Times New Roman" w:eastAsia="Times New Roman" w:hAnsi="Times New Roman" w:cs="Times New Roman"/>
                <w:b/>
                <w:bCs/>
                <w:color w:val="0070C0"/>
                <w:sz w:val="20"/>
                <w:szCs w:val="24"/>
                <w:lang w:eastAsia="fr-FR"/>
              </w:rPr>
              <w:t>SR</w:t>
            </w:r>
          </w:p>
          <w:p w:rsidR="0089125C" w:rsidRPr="00176D7E" w:rsidRDefault="00C57468" w:rsidP="0050763A">
            <w:pPr>
              <w:spacing w:after="0" w:line="240" w:lineRule="auto"/>
              <w:jc w:val="center"/>
              <w:rPr>
                <w:rFonts w:ascii="Times New Roman" w:eastAsia="Times New Roman" w:hAnsi="Times New Roman" w:cs="Times New Roman"/>
                <w:b/>
                <w:bCs/>
                <w:sz w:val="20"/>
                <w:szCs w:val="24"/>
                <w:lang w:eastAsia="fr-FR"/>
              </w:rPr>
            </w:pPr>
            <w:r>
              <w:rPr>
                <w:rFonts w:ascii="Times New Roman" w:eastAsia="Times New Roman" w:hAnsi="Times New Roman" w:cs="Times New Roman"/>
                <w:b/>
                <w:bCs/>
                <w:color w:val="0070C0"/>
                <w:sz w:val="20"/>
                <w:szCs w:val="24"/>
                <w:lang w:eastAsia="fr-FR"/>
              </w:rPr>
              <w:t>J’ai gagné</w:t>
            </w:r>
          </w:p>
        </w:tc>
        <w:tc>
          <w:tcPr>
            <w:tcW w:w="2502" w:type="dxa"/>
            <w:vAlign w:val="center"/>
          </w:tcPr>
          <w:p w:rsidR="0089125C" w:rsidRPr="00176D7E" w:rsidRDefault="0089125C" w:rsidP="007345B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Le camp</w:t>
            </w:r>
          </w:p>
        </w:tc>
        <w:tc>
          <w:tcPr>
            <w:tcW w:w="3699" w:type="dxa"/>
            <w:vAlign w:val="center"/>
          </w:tcPr>
          <w:p w:rsidR="0089125C" w:rsidRPr="00176D7E" w:rsidRDefault="0089125C" w:rsidP="00515DC4">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Se déplacer pour défendre son camp</w:t>
            </w:r>
          </w:p>
        </w:tc>
        <w:tc>
          <w:tcPr>
            <w:tcW w:w="4435" w:type="dxa"/>
            <w:gridSpan w:val="2"/>
          </w:tcPr>
          <w:p w:rsidR="0089125C" w:rsidRPr="00176D7E" w:rsidRDefault="0089125C" w:rsidP="00515DC4">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Se déplace pour défendre son terrain mais ne se repositionne pas toujours correctement pour pouvoir couvrir le plus d’espace possible</w:t>
            </w:r>
          </w:p>
        </w:tc>
        <w:tc>
          <w:tcPr>
            <w:tcW w:w="1666" w:type="dxa"/>
          </w:tcPr>
          <w:p w:rsidR="0089125C" w:rsidRDefault="0089125C" w:rsidP="00B27E38">
            <w:pPr>
              <w:spacing w:after="0" w:line="240" w:lineRule="auto"/>
              <w:rPr>
                <w:rFonts w:ascii="Times New Roman" w:eastAsia="Times New Roman" w:hAnsi="Times New Roman" w:cs="Times New Roman"/>
                <w:color w:val="FF0000"/>
                <w:sz w:val="20"/>
                <w:szCs w:val="20"/>
                <w:lang w:eastAsia="fr-FR"/>
              </w:rPr>
            </w:pPr>
            <w:r w:rsidRPr="00B27E38">
              <w:rPr>
                <w:rFonts w:ascii="Times New Roman" w:eastAsia="Times New Roman" w:hAnsi="Times New Roman" w:cs="Times New Roman"/>
                <w:color w:val="FF0000"/>
                <w:sz w:val="20"/>
                <w:szCs w:val="20"/>
                <w:lang w:eastAsia="fr-FR"/>
              </w:rPr>
              <w:t>-</w:t>
            </w:r>
            <w:r>
              <w:rPr>
                <w:rFonts w:ascii="Times New Roman" w:eastAsia="Times New Roman" w:hAnsi="Times New Roman" w:cs="Times New Roman"/>
                <w:color w:val="FF0000"/>
                <w:sz w:val="20"/>
                <w:szCs w:val="20"/>
                <w:lang w:eastAsia="fr-FR"/>
              </w:rPr>
              <w:t xml:space="preserve"> </w:t>
            </w:r>
            <w:r w:rsidRPr="00B27E38">
              <w:rPr>
                <w:rFonts w:ascii="Times New Roman" w:eastAsia="Times New Roman" w:hAnsi="Times New Roman" w:cs="Times New Roman"/>
                <w:color w:val="FF0000"/>
                <w:sz w:val="20"/>
                <w:szCs w:val="20"/>
                <w:lang w:eastAsia="fr-FR"/>
              </w:rPr>
              <w:t>En mouvement</w:t>
            </w:r>
          </w:p>
          <w:p w:rsidR="00106E64" w:rsidRDefault="00106E64" w:rsidP="00B27E38">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la course aux plots</w:t>
            </w:r>
          </w:p>
          <w:p w:rsidR="0089125C" w:rsidRPr="00B27E38" w:rsidRDefault="002157D0" w:rsidP="00B27E38">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le relai raquette</w:t>
            </w:r>
          </w:p>
        </w:tc>
        <w:tc>
          <w:tcPr>
            <w:tcW w:w="1553" w:type="dxa"/>
          </w:tcPr>
          <w:p w:rsidR="00DC4B0A" w:rsidRDefault="00DC4B0A" w:rsidP="006218CF">
            <w:pPr>
              <w:spacing w:after="0" w:line="240" w:lineRule="auto"/>
              <w:rPr>
                <w:rFonts w:ascii="Times New Roman" w:eastAsia="Times New Roman" w:hAnsi="Times New Roman" w:cs="Times New Roman"/>
                <w:color w:val="FF0000"/>
                <w:sz w:val="20"/>
                <w:szCs w:val="20"/>
                <w:lang w:eastAsia="fr-FR"/>
              </w:rPr>
            </w:pPr>
            <w:r w:rsidRPr="00C64B02">
              <w:rPr>
                <w:rFonts w:ascii="Times New Roman" w:eastAsia="Times New Roman" w:hAnsi="Times New Roman" w:cs="Times New Roman"/>
                <w:color w:val="FF0000"/>
                <w:sz w:val="20"/>
                <w:szCs w:val="20"/>
                <w:lang w:eastAsia="fr-FR"/>
              </w:rPr>
              <w:t xml:space="preserve">- le </w:t>
            </w:r>
            <w:r w:rsidR="006218CF" w:rsidRPr="00C64B02">
              <w:rPr>
                <w:rFonts w:ascii="Times New Roman" w:eastAsia="Times New Roman" w:hAnsi="Times New Roman" w:cs="Times New Roman"/>
                <w:color w:val="FF0000"/>
                <w:sz w:val="20"/>
                <w:szCs w:val="20"/>
                <w:lang w:eastAsia="fr-FR"/>
              </w:rPr>
              <w:t>tourne terrain</w:t>
            </w:r>
          </w:p>
          <w:p w:rsidR="00C471B0" w:rsidRPr="0035274A" w:rsidRDefault="00C471B0" w:rsidP="006218CF">
            <w:pPr>
              <w:spacing w:after="0" w:line="240" w:lineRule="auto"/>
              <w:rPr>
                <w:rFonts w:ascii="Times New Roman" w:eastAsia="Times New Roman" w:hAnsi="Times New Roman" w:cs="Times New Roman"/>
                <w:color w:val="00B050"/>
                <w:sz w:val="20"/>
                <w:szCs w:val="20"/>
                <w:lang w:eastAsia="fr-FR"/>
              </w:rPr>
            </w:pPr>
            <w:r>
              <w:rPr>
                <w:rFonts w:ascii="Times New Roman" w:eastAsia="Times New Roman" w:hAnsi="Times New Roman" w:cs="Times New Roman"/>
                <w:color w:val="FF0000"/>
                <w:sz w:val="20"/>
                <w:szCs w:val="20"/>
                <w:lang w:eastAsia="fr-FR"/>
              </w:rPr>
              <w:t>- le plus petit score</w:t>
            </w:r>
          </w:p>
        </w:tc>
      </w:tr>
      <w:tr w:rsidR="0089125C" w:rsidRPr="00176D7E" w:rsidTr="00434D39">
        <w:trPr>
          <w:cantSplit/>
          <w:trHeight w:val="48"/>
        </w:trPr>
        <w:tc>
          <w:tcPr>
            <w:tcW w:w="1313" w:type="dxa"/>
            <w:vMerge/>
            <w:vAlign w:val="center"/>
          </w:tcPr>
          <w:p w:rsidR="0089125C" w:rsidRPr="00176D7E" w:rsidRDefault="0089125C" w:rsidP="007345B9">
            <w:pPr>
              <w:spacing w:after="0" w:line="240" w:lineRule="auto"/>
              <w:jc w:val="center"/>
              <w:rPr>
                <w:rFonts w:ascii="Times New Roman" w:eastAsia="Times New Roman" w:hAnsi="Times New Roman" w:cs="Times New Roman"/>
                <w:b/>
                <w:bCs/>
                <w:sz w:val="20"/>
                <w:szCs w:val="24"/>
                <w:lang w:eastAsia="fr-FR"/>
              </w:rPr>
            </w:pPr>
          </w:p>
        </w:tc>
        <w:tc>
          <w:tcPr>
            <w:tcW w:w="2502" w:type="dxa"/>
            <w:vAlign w:val="center"/>
          </w:tcPr>
          <w:p w:rsidR="0089125C" w:rsidRPr="00176D7E" w:rsidRDefault="0089125C" w:rsidP="007345B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La cible</w:t>
            </w:r>
          </w:p>
        </w:tc>
        <w:tc>
          <w:tcPr>
            <w:tcW w:w="3699" w:type="dxa"/>
            <w:vAlign w:val="center"/>
          </w:tcPr>
          <w:p w:rsidR="0089125C" w:rsidRPr="00176D7E" w:rsidRDefault="0089125C" w:rsidP="00F14197">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Renvoyer la balle dans le camp adverse</w:t>
            </w:r>
          </w:p>
        </w:tc>
        <w:tc>
          <w:tcPr>
            <w:tcW w:w="4435" w:type="dxa"/>
            <w:gridSpan w:val="2"/>
          </w:tcPr>
          <w:p w:rsidR="00B8235C" w:rsidRDefault="00B8235C" w:rsidP="00366177">
            <w:pPr>
              <w:spacing w:after="0" w:line="240" w:lineRule="auto"/>
              <w:ind w:left="356"/>
              <w:rPr>
                <w:rFonts w:ascii="Times New Roman" w:eastAsia="Times New Roman" w:hAnsi="Times New Roman" w:cs="Times New Roman"/>
                <w:color w:val="0070C0"/>
                <w:sz w:val="20"/>
                <w:szCs w:val="24"/>
                <w:lang w:eastAsia="fr-FR"/>
              </w:rPr>
            </w:pPr>
          </w:p>
          <w:p w:rsidR="0096356E" w:rsidRPr="0096356E" w:rsidRDefault="0096356E" w:rsidP="00366177">
            <w:pPr>
              <w:spacing w:after="0" w:line="240" w:lineRule="auto"/>
              <w:ind w:left="356"/>
              <w:rPr>
                <w:rFonts w:ascii="Times New Roman" w:eastAsia="Times New Roman" w:hAnsi="Times New Roman" w:cs="Times New Roman"/>
                <w:sz w:val="20"/>
                <w:szCs w:val="24"/>
                <w:lang w:eastAsia="fr-FR"/>
              </w:rPr>
            </w:pPr>
            <w:r w:rsidRPr="00816714">
              <w:rPr>
                <w:rFonts w:ascii="Times New Roman" w:eastAsia="Times New Roman" w:hAnsi="Times New Roman" w:cs="Times New Roman"/>
                <w:sz w:val="20"/>
                <w:szCs w:val="24"/>
                <w:lang w:eastAsia="fr-FR"/>
              </w:rPr>
              <w:t>Ne tient pas compte du positionnement de l’adversaire</w:t>
            </w:r>
          </w:p>
        </w:tc>
        <w:tc>
          <w:tcPr>
            <w:tcW w:w="1666" w:type="dxa"/>
          </w:tcPr>
          <w:p w:rsidR="0089125C" w:rsidRPr="00331563" w:rsidRDefault="0089125C" w:rsidP="001E5729">
            <w:pPr>
              <w:spacing w:after="0" w:line="240" w:lineRule="auto"/>
              <w:rPr>
                <w:rFonts w:ascii="Times New Roman" w:eastAsia="Times New Roman" w:hAnsi="Times New Roman" w:cs="Times New Roman"/>
                <w:color w:val="FF0000"/>
                <w:sz w:val="20"/>
                <w:szCs w:val="20"/>
                <w:lang w:eastAsia="fr-FR"/>
              </w:rPr>
            </w:pPr>
            <w:r w:rsidRPr="00331563">
              <w:rPr>
                <w:rFonts w:ascii="Times New Roman" w:eastAsia="Times New Roman" w:hAnsi="Times New Roman" w:cs="Times New Roman"/>
                <w:color w:val="FF0000"/>
                <w:sz w:val="20"/>
                <w:szCs w:val="20"/>
                <w:lang w:eastAsia="fr-FR"/>
              </w:rPr>
              <w:t>- Les 4 carrés</w:t>
            </w:r>
          </w:p>
          <w:p w:rsidR="0089125C" w:rsidRPr="00063607" w:rsidRDefault="00542DAE" w:rsidP="007345B9">
            <w:pPr>
              <w:spacing w:after="0" w:line="240" w:lineRule="auto"/>
              <w:rPr>
                <w:rFonts w:ascii="Times New Roman" w:eastAsia="Times New Roman" w:hAnsi="Times New Roman" w:cs="Times New Roman"/>
                <w:sz w:val="20"/>
                <w:szCs w:val="20"/>
                <w:lang w:eastAsia="fr-FR"/>
              </w:rPr>
            </w:pPr>
            <w:r w:rsidRPr="00542DAE">
              <w:rPr>
                <w:rFonts w:ascii="Times New Roman" w:eastAsia="Times New Roman" w:hAnsi="Times New Roman" w:cs="Times New Roman"/>
                <w:color w:val="FF0000"/>
                <w:sz w:val="20"/>
                <w:szCs w:val="20"/>
                <w:lang w:eastAsia="fr-FR"/>
              </w:rPr>
              <w:t>- le service gradué</w:t>
            </w:r>
          </w:p>
        </w:tc>
        <w:tc>
          <w:tcPr>
            <w:tcW w:w="1553" w:type="dxa"/>
          </w:tcPr>
          <w:p w:rsidR="00C471B0" w:rsidRDefault="00C471B0" w:rsidP="00C64B02">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le plus petit score</w:t>
            </w:r>
            <w:r w:rsidRPr="0046143B">
              <w:rPr>
                <w:rFonts w:ascii="Times New Roman" w:eastAsia="Times New Roman" w:hAnsi="Times New Roman" w:cs="Times New Roman"/>
                <w:color w:val="FF0000"/>
                <w:sz w:val="20"/>
                <w:szCs w:val="20"/>
                <w:lang w:eastAsia="fr-FR"/>
              </w:rPr>
              <w:t xml:space="preserve"> </w:t>
            </w:r>
          </w:p>
          <w:p w:rsidR="00C64B02" w:rsidRPr="0046143B" w:rsidRDefault="00C64B02" w:rsidP="00C64B02">
            <w:pPr>
              <w:spacing w:after="0" w:line="240" w:lineRule="auto"/>
              <w:rPr>
                <w:rFonts w:ascii="Times New Roman" w:eastAsia="Times New Roman" w:hAnsi="Times New Roman" w:cs="Times New Roman"/>
                <w:color w:val="FF0000"/>
                <w:sz w:val="20"/>
                <w:szCs w:val="20"/>
                <w:lang w:eastAsia="fr-FR"/>
              </w:rPr>
            </w:pPr>
            <w:r w:rsidRPr="0046143B">
              <w:rPr>
                <w:rFonts w:ascii="Times New Roman" w:eastAsia="Times New Roman" w:hAnsi="Times New Roman" w:cs="Times New Roman"/>
                <w:color w:val="FF0000"/>
                <w:sz w:val="20"/>
                <w:szCs w:val="20"/>
                <w:lang w:eastAsia="fr-FR"/>
              </w:rPr>
              <w:t>- les grands couloirs</w:t>
            </w:r>
          </w:p>
          <w:p w:rsidR="0046143B" w:rsidRDefault="0046143B" w:rsidP="00C64B02">
            <w:pPr>
              <w:spacing w:after="0" w:line="240" w:lineRule="auto"/>
              <w:rPr>
                <w:rFonts w:ascii="Times New Roman" w:eastAsia="Times New Roman" w:hAnsi="Times New Roman" w:cs="Times New Roman"/>
                <w:color w:val="FF0000"/>
                <w:sz w:val="20"/>
                <w:szCs w:val="20"/>
                <w:lang w:eastAsia="fr-FR"/>
              </w:rPr>
            </w:pPr>
            <w:r w:rsidRPr="0046143B">
              <w:rPr>
                <w:rFonts w:ascii="Times New Roman" w:eastAsia="Times New Roman" w:hAnsi="Times New Roman" w:cs="Times New Roman"/>
                <w:color w:val="FF0000"/>
                <w:sz w:val="20"/>
                <w:szCs w:val="20"/>
                <w:lang w:eastAsia="fr-FR"/>
              </w:rPr>
              <w:t>- la zone</w:t>
            </w:r>
          </w:p>
          <w:p w:rsidR="00273C1A" w:rsidRDefault="00273C1A" w:rsidP="00C64B02">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le relai raquette</w:t>
            </w:r>
          </w:p>
          <w:p w:rsidR="004800CA" w:rsidRPr="0046143B" w:rsidRDefault="004800CA" w:rsidP="00C64B02">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Lève les yeux</w:t>
            </w:r>
          </w:p>
          <w:p w:rsidR="00C64B02" w:rsidRPr="0035274A" w:rsidRDefault="00C64B02" w:rsidP="0035274A">
            <w:pPr>
              <w:spacing w:after="0" w:line="240" w:lineRule="auto"/>
              <w:rPr>
                <w:rFonts w:ascii="Times New Roman" w:eastAsia="Times New Roman" w:hAnsi="Times New Roman" w:cs="Times New Roman"/>
                <w:color w:val="00B050"/>
                <w:sz w:val="20"/>
                <w:szCs w:val="20"/>
                <w:lang w:eastAsia="fr-FR"/>
              </w:rPr>
            </w:pPr>
          </w:p>
        </w:tc>
      </w:tr>
      <w:tr w:rsidR="0089125C" w:rsidRPr="00176D7E" w:rsidTr="00B8235C">
        <w:trPr>
          <w:cantSplit/>
          <w:trHeight w:val="48"/>
        </w:trPr>
        <w:tc>
          <w:tcPr>
            <w:tcW w:w="1313" w:type="dxa"/>
            <w:vMerge/>
            <w:vAlign w:val="center"/>
          </w:tcPr>
          <w:p w:rsidR="0089125C" w:rsidRPr="00176D7E" w:rsidRDefault="0089125C" w:rsidP="007345B9">
            <w:pPr>
              <w:spacing w:after="0" w:line="240" w:lineRule="auto"/>
              <w:jc w:val="center"/>
              <w:rPr>
                <w:rFonts w:ascii="Times New Roman" w:eastAsia="Times New Roman" w:hAnsi="Times New Roman" w:cs="Times New Roman"/>
                <w:b/>
                <w:bCs/>
                <w:sz w:val="20"/>
                <w:szCs w:val="24"/>
                <w:lang w:eastAsia="fr-FR"/>
              </w:rPr>
            </w:pPr>
          </w:p>
        </w:tc>
        <w:tc>
          <w:tcPr>
            <w:tcW w:w="2502" w:type="dxa"/>
            <w:vAlign w:val="center"/>
          </w:tcPr>
          <w:p w:rsidR="0089125C" w:rsidRPr="00176D7E" w:rsidRDefault="0089125C" w:rsidP="007345B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Manipulation spécifique</w:t>
            </w:r>
          </w:p>
        </w:tc>
        <w:tc>
          <w:tcPr>
            <w:tcW w:w="3699" w:type="dxa"/>
            <w:vAlign w:val="center"/>
          </w:tcPr>
          <w:p w:rsidR="0089125C" w:rsidRPr="00176D7E" w:rsidRDefault="0089125C" w:rsidP="00515DC4">
            <w:pPr>
              <w:spacing w:after="0" w:line="240" w:lineRule="auto"/>
              <w:ind w:left="356"/>
              <w:rPr>
                <w:rFonts w:ascii="Times New Roman" w:eastAsia="Times New Roman" w:hAnsi="Times New Roman" w:cs="Times New Roman"/>
                <w:sz w:val="20"/>
                <w:szCs w:val="24"/>
                <w:lang w:eastAsia="fr-FR"/>
              </w:rPr>
            </w:pPr>
            <w:r w:rsidRPr="00C8407C">
              <w:rPr>
                <w:rFonts w:ascii="Times New Roman" w:eastAsia="Times New Roman" w:hAnsi="Times New Roman" w:cs="Times New Roman"/>
                <w:sz w:val="20"/>
                <w:szCs w:val="24"/>
                <w:lang w:eastAsia="fr-FR"/>
              </w:rPr>
              <w:t>Stabiliser son geste</w:t>
            </w:r>
          </w:p>
        </w:tc>
        <w:tc>
          <w:tcPr>
            <w:tcW w:w="4435" w:type="dxa"/>
            <w:gridSpan w:val="2"/>
            <w:vAlign w:val="center"/>
          </w:tcPr>
          <w:p w:rsidR="0089125C" w:rsidRDefault="00B8235C" w:rsidP="00B8235C">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Anticipe la trajectoire mais j</w:t>
            </w:r>
            <w:r w:rsidR="0089125C">
              <w:rPr>
                <w:rFonts w:ascii="Times New Roman" w:eastAsia="Times New Roman" w:hAnsi="Times New Roman" w:cs="Times New Roman"/>
                <w:sz w:val="20"/>
                <w:szCs w:val="24"/>
                <w:lang w:eastAsia="fr-FR"/>
              </w:rPr>
              <w:t xml:space="preserve">oue souvent le même coup </w:t>
            </w:r>
            <w:r>
              <w:rPr>
                <w:rFonts w:ascii="Times New Roman" w:eastAsia="Times New Roman" w:hAnsi="Times New Roman" w:cs="Times New Roman"/>
                <w:sz w:val="20"/>
                <w:szCs w:val="24"/>
                <w:lang w:eastAsia="fr-FR"/>
              </w:rPr>
              <w:t xml:space="preserve">et </w:t>
            </w:r>
            <w:r w:rsidR="0089125C">
              <w:rPr>
                <w:rFonts w:ascii="Times New Roman" w:eastAsia="Times New Roman" w:hAnsi="Times New Roman" w:cs="Times New Roman"/>
                <w:sz w:val="20"/>
                <w:szCs w:val="24"/>
                <w:lang w:eastAsia="fr-FR"/>
              </w:rPr>
              <w:t>au même endroit (pas de variation de profondeur)</w:t>
            </w:r>
          </w:p>
          <w:p w:rsidR="00B8235C" w:rsidRDefault="00B8235C" w:rsidP="00B8235C">
            <w:pPr>
              <w:spacing w:after="0" w:line="240" w:lineRule="auto"/>
              <w:ind w:left="356"/>
              <w:rPr>
                <w:rFonts w:ascii="Times New Roman" w:eastAsia="Times New Roman" w:hAnsi="Times New Roman" w:cs="Times New Roman"/>
                <w:sz w:val="20"/>
                <w:szCs w:val="24"/>
                <w:lang w:eastAsia="fr-FR"/>
              </w:rPr>
            </w:pPr>
          </w:p>
          <w:p w:rsidR="0089125C" w:rsidRPr="00176D7E" w:rsidRDefault="0089125C" w:rsidP="00B8235C">
            <w:pPr>
              <w:spacing w:after="0" w:line="240" w:lineRule="auto"/>
              <w:ind w:left="356"/>
              <w:rPr>
                <w:rFonts w:ascii="Times New Roman" w:eastAsia="Times New Roman" w:hAnsi="Times New Roman" w:cs="Times New Roman"/>
                <w:sz w:val="20"/>
                <w:szCs w:val="24"/>
                <w:lang w:eastAsia="fr-FR"/>
              </w:rPr>
            </w:pPr>
          </w:p>
        </w:tc>
        <w:tc>
          <w:tcPr>
            <w:tcW w:w="1666" w:type="dxa"/>
          </w:tcPr>
          <w:p w:rsidR="00106E64" w:rsidRDefault="00106E64" w:rsidP="00F84DDE">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le gardien de but</w:t>
            </w:r>
          </w:p>
          <w:p w:rsidR="002157D0" w:rsidRDefault="002157D0" w:rsidP="00F84DDE">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le relai raquette</w:t>
            </w:r>
          </w:p>
          <w:p w:rsidR="00542DAE" w:rsidRPr="00F84DDE" w:rsidRDefault="00542DAE" w:rsidP="00F84DDE">
            <w:pPr>
              <w:spacing w:after="0" w:line="240" w:lineRule="auto"/>
              <w:rPr>
                <w:rFonts w:ascii="Times New Roman" w:eastAsia="Times New Roman" w:hAnsi="Times New Roman" w:cs="Times New Roman"/>
                <w:color w:val="00B050"/>
                <w:sz w:val="20"/>
                <w:szCs w:val="20"/>
                <w:lang w:eastAsia="fr-FR"/>
              </w:rPr>
            </w:pPr>
            <w:r>
              <w:rPr>
                <w:rFonts w:ascii="Times New Roman" w:eastAsia="Times New Roman" w:hAnsi="Times New Roman" w:cs="Times New Roman"/>
                <w:color w:val="FF0000"/>
                <w:sz w:val="20"/>
                <w:szCs w:val="20"/>
                <w:lang w:eastAsia="fr-FR"/>
              </w:rPr>
              <w:t>- le service gradué</w:t>
            </w:r>
          </w:p>
        </w:tc>
        <w:tc>
          <w:tcPr>
            <w:tcW w:w="1553" w:type="dxa"/>
          </w:tcPr>
          <w:p w:rsidR="005B2498" w:rsidRPr="00C64B02" w:rsidRDefault="005B2498" w:rsidP="00F84DDE">
            <w:pPr>
              <w:spacing w:after="0" w:line="240" w:lineRule="auto"/>
              <w:rPr>
                <w:rFonts w:ascii="Times New Roman" w:eastAsia="Times New Roman" w:hAnsi="Times New Roman" w:cs="Times New Roman"/>
                <w:color w:val="FF0000"/>
                <w:sz w:val="20"/>
                <w:szCs w:val="20"/>
                <w:lang w:eastAsia="fr-FR"/>
              </w:rPr>
            </w:pPr>
            <w:r w:rsidRPr="00C64B02">
              <w:rPr>
                <w:rFonts w:ascii="Times New Roman" w:eastAsia="Times New Roman" w:hAnsi="Times New Roman" w:cs="Times New Roman"/>
                <w:color w:val="FF0000"/>
                <w:sz w:val="20"/>
                <w:szCs w:val="20"/>
                <w:lang w:eastAsia="fr-FR"/>
              </w:rPr>
              <w:t>- le plus petit score</w:t>
            </w:r>
          </w:p>
          <w:p w:rsidR="00C64B02" w:rsidRPr="00C64B02" w:rsidRDefault="00C471B0" w:rsidP="00C64B02">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w:t>
            </w:r>
            <w:r w:rsidR="00C64B02" w:rsidRPr="00C64B02">
              <w:rPr>
                <w:rFonts w:ascii="Times New Roman" w:eastAsia="Times New Roman" w:hAnsi="Times New Roman" w:cs="Times New Roman"/>
                <w:color w:val="FF0000"/>
                <w:sz w:val="20"/>
                <w:szCs w:val="20"/>
                <w:lang w:eastAsia="fr-FR"/>
              </w:rPr>
              <w:t xml:space="preserve"> les grands couloirs</w:t>
            </w:r>
          </w:p>
          <w:p w:rsidR="00C64B02" w:rsidRPr="00C64B02" w:rsidRDefault="00C64B02" w:rsidP="00C64B02">
            <w:pPr>
              <w:spacing w:after="0" w:line="240" w:lineRule="auto"/>
              <w:rPr>
                <w:rFonts w:ascii="Times New Roman" w:eastAsia="Times New Roman" w:hAnsi="Times New Roman" w:cs="Times New Roman"/>
                <w:color w:val="FF0000"/>
                <w:sz w:val="20"/>
                <w:szCs w:val="20"/>
                <w:lang w:eastAsia="fr-FR"/>
              </w:rPr>
            </w:pPr>
            <w:r w:rsidRPr="00C64B02">
              <w:rPr>
                <w:rFonts w:ascii="Times New Roman" w:eastAsia="Times New Roman" w:hAnsi="Times New Roman" w:cs="Times New Roman"/>
                <w:color w:val="FF0000"/>
                <w:sz w:val="20"/>
                <w:szCs w:val="20"/>
                <w:lang w:eastAsia="fr-FR"/>
              </w:rPr>
              <w:t>- le relai raquette</w:t>
            </w:r>
            <w:r w:rsidR="00273C1A">
              <w:rPr>
                <w:rFonts w:ascii="Times New Roman" w:eastAsia="Times New Roman" w:hAnsi="Times New Roman" w:cs="Times New Roman"/>
                <w:color w:val="FF0000"/>
                <w:sz w:val="20"/>
                <w:szCs w:val="20"/>
                <w:lang w:eastAsia="fr-FR"/>
              </w:rPr>
              <w:t>s</w:t>
            </w:r>
          </w:p>
          <w:p w:rsidR="00C64B02" w:rsidRDefault="00C64B02" w:rsidP="00C64B02">
            <w:pPr>
              <w:spacing w:after="0" w:line="240" w:lineRule="auto"/>
              <w:rPr>
                <w:rFonts w:ascii="Times New Roman" w:eastAsia="Times New Roman" w:hAnsi="Times New Roman" w:cs="Times New Roman"/>
                <w:color w:val="00B050"/>
                <w:sz w:val="20"/>
                <w:szCs w:val="20"/>
                <w:lang w:eastAsia="fr-FR"/>
              </w:rPr>
            </w:pPr>
          </w:p>
          <w:p w:rsidR="00C64B02" w:rsidRPr="0035274A" w:rsidRDefault="00C64B02" w:rsidP="00F84DDE">
            <w:pPr>
              <w:spacing w:after="0" w:line="240" w:lineRule="auto"/>
              <w:rPr>
                <w:rFonts w:ascii="Times New Roman" w:eastAsia="Times New Roman" w:hAnsi="Times New Roman" w:cs="Times New Roman"/>
                <w:color w:val="00B050"/>
                <w:sz w:val="20"/>
                <w:szCs w:val="20"/>
                <w:lang w:eastAsia="fr-FR"/>
              </w:rPr>
            </w:pPr>
          </w:p>
        </w:tc>
      </w:tr>
      <w:tr w:rsidR="00E21AB3" w:rsidRPr="00176D7E" w:rsidTr="004558A9">
        <w:trPr>
          <w:cantSplit/>
          <w:trHeight w:val="48"/>
        </w:trPr>
        <w:tc>
          <w:tcPr>
            <w:tcW w:w="1313" w:type="dxa"/>
            <w:vMerge/>
            <w:vAlign w:val="center"/>
          </w:tcPr>
          <w:p w:rsidR="00E21AB3" w:rsidRPr="00176D7E" w:rsidRDefault="00E21AB3" w:rsidP="007345B9">
            <w:pPr>
              <w:spacing w:after="0" w:line="240" w:lineRule="auto"/>
              <w:jc w:val="center"/>
              <w:rPr>
                <w:rFonts w:ascii="Times New Roman" w:eastAsia="Times New Roman" w:hAnsi="Times New Roman" w:cs="Times New Roman"/>
                <w:b/>
                <w:bCs/>
                <w:sz w:val="20"/>
                <w:szCs w:val="24"/>
                <w:lang w:eastAsia="fr-FR"/>
              </w:rPr>
            </w:pPr>
          </w:p>
        </w:tc>
        <w:tc>
          <w:tcPr>
            <w:tcW w:w="2502" w:type="dxa"/>
            <w:tcBorders>
              <w:bottom w:val="single" w:sz="4" w:space="0" w:color="auto"/>
            </w:tcBorders>
            <w:vAlign w:val="center"/>
          </w:tcPr>
          <w:p w:rsidR="00E21AB3" w:rsidRPr="00176D7E" w:rsidRDefault="00E21AB3" w:rsidP="007345B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Les règles</w:t>
            </w:r>
          </w:p>
        </w:tc>
        <w:tc>
          <w:tcPr>
            <w:tcW w:w="3699" w:type="dxa"/>
            <w:tcBorders>
              <w:bottom w:val="single" w:sz="4" w:space="0" w:color="auto"/>
            </w:tcBorders>
            <w:vAlign w:val="center"/>
          </w:tcPr>
          <w:p w:rsidR="00E21AB3" w:rsidRPr="00176D7E" w:rsidRDefault="00E21AB3" w:rsidP="0016349D">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Travailler les différents rôles sociaux</w:t>
            </w:r>
          </w:p>
        </w:tc>
        <w:tc>
          <w:tcPr>
            <w:tcW w:w="4435" w:type="dxa"/>
            <w:gridSpan w:val="2"/>
            <w:tcBorders>
              <w:bottom w:val="single" w:sz="4" w:space="0" w:color="auto"/>
            </w:tcBorders>
          </w:tcPr>
          <w:p w:rsidR="00E21AB3" w:rsidRPr="00176D7E" w:rsidRDefault="00E21AB3" w:rsidP="00E21AB3">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Connait, applique et fait respecter quelques règles</w:t>
            </w:r>
            <w:r w:rsidR="00452E14">
              <w:rPr>
                <w:rFonts w:ascii="Times New Roman" w:eastAsia="Times New Roman" w:hAnsi="Times New Roman" w:cs="Times New Roman"/>
                <w:sz w:val="20"/>
                <w:szCs w:val="24"/>
                <w:lang w:eastAsia="fr-FR"/>
              </w:rPr>
              <w:t xml:space="preserve"> avec l’enseignant</w:t>
            </w:r>
          </w:p>
        </w:tc>
        <w:tc>
          <w:tcPr>
            <w:tcW w:w="3219" w:type="dxa"/>
            <w:gridSpan w:val="2"/>
            <w:tcBorders>
              <w:bottom w:val="single" w:sz="4" w:space="0" w:color="auto"/>
            </w:tcBorders>
          </w:tcPr>
          <w:p w:rsidR="00E21AB3" w:rsidRPr="00063607" w:rsidRDefault="00E21AB3" w:rsidP="007345B9">
            <w:pPr>
              <w:spacing w:after="0" w:line="240" w:lineRule="auto"/>
              <w:rPr>
                <w:rFonts w:ascii="Times New Roman" w:eastAsia="Times New Roman" w:hAnsi="Times New Roman" w:cs="Times New Roman"/>
                <w:sz w:val="20"/>
                <w:szCs w:val="20"/>
                <w:lang w:eastAsia="fr-FR"/>
              </w:rPr>
            </w:pPr>
            <w:r w:rsidRPr="00B8235C">
              <w:rPr>
                <w:rFonts w:ascii="Times New Roman" w:eastAsia="Times New Roman" w:hAnsi="Times New Roman" w:cs="Times New Roman"/>
                <w:sz w:val="20"/>
                <w:szCs w:val="24"/>
                <w:lang w:eastAsia="fr-FR"/>
              </w:rPr>
              <w:t xml:space="preserve">Tous les jeux </w:t>
            </w:r>
            <w:r w:rsidR="008E7869" w:rsidRPr="00B8235C">
              <w:rPr>
                <w:rFonts w:ascii="Times New Roman" w:eastAsia="Times New Roman" w:hAnsi="Times New Roman" w:cs="Times New Roman"/>
                <w:sz w:val="20"/>
                <w:szCs w:val="24"/>
                <w:lang w:eastAsia="fr-FR"/>
              </w:rPr>
              <w:t xml:space="preserve">de cette étape </w:t>
            </w:r>
            <w:r w:rsidR="000D1202" w:rsidRPr="00B8235C">
              <w:rPr>
                <w:rFonts w:ascii="Times New Roman" w:eastAsia="Times New Roman" w:hAnsi="Times New Roman" w:cs="Times New Roman"/>
                <w:sz w:val="20"/>
                <w:szCs w:val="24"/>
                <w:lang w:eastAsia="fr-FR"/>
              </w:rPr>
              <w:t>permettent de travailler</w:t>
            </w:r>
            <w:r w:rsidRPr="00B8235C">
              <w:rPr>
                <w:rFonts w:ascii="Times New Roman" w:eastAsia="Times New Roman" w:hAnsi="Times New Roman" w:cs="Times New Roman"/>
                <w:sz w:val="20"/>
                <w:szCs w:val="24"/>
                <w:lang w:eastAsia="fr-FR"/>
              </w:rPr>
              <w:t xml:space="preserve"> cette compétence</w:t>
            </w:r>
          </w:p>
        </w:tc>
      </w:tr>
      <w:tr w:rsidR="0089125C" w:rsidRPr="00176D7E" w:rsidTr="004558A9">
        <w:trPr>
          <w:cantSplit/>
        </w:trPr>
        <w:tc>
          <w:tcPr>
            <w:tcW w:w="1313" w:type="dxa"/>
            <w:vMerge/>
            <w:tcBorders>
              <w:bottom w:val="single" w:sz="4" w:space="0" w:color="auto"/>
            </w:tcBorders>
            <w:vAlign w:val="center"/>
          </w:tcPr>
          <w:p w:rsidR="0089125C" w:rsidRPr="00176D7E" w:rsidRDefault="0089125C" w:rsidP="007345B9">
            <w:pPr>
              <w:spacing w:after="0" w:line="240" w:lineRule="auto"/>
              <w:jc w:val="center"/>
              <w:rPr>
                <w:rFonts w:ascii="Times New Roman" w:eastAsia="Times New Roman" w:hAnsi="Times New Roman" w:cs="Times New Roman"/>
                <w:b/>
                <w:bCs/>
                <w:sz w:val="20"/>
                <w:szCs w:val="24"/>
                <w:lang w:eastAsia="fr-FR"/>
              </w:rPr>
            </w:pPr>
          </w:p>
        </w:tc>
        <w:tc>
          <w:tcPr>
            <w:tcW w:w="2502" w:type="dxa"/>
            <w:tcBorders>
              <w:bottom w:val="single" w:sz="4" w:space="0" w:color="auto"/>
            </w:tcBorders>
            <w:vAlign w:val="center"/>
          </w:tcPr>
          <w:p w:rsidR="0089125C" w:rsidRPr="00176D7E" w:rsidRDefault="0089125C" w:rsidP="004558A9">
            <w:pPr>
              <w:spacing w:after="0" w:line="240" w:lineRule="auto"/>
              <w:jc w:val="center"/>
              <w:rPr>
                <w:rFonts w:ascii="Times New Roman" w:eastAsia="Times New Roman" w:hAnsi="Times New Roman" w:cs="Times New Roman"/>
                <w:bCs/>
                <w:sz w:val="20"/>
                <w:szCs w:val="24"/>
                <w:lang w:eastAsia="fr-FR"/>
              </w:rPr>
            </w:pPr>
            <w:r w:rsidRPr="004558A9">
              <w:rPr>
                <w:rFonts w:ascii="Times New Roman" w:eastAsia="Times New Roman" w:hAnsi="Times New Roman" w:cs="Times New Roman"/>
                <w:sz w:val="20"/>
                <w:szCs w:val="24"/>
                <w:lang w:eastAsia="fr-FR"/>
              </w:rPr>
              <w:t>La stratégie</w:t>
            </w:r>
          </w:p>
        </w:tc>
        <w:tc>
          <w:tcPr>
            <w:tcW w:w="3699" w:type="dxa"/>
            <w:tcBorders>
              <w:bottom w:val="single" w:sz="4" w:space="0" w:color="auto"/>
            </w:tcBorders>
            <w:vAlign w:val="center"/>
          </w:tcPr>
          <w:p w:rsidR="0089125C" w:rsidRPr="00176D7E" w:rsidRDefault="0089125C" w:rsidP="00515DC4">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Entrer dans un échange</w:t>
            </w:r>
          </w:p>
        </w:tc>
        <w:tc>
          <w:tcPr>
            <w:tcW w:w="4435" w:type="dxa"/>
            <w:gridSpan w:val="2"/>
            <w:tcBorders>
              <w:bottom w:val="single" w:sz="4" w:space="0" w:color="auto"/>
            </w:tcBorders>
          </w:tcPr>
          <w:p w:rsidR="0096356E" w:rsidRPr="0096356E" w:rsidRDefault="00304D3A" w:rsidP="00515DC4">
            <w:pPr>
              <w:spacing w:after="0" w:line="240" w:lineRule="auto"/>
              <w:ind w:left="356"/>
              <w:rPr>
                <w:rFonts w:ascii="Times New Roman" w:eastAsia="Times New Roman" w:hAnsi="Times New Roman" w:cs="Times New Roman"/>
                <w:sz w:val="20"/>
                <w:szCs w:val="24"/>
                <w:lang w:eastAsia="fr-FR"/>
              </w:rPr>
            </w:pPr>
            <w:r w:rsidRPr="00304D3A">
              <w:rPr>
                <w:rFonts w:ascii="Times New Roman" w:eastAsia="Times New Roman" w:hAnsi="Times New Roman" w:cs="Times New Roman"/>
                <w:sz w:val="20"/>
                <w:szCs w:val="24"/>
                <w:lang w:eastAsia="fr-FR"/>
              </w:rPr>
              <w:t>Crée des ruptures (vitesse, profondeur, puissance, …)  mais ne marque pas toujours</w:t>
            </w:r>
          </w:p>
        </w:tc>
        <w:tc>
          <w:tcPr>
            <w:tcW w:w="3219" w:type="dxa"/>
            <w:gridSpan w:val="2"/>
            <w:tcBorders>
              <w:bottom w:val="single" w:sz="4" w:space="0" w:color="auto"/>
            </w:tcBorders>
          </w:tcPr>
          <w:p w:rsidR="0089125C" w:rsidRPr="00063607" w:rsidRDefault="00E21AB3" w:rsidP="007345B9">
            <w:pP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4"/>
                <w:lang w:eastAsia="fr-FR"/>
              </w:rPr>
              <w:t>To</w:t>
            </w:r>
            <w:r w:rsidRPr="00304D3A">
              <w:rPr>
                <w:rFonts w:ascii="Times New Roman" w:eastAsia="Times New Roman" w:hAnsi="Times New Roman" w:cs="Times New Roman"/>
                <w:sz w:val="20"/>
                <w:szCs w:val="24"/>
                <w:lang w:eastAsia="fr-FR"/>
              </w:rPr>
              <w:t xml:space="preserve">us les jeux servent </w:t>
            </w:r>
            <w:r w:rsidR="008E7869" w:rsidRPr="00304D3A">
              <w:rPr>
                <w:rFonts w:ascii="Times New Roman" w:eastAsia="Times New Roman" w:hAnsi="Times New Roman" w:cs="Times New Roman"/>
                <w:sz w:val="20"/>
                <w:szCs w:val="24"/>
                <w:lang w:eastAsia="fr-FR"/>
              </w:rPr>
              <w:t xml:space="preserve">à améliorer </w:t>
            </w:r>
            <w:r w:rsidRPr="00304D3A">
              <w:rPr>
                <w:rFonts w:ascii="Times New Roman" w:eastAsia="Times New Roman" w:hAnsi="Times New Roman" w:cs="Times New Roman"/>
                <w:sz w:val="20"/>
                <w:szCs w:val="24"/>
                <w:lang w:eastAsia="fr-FR"/>
              </w:rPr>
              <w:t>cette compétence</w:t>
            </w:r>
          </w:p>
        </w:tc>
      </w:tr>
      <w:tr w:rsidR="004558A9" w:rsidRPr="00176D7E" w:rsidTr="004558A9">
        <w:trPr>
          <w:cantSplit/>
        </w:trPr>
        <w:tc>
          <w:tcPr>
            <w:tcW w:w="1313" w:type="dxa"/>
            <w:tcBorders>
              <w:top w:val="single" w:sz="4" w:space="0" w:color="auto"/>
              <w:left w:val="nil"/>
              <w:bottom w:val="nil"/>
              <w:right w:val="nil"/>
            </w:tcBorders>
            <w:vAlign w:val="center"/>
          </w:tcPr>
          <w:p w:rsidR="004558A9" w:rsidRPr="00176D7E" w:rsidRDefault="004558A9" w:rsidP="007345B9">
            <w:pPr>
              <w:spacing w:after="0" w:line="240" w:lineRule="auto"/>
              <w:jc w:val="center"/>
              <w:rPr>
                <w:rFonts w:ascii="Times New Roman" w:eastAsia="Times New Roman" w:hAnsi="Times New Roman" w:cs="Times New Roman"/>
                <w:b/>
                <w:bCs/>
                <w:sz w:val="20"/>
                <w:szCs w:val="24"/>
                <w:lang w:eastAsia="fr-FR"/>
              </w:rPr>
            </w:pPr>
          </w:p>
        </w:tc>
        <w:tc>
          <w:tcPr>
            <w:tcW w:w="2502" w:type="dxa"/>
            <w:tcBorders>
              <w:top w:val="single" w:sz="4" w:space="0" w:color="auto"/>
              <w:left w:val="nil"/>
              <w:bottom w:val="nil"/>
              <w:right w:val="nil"/>
            </w:tcBorders>
            <w:vAlign w:val="center"/>
          </w:tcPr>
          <w:p w:rsidR="004558A9" w:rsidRPr="004558A9" w:rsidRDefault="004558A9" w:rsidP="004558A9">
            <w:pPr>
              <w:spacing w:after="0" w:line="240" w:lineRule="auto"/>
              <w:jc w:val="center"/>
              <w:rPr>
                <w:rFonts w:ascii="Times New Roman" w:eastAsia="Times New Roman" w:hAnsi="Times New Roman" w:cs="Times New Roman"/>
                <w:sz w:val="20"/>
                <w:szCs w:val="24"/>
                <w:lang w:eastAsia="fr-FR"/>
              </w:rPr>
            </w:pPr>
          </w:p>
        </w:tc>
        <w:tc>
          <w:tcPr>
            <w:tcW w:w="3699" w:type="dxa"/>
            <w:tcBorders>
              <w:top w:val="single" w:sz="4" w:space="0" w:color="auto"/>
              <w:left w:val="nil"/>
              <w:bottom w:val="nil"/>
              <w:right w:val="nil"/>
            </w:tcBorders>
            <w:vAlign w:val="center"/>
          </w:tcPr>
          <w:p w:rsidR="004558A9" w:rsidRDefault="004558A9" w:rsidP="00515DC4">
            <w:pPr>
              <w:spacing w:after="0" w:line="240" w:lineRule="auto"/>
              <w:ind w:left="356"/>
              <w:rPr>
                <w:rFonts w:ascii="Times New Roman" w:eastAsia="Times New Roman" w:hAnsi="Times New Roman" w:cs="Times New Roman"/>
                <w:sz w:val="20"/>
                <w:szCs w:val="24"/>
                <w:lang w:eastAsia="fr-FR"/>
              </w:rPr>
            </w:pPr>
          </w:p>
        </w:tc>
        <w:tc>
          <w:tcPr>
            <w:tcW w:w="4435" w:type="dxa"/>
            <w:gridSpan w:val="2"/>
            <w:tcBorders>
              <w:top w:val="single" w:sz="4" w:space="0" w:color="auto"/>
              <w:left w:val="nil"/>
              <w:bottom w:val="nil"/>
              <w:right w:val="nil"/>
            </w:tcBorders>
          </w:tcPr>
          <w:p w:rsidR="004558A9" w:rsidRPr="0096356E" w:rsidRDefault="004558A9" w:rsidP="00515DC4">
            <w:pPr>
              <w:spacing w:after="0" w:line="240" w:lineRule="auto"/>
              <w:ind w:left="356"/>
              <w:rPr>
                <w:rFonts w:ascii="Times New Roman" w:eastAsia="Times New Roman" w:hAnsi="Times New Roman" w:cs="Times New Roman"/>
                <w:strike/>
                <w:sz w:val="20"/>
                <w:szCs w:val="24"/>
                <w:lang w:eastAsia="fr-FR"/>
              </w:rPr>
            </w:pPr>
          </w:p>
        </w:tc>
        <w:tc>
          <w:tcPr>
            <w:tcW w:w="3219" w:type="dxa"/>
            <w:gridSpan w:val="2"/>
            <w:tcBorders>
              <w:top w:val="single" w:sz="4" w:space="0" w:color="auto"/>
              <w:left w:val="nil"/>
              <w:bottom w:val="nil"/>
              <w:right w:val="nil"/>
            </w:tcBorders>
          </w:tcPr>
          <w:p w:rsidR="004558A9" w:rsidRDefault="004558A9" w:rsidP="007345B9">
            <w:pPr>
              <w:spacing w:after="0" w:line="240" w:lineRule="auto"/>
              <w:rPr>
                <w:rFonts w:ascii="Times New Roman" w:eastAsia="Times New Roman" w:hAnsi="Times New Roman" w:cs="Times New Roman"/>
                <w:sz w:val="20"/>
                <w:szCs w:val="24"/>
                <w:lang w:eastAsia="fr-FR"/>
              </w:rPr>
            </w:pPr>
          </w:p>
        </w:tc>
      </w:tr>
      <w:tr w:rsidR="0050763A" w:rsidRPr="00176D7E" w:rsidTr="004558A9">
        <w:tc>
          <w:tcPr>
            <w:tcW w:w="15168" w:type="dxa"/>
            <w:gridSpan w:val="7"/>
            <w:tcBorders>
              <w:top w:val="single" w:sz="4" w:space="0" w:color="auto"/>
            </w:tcBorders>
            <w:shd w:val="clear" w:color="auto" w:fill="FABF8F" w:themeFill="accent6" w:themeFillTint="99"/>
            <w:vAlign w:val="center"/>
          </w:tcPr>
          <w:p w:rsidR="0022187A" w:rsidRDefault="0050763A" w:rsidP="0022187A">
            <w:pPr>
              <w:keepNext/>
              <w:spacing w:after="0" w:line="240" w:lineRule="auto"/>
              <w:jc w:val="center"/>
              <w:outlineLvl w:val="0"/>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lastRenderedPageBreak/>
              <w:t>Niveau 3</w:t>
            </w:r>
            <w:r w:rsidR="007D331B">
              <w:rPr>
                <w:rFonts w:ascii="Times New Roman" w:eastAsia="Times New Roman" w:hAnsi="Times New Roman" w:cs="Times New Roman"/>
                <w:b/>
                <w:bCs/>
                <w:sz w:val="20"/>
                <w:szCs w:val="24"/>
                <w:lang w:eastAsia="fr-FR"/>
              </w:rPr>
              <w:t xml:space="preserve"> </w:t>
            </w:r>
            <w:r w:rsidR="009D24FB">
              <w:rPr>
                <w:rFonts w:ascii="Times New Roman" w:eastAsia="Times New Roman" w:hAnsi="Times New Roman" w:cs="Times New Roman"/>
                <w:b/>
                <w:bCs/>
                <w:sz w:val="20"/>
                <w:szCs w:val="24"/>
                <w:lang w:eastAsia="fr-FR"/>
              </w:rPr>
              <w:t>(confirmé</w:t>
            </w:r>
            <w:r w:rsidR="007D331B">
              <w:rPr>
                <w:rFonts w:ascii="Times New Roman" w:eastAsia="Times New Roman" w:hAnsi="Times New Roman" w:cs="Times New Roman"/>
                <w:b/>
                <w:bCs/>
                <w:sz w:val="20"/>
                <w:szCs w:val="24"/>
                <w:lang w:eastAsia="fr-FR"/>
              </w:rPr>
              <w:t>)</w:t>
            </w:r>
          </w:p>
          <w:p w:rsidR="0022187A" w:rsidRDefault="0022187A" w:rsidP="0022187A">
            <w:pPr>
              <w:keepNext/>
              <w:spacing w:after="0" w:line="240" w:lineRule="auto"/>
              <w:outlineLvl w:val="0"/>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Comportement typique :</w:t>
            </w:r>
          </w:p>
          <w:p w:rsidR="0050763A" w:rsidRDefault="0050763A" w:rsidP="007345B9">
            <w:pPr>
              <w:keepNext/>
              <w:spacing w:after="0" w:line="240" w:lineRule="auto"/>
              <w:jc w:val="center"/>
              <w:outlineLvl w:val="0"/>
              <w:rPr>
                <w:rFonts w:ascii="Times New Roman" w:eastAsia="Times New Roman" w:hAnsi="Times New Roman" w:cs="Times New Roman"/>
                <w:b/>
                <w:bCs/>
                <w:sz w:val="20"/>
                <w:szCs w:val="24"/>
                <w:lang w:eastAsia="fr-FR"/>
              </w:rPr>
            </w:pPr>
          </w:p>
          <w:p w:rsidR="0022187A" w:rsidRPr="00176D7E" w:rsidRDefault="0022187A" w:rsidP="007345B9">
            <w:pPr>
              <w:keepNext/>
              <w:spacing w:after="0" w:line="240" w:lineRule="auto"/>
              <w:jc w:val="center"/>
              <w:outlineLvl w:val="0"/>
              <w:rPr>
                <w:rFonts w:ascii="Times New Roman" w:eastAsia="Times New Roman" w:hAnsi="Times New Roman" w:cs="Times New Roman"/>
                <w:b/>
                <w:bCs/>
                <w:sz w:val="20"/>
                <w:szCs w:val="24"/>
                <w:lang w:eastAsia="fr-FR"/>
              </w:rPr>
            </w:pPr>
          </w:p>
        </w:tc>
      </w:tr>
      <w:tr w:rsidR="00F84DDE" w:rsidRPr="00176D7E" w:rsidTr="0036006C">
        <w:trPr>
          <w:cantSplit/>
          <w:trHeight w:val="288"/>
        </w:trPr>
        <w:tc>
          <w:tcPr>
            <w:tcW w:w="1313" w:type="dxa"/>
            <w:vMerge w:val="restart"/>
            <w:shd w:val="clear" w:color="auto" w:fill="FABF8F" w:themeFill="accent6" w:themeFillTint="99"/>
            <w:vAlign w:val="center"/>
          </w:tcPr>
          <w:p w:rsidR="00F84DDE" w:rsidRPr="00176D7E" w:rsidRDefault="00F84DDE" w:rsidP="007345B9">
            <w:pPr>
              <w:spacing w:after="0" w:line="240" w:lineRule="auto"/>
              <w:jc w:val="center"/>
              <w:rPr>
                <w:rFonts w:ascii="Times New Roman" w:eastAsia="Times New Roman" w:hAnsi="Times New Roman" w:cs="Times New Roman"/>
                <w:b/>
                <w:bCs/>
                <w:sz w:val="20"/>
                <w:szCs w:val="24"/>
                <w:lang w:eastAsia="fr-FR"/>
              </w:rPr>
            </w:pPr>
            <w:r w:rsidRPr="00176D7E">
              <w:rPr>
                <w:rFonts w:ascii="Times New Roman" w:eastAsia="Times New Roman" w:hAnsi="Times New Roman" w:cs="Times New Roman"/>
                <w:b/>
                <w:bCs/>
                <w:sz w:val="20"/>
                <w:szCs w:val="24"/>
                <w:lang w:eastAsia="fr-FR"/>
              </w:rPr>
              <w:t>Situation de référence</w:t>
            </w:r>
          </w:p>
        </w:tc>
        <w:tc>
          <w:tcPr>
            <w:tcW w:w="2502" w:type="dxa"/>
            <w:vMerge w:val="restart"/>
            <w:vAlign w:val="center"/>
          </w:tcPr>
          <w:p w:rsidR="00F84DDE" w:rsidRPr="00176D7E" w:rsidRDefault="00F84DDE" w:rsidP="007345B9">
            <w:pPr>
              <w:keepNext/>
              <w:spacing w:after="0" w:line="240" w:lineRule="auto"/>
              <w:jc w:val="center"/>
              <w:outlineLvl w:val="0"/>
              <w:rPr>
                <w:rFonts w:ascii="Times New Roman" w:eastAsia="Times New Roman" w:hAnsi="Times New Roman" w:cs="Times New Roman"/>
                <w:b/>
                <w:bCs/>
                <w:sz w:val="20"/>
                <w:szCs w:val="24"/>
                <w:lang w:eastAsia="fr-FR"/>
              </w:rPr>
            </w:pPr>
            <w:r w:rsidRPr="00176D7E">
              <w:rPr>
                <w:rFonts w:ascii="Times New Roman" w:eastAsia="Times New Roman" w:hAnsi="Times New Roman" w:cs="Times New Roman"/>
                <w:b/>
                <w:bCs/>
                <w:sz w:val="20"/>
                <w:szCs w:val="24"/>
                <w:lang w:eastAsia="fr-FR"/>
              </w:rPr>
              <w:t>Fondamentaux travaillés</w:t>
            </w:r>
          </w:p>
        </w:tc>
        <w:tc>
          <w:tcPr>
            <w:tcW w:w="4062" w:type="dxa"/>
            <w:gridSpan w:val="2"/>
            <w:vMerge w:val="restart"/>
            <w:vAlign w:val="center"/>
          </w:tcPr>
          <w:p w:rsidR="00F84DDE" w:rsidRDefault="00F84DDE" w:rsidP="007345B9">
            <w:pPr>
              <w:spacing w:after="0" w:line="240" w:lineRule="auto"/>
              <w:jc w:val="center"/>
              <w:rPr>
                <w:rFonts w:ascii="Times New Roman" w:eastAsia="Times New Roman" w:hAnsi="Times New Roman" w:cs="Times New Roman"/>
                <w:b/>
                <w:sz w:val="20"/>
                <w:szCs w:val="24"/>
                <w:lang w:eastAsia="fr-FR"/>
              </w:rPr>
            </w:pPr>
            <w:r w:rsidRPr="00176D7E">
              <w:rPr>
                <w:rFonts w:ascii="Times New Roman" w:eastAsia="Times New Roman" w:hAnsi="Times New Roman" w:cs="Times New Roman"/>
                <w:b/>
                <w:sz w:val="20"/>
                <w:szCs w:val="24"/>
                <w:lang w:eastAsia="fr-FR"/>
              </w:rPr>
              <w:t>Compétences travaillées</w:t>
            </w:r>
          </w:p>
          <w:p w:rsidR="00F84DDE" w:rsidRPr="00176D7E" w:rsidRDefault="00F84DDE" w:rsidP="007345B9">
            <w:pPr>
              <w:spacing w:after="0" w:line="240" w:lineRule="auto"/>
              <w:jc w:val="center"/>
              <w:rPr>
                <w:rFonts w:ascii="Times New Roman" w:eastAsia="Times New Roman" w:hAnsi="Times New Roman" w:cs="Times New Roman"/>
                <w:b/>
                <w:sz w:val="20"/>
                <w:szCs w:val="24"/>
                <w:lang w:eastAsia="fr-FR"/>
              </w:rPr>
            </w:pPr>
            <w:r w:rsidRPr="00176D7E">
              <w:rPr>
                <w:rFonts w:ascii="Times New Roman" w:eastAsia="Times New Roman" w:hAnsi="Times New Roman" w:cs="Times New Roman"/>
                <w:i/>
                <w:sz w:val="18"/>
                <w:szCs w:val="18"/>
                <w:lang w:eastAsia="fr-FR"/>
              </w:rPr>
              <w:t>« Etre capable de … »</w:t>
            </w:r>
          </w:p>
        </w:tc>
        <w:tc>
          <w:tcPr>
            <w:tcW w:w="4072" w:type="dxa"/>
            <w:vMerge w:val="restart"/>
            <w:vAlign w:val="center"/>
          </w:tcPr>
          <w:p w:rsidR="00F84DDE" w:rsidRPr="00176D7E" w:rsidRDefault="00F84DDE" w:rsidP="007345B9">
            <w:pPr>
              <w:spacing w:after="0" w:line="240" w:lineRule="auto"/>
              <w:jc w:val="center"/>
              <w:rPr>
                <w:rFonts w:ascii="Times New Roman" w:eastAsia="Times New Roman" w:hAnsi="Times New Roman" w:cs="Times New Roman"/>
                <w:i/>
                <w:sz w:val="18"/>
                <w:szCs w:val="18"/>
                <w:lang w:eastAsia="fr-FR"/>
              </w:rPr>
            </w:pPr>
            <w:r>
              <w:rPr>
                <w:rFonts w:ascii="Times New Roman" w:eastAsia="Times New Roman" w:hAnsi="Times New Roman" w:cs="Times New Roman"/>
                <w:i/>
                <w:sz w:val="18"/>
                <w:szCs w:val="18"/>
                <w:lang w:eastAsia="fr-FR"/>
              </w:rPr>
              <w:t>Les observables</w:t>
            </w:r>
          </w:p>
        </w:tc>
        <w:tc>
          <w:tcPr>
            <w:tcW w:w="3219" w:type="dxa"/>
            <w:gridSpan w:val="2"/>
            <w:shd w:val="clear" w:color="auto" w:fill="auto"/>
          </w:tcPr>
          <w:p w:rsidR="00F84DDE" w:rsidRPr="00176D7E" w:rsidRDefault="00F84DDE" w:rsidP="007345B9">
            <w:pPr>
              <w:spacing w:after="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4"/>
                <w:lang w:eastAsia="fr-FR"/>
              </w:rPr>
              <w:t>Pour progresser</w:t>
            </w:r>
          </w:p>
        </w:tc>
      </w:tr>
      <w:tr w:rsidR="00F84DDE" w:rsidRPr="00176D7E" w:rsidTr="0036006C">
        <w:trPr>
          <w:cantSplit/>
          <w:trHeight w:val="211"/>
        </w:trPr>
        <w:tc>
          <w:tcPr>
            <w:tcW w:w="1313" w:type="dxa"/>
            <w:vMerge/>
            <w:shd w:val="clear" w:color="auto" w:fill="FABF8F" w:themeFill="accent6" w:themeFillTint="99"/>
            <w:vAlign w:val="center"/>
          </w:tcPr>
          <w:p w:rsidR="00F84DDE" w:rsidRPr="00176D7E" w:rsidRDefault="00F84DDE" w:rsidP="007345B9">
            <w:pPr>
              <w:spacing w:after="0" w:line="240" w:lineRule="auto"/>
              <w:jc w:val="center"/>
              <w:rPr>
                <w:rFonts w:ascii="Times New Roman" w:eastAsia="Times New Roman" w:hAnsi="Times New Roman" w:cs="Times New Roman"/>
                <w:b/>
                <w:bCs/>
                <w:sz w:val="20"/>
                <w:szCs w:val="24"/>
                <w:lang w:eastAsia="fr-FR"/>
              </w:rPr>
            </w:pPr>
          </w:p>
        </w:tc>
        <w:tc>
          <w:tcPr>
            <w:tcW w:w="2502" w:type="dxa"/>
            <w:vMerge/>
            <w:vAlign w:val="center"/>
          </w:tcPr>
          <w:p w:rsidR="00F84DDE" w:rsidRPr="00176D7E" w:rsidRDefault="00F84DDE" w:rsidP="007345B9">
            <w:pPr>
              <w:keepNext/>
              <w:spacing w:after="0" w:line="240" w:lineRule="auto"/>
              <w:jc w:val="center"/>
              <w:outlineLvl w:val="0"/>
              <w:rPr>
                <w:rFonts w:ascii="Times New Roman" w:eastAsia="Times New Roman" w:hAnsi="Times New Roman" w:cs="Times New Roman"/>
                <w:b/>
                <w:bCs/>
                <w:sz w:val="20"/>
                <w:szCs w:val="24"/>
                <w:lang w:eastAsia="fr-FR"/>
              </w:rPr>
            </w:pPr>
          </w:p>
        </w:tc>
        <w:tc>
          <w:tcPr>
            <w:tcW w:w="4062" w:type="dxa"/>
            <w:gridSpan w:val="2"/>
            <w:vMerge/>
            <w:vAlign w:val="center"/>
          </w:tcPr>
          <w:p w:rsidR="00F84DDE" w:rsidRPr="00176D7E" w:rsidRDefault="00F84DDE" w:rsidP="007345B9">
            <w:pPr>
              <w:spacing w:after="0" w:line="240" w:lineRule="auto"/>
              <w:jc w:val="center"/>
              <w:rPr>
                <w:rFonts w:ascii="Times New Roman" w:eastAsia="Times New Roman" w:hAnsi="Times New Roman" w:cs="Times New Roman"/>
                <w:b/>
                <w:sz w:val="20"/>
                <w:szCs w:val="20"/>
                <w:lang w:eastAsia="fr-FR"/>
              </w:rPr>
            </w:pPr>
          </w:p>
        </w:tc>
        <w:tc>
          <w:tcPr>
            <w:tcW w:w="4072" w:type="dxa"/>
            <w:vMerge/>
            <w:vAlign w:val="center"/>
          </w:tcPr>
          <w:p w:rsidR="00F84DDE" w:rsidRPr="00176D7E" w:rsidRDefault="00F84DDE" w:rsidP="007345B9">
            <w:pPr>
              <w:spacing w:after="0" w:line="240" w:lineRule="auto"/>
              <w:jc w:val="center"/>
              <w:rPr>
                <w:rFonts w:ascii="Times New Roman" w:eastAsia="Times New Roman" w:hAnsi="Times New Roman" w:cs="Times New Roman"/>
                <w:b/>
                <w:sz w:val="20"/>
                <w:szCs w:val="20"/>
                <w:lang w:eastAsia="fr-FR"/>
              </w:rPr>
            </w:pPr>
          </w:p>
        </w:tc>
        <w:tc>
          <w:tcPr>
            <w:tcW w:w="3219" w:type="dxa"/>
            <w:gridSpan w:val="2"/>
            <w:shd w:val="clear" w:color="auto" w:fill="auto"/>
          </w:tcPr>
          <w:p w:rsidR="00F84DDE" w:rsidRDefault="00F84DDE" w:rsidP="007345B9">
            <w:pPr>
              <w:spacing w:after="0" w:line="240" w:lineRule="auto"/>
              <w:jc w:val="center"/>
              <w:rPr>
                <w:rFonts w:ascii="Times New Roman" w:eastAsia="Times New Roman" w:hAnsi="Times New Roman" w:cs="Times New Roman"/>
                <w:b/>
                <w:color w:val="FF0000"/>
                <w:sz w:val="20"/>
                <w:szCs w:val="24"/>
                <w:lang w:eastAsia="fr-FR"/>
              </w:rPr>
            </w:pPr>
            <w:r w:rsidRPr="002978D2">
              <w:rPr>
                <w:rFonts w:ascii="Times New Roman" w:eastAsia="Times New Roman" w:hAnsi="Times New Roman" w:cs="Times New Roman"/>
                <w:b/>
                <w:color w:val="FF0000"/>
                <w:sz w:val="20"/>
                <w:szCs w:val="24"/>
                <w:lang w:eastAsia="fr-FR"/>
              </w:rPr>
              <w:t>Situations d’apprentissage</w:t>
            </w:r>
          </w:p>
          <w:p w:rsidR="00F84DDE" w:rsidRPr="00176D7E" w:rsidRDefault="00F84DDE" w:rsidP="007345B9">
            <w:pPr>
              <w:spacing w:after="0" w:line="240" w:lineRule="auto"/>
              <w:jc w:val="center"/>
              <w:rPr>
                <w:rFonts w:ascii="Times New Roman" w:eastAsia="Times New Roman" w:hAnsi="Times New Roman" w:cs="Times New Roman"/>
                <w:b/>
                <w:sz w:val="20"/>
                <w:szCs w:val="20"/>
                <w:lang w:eastAsia="fr-FR"/>
              </w:rPr>
            </w:pPr>
          </w:p>
        </w:tc>
      </w:tr>
      <w:tr w:rsidR="0089125C" w:rsidRPr="00176D7E" w:rsidTr="0036006C">
        <w:trPr>
          <w:cantSplit/>
          <w:trHeight w:val="210"/>
        </w:trPr>
        <w:tc>
          <w:tcPr>
            <w:tcW w:w="1313" w:type="dxa"/>
            <w:vMerge/>
            <w:shd w:val="clear" w:color="auto" w:fill="FABF8F" w:themeFill="accent6" w:themeFillTint="99"/>
            <w:vAlign w:val="center"/>
          </w:tcPr>
          <w:p w:rsidR="0089125C" w:rsidRPr="00176D7E" w:rsidRDefault="0089125C" w:rsidP="007345B9">
            <w:pPr>
              <w:spacing w:after="0" w:line="240" w:lineRule="auto"/>
              <w:jc w:val="center"/>
              <w:rPr>
                <w:rFonts w:ascii="Times New Roman" w:eastAsia="Times New Roman" w:hAnsi="Times New Roman" w:cs="Times New Roman"/>
                <w:b/>
                <w:bCs/>
                <w:sz w:val="20"/>
                <w:szCs w:val="24"/>
                <w:lang w:eastAsia="fr-FR"/>
              </w:rPr>
            </w:pPr>
          </w:p>
        </w:tc>
        <w:tc>
          <w:tcPr>
            <w:tcW w:w="2502" w:type="dxa"/>
            <w:vMerge/>
            <w:vAlign w:val="center"/>
          </w:tcPr>
          <w:p w:rsidR="0089125C" w:rsidRPr="00176D7E" w:rsidRDefault="0089125C" w:rsidP="007345B9">
            <w:pPr>
              <w:keepNext/>
              <w:spacing w:after="0" w:line="240" w:lineRule="auto"/>
              <w:jc w:val="center"/>
              <w:outlineLvl w:val="0"/>
              <w:rPr>
                <w:rFonts w:ascii="Times New Roman" w:eastAsia="Times New Roman" w:hAnsi="Times New Roman" w:cs="Times New Roman"/>
                <w:b/>
                <w:bCs/>
                <w:sz w:val="20"/>
                <w:szCs w:val="24"/>
                <w:lang w:eastAsia="fr-FR"/>
              </w:rPr>
            </w:pPr>
          </w:p>
        </w:tc>
        <w:tc>
          <w:tcPr>
            <w:tcW w:w="4062" w:type="dxa"/>
            <w:gridSpan w:val="2"/>
            <w:vMerge/>
            <w:vAlign w:val="center"/>
          </w:tcPr>
          <w:p w:rsidR="0089125C" w:rsidRPr="00176D7E" w:rsidRDefault="0089125C" w:rsidP="007345B9">
            <w:pPr>
              <w:spacing w:after="0" w:line="240" w:lineRule="auto"/>
              <w:jc w:val="center"/>
              <w:rPr>
                <w:rFonts w:ascii="Times New Roman" w:eastAsia="Times New Roman" w:hAnsi="Times New Roman" w:cs="Times New Roman"/>
                <w:b/>
                <w:sz w:val="20"/>
                <w:szCs w:val="20"/>
                <w:lang w:eastAsia="fr-FR"/>
              </w:rPr>
            </w:pPr>
          </w:p>
        </w:tc>
        <w:tc>
          <w:tcPr>
            <w:tcW w:w="4072" w:type="dxa"/>
            <w:vMerge/>
            <w:vAlign w:val="center"/>
          </w:tcPr>
          <w:p w:rsidR="0089125C" w:rsidRPr="00176D7E" w:rsidRDefault="0089125C" w:rsidP="007345B9">
            <w:pPr>
              <w:spacing w:after="0" w:line="240" w:lineRule="auto"/>
              <w:jc w:val="center"/>
              <w:rPr>
                <w:rFonts w:ascii="Times New Roman" w:eastAsia="Times New Roman" w:hAnsi="Times New Roman" w:cs="Times New Roman"/>
                <w:b/>
                <w:sz w:val="20"/>
                <w:szCs w:val="20"/>
                <w:lang w:eastAsia="fr-FR"/>
              </w:rPr>
            </w:pPr>
          </w:p>
        </w:tc>
        <w:tc>
          <w:tcPr>
            <w:tcW w:w="1666" w:type="dxa"/>
            <w:shd w:val="clear" w:color="auto" w:fill="auto"/>
          </w:tcPr>
          <w:p w:rsidR="0089125C" w:rsidRPr="00F84DDE" w:rsidRDefault="0089125C" w:rsidP="007345B9">
            <w:pPr>
              <w:rPr>
                <w:b/>
              </w:rPr>
            </w:pPr>
            <w:r w:rsidRPr="00F84DDE">
              <w:rPr>
                <w:b/>
              </w:rPr>
              <w:t>Tennis</w:t>
            </w:r>
          </w:p>
        </w:tc>
        <w:tc>
          <w:tcPr>
            <w:tcW w:w="1553" w:type="dxa"/>
            <w:shd w:val="clear" w:color="auto" w:fill="auto"/>
          </w:tcPr>
          <w:p w:rsidR="0089125C" w:rsidRPr="00F84DDE" w:rsidRDefault="0089125C" w:rsidP="007345B9">
            <w:pPr>
              <w:rPr>
                <w:b/>
              </w:rPr>
            </w:pPr>
            <w:r w:rsidRPr="00F84DDE">
              <w:rPr>
                <w:b/>
              </w:rPr>
              <w:t>Bad</w:t>
            </w:r>
          </w:p>
        </w:tc>
      </w:tr>
      <w:tr w:rsidR="0089125C" w:rsidRPr="00176D7E" w:rsidTr="0036006C">
        <w:trPr>
          <w:cantSplit/>
          <w:trHeight w:val="48"/>
        </w:trPr>
        <w:tc>
          <w:tcPr>
            <w:tcW w:w="1313" w:type="dxa"/>
            <w:vMerge w:val="restart"/>
            <w:vAlign w:val="center"/>
          </w:tcPr>
          <w:p w:rsidR="00C57468" w:rsidRDefault="00C57468" w:rsidP="00C57468">
            <w:pPr>
              <w:spacing w:after="0" w:line="240" w:lineRule="auto"/>
              <w:jc w:val="center"/>
              <w:rPr>
                <w:rFonts w:ascii="Times New Roman" w:eastAsia="Times New Roman" w:hAnsi="Times New Roman" w:cs="Times New Roman"/>
                <w:b/>
                <w:bCs/>
                <w:color w:val="0070C0"/>
                <w:sz w:val="20"/>
                <w:szCs w:val="24"/>
                <w:lang w:eastAsia="fr-FR"/>
              </w:rPr>
            </w:pPr>
            <w:r>
              <w:rPr>
                <w:rFonts w:ascii="Times New Roman" w:eastAsia="Times New Roman" w:hAnsi="Times New Roman" w:cs="Times New Roman"/>
                <w:b/>
                <w:bCs/>
                <w:color w:val="0070C0"/>
                <w:sz w:val="20"/>
                <w:szCs w:val="24"/>
                <w:lang w:eastAsia="fr-FR"/>
              </w:rPr>
              <w:t>SR</w:t>
            </w:r>
          </w:p>
          <w:p w:rsidR="0089125C" w:rsidRPr="00176D7E" w:rsidRDefault="00C57468" w:rsidP="00C57468">
            <w:pPr>
              <w:spacing w:after="0" w:line="240" w:lineRule="auto"/>
              <w:jc w:val="center"/>
              <w:rPr>
                <w:rFonts w:ascii="Times New Roman" w:eastAsia="Times New Roman" w:hAnsi="Times New Roman" w:cs="Times New Roman"/>
                <w:b/>
                <w:bCs/>
                <w:sz w:val="20"/>
                <w:szCs w:val="24"/>
                <w:lang w:eastAsia="fr-FR"/>
              </w:rPr>
            </w:pPr>
            <w:r>
              <w:rPr>
                <w:rFonts w:ascii="Times New Roman" w:eastAsia="Times New Roman" w:hAnsi="Times New Roman" w:cs="Times New Roman"/>
                <w:b/>
                <w:bCs/>
                <w:color w:val="0070C0"/>
                <w:sz w:val="20"/>
                <w:szCs w:val="24"/>
                <w:lang w:eastAsia="fr-FR"/>
              </w:rPr>
              <w:t>J’ai gagné</w:t>
            </w:r>
          </w:p>
        </w:tc>
        <w:tc>
          <w:tcPr>
            <w:tcW w:w="2502" w:type="dxa"/>
            <w:vAlign w:val="center"/>
          </w:tcPr>
          <w:p w:rsidR="0089125C" w:rsidRPr="00176D7E" w:rsidRDefault="0089125C" w:rsidP="00C8407C">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Le camp</w:t>
            </w:r>
          </w:p>
        </w:tc>
        <w:tc>
          <w:tcPr>
            <w:tcW w:w="4062" w:type="dxa"/>
            <w:gridSpan w:val="2"/>
            <w:vAlign w:val="center"/>
          </w:tcPr>
          <w:p w:rsidR="0089125C" w:rsidRPr="00176D7E" w:rsidRDefault="0089125C" w:rsidP="00C8407C">
            <w:pPr>
              <w:spacing w:after="0" w:line="240" w:lineRule="auto"/>
              <w:ind w:left="356"/>
              <w:jc w:val="center"/>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Couvrir tout l’espace de son camp</w:t>
            </w:r>
          </w:p>
        </w:tc>
        <w:tc>
          <w:tcPr>
            <w:tcW w:w="4072" w:type="dxa"/>
          </w:tcPr>
          <w:p w:rsidR="0089125C" w:rsidRPr="00176D7E" w:rsidRDefault="0089125C" w:rsidP="00C8407C">
            <w:pPr>
              <w:spacing w:after="0" w:line="240" w:lineRule="auto"/>
              <w:ind w:left="356"/>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Se positionne correctement pour couvrir le plus d’espace possible</w:t>
            </w:r>
          </w:p>
        </w:tc>
        <w:tc>
          <w:tcPr>
            <w:tcW w:w="1666" w:type="dxa"/>
          </w:tcPr>
          <w:p w:rsidR="0089125C" w:rsidRDefault="002157D0" w:rsidP="002157D0">
            <w:pPr>
              <w:spacing w:after="0" w:line="240" w:lineRule="auto"/>
              <w:rPr>
                <w:rFonts w:ascii="Times New Roman" w:eastAsia="Times New Roman" w:hAnsi="Times New Roman" w:cs="Times New Roman"/>
                <w:color w:val="FF0000"/>
                <w:sz w:val="20"/>
                <w:szCs w:val="20"/>
                <w:lang w:eastAsia="fr-FR"/>
              </w:rPr>
            </w:pPr>
            <w:r w:rsidRPr="002157D0">
              <w:rPr>
                <w:rFonts w:ascii="Times New Roman" w:eastAsia="Times New Roman" w:hAnsi="Times New Roman" w:cs="Times New Roman"/>
                <w:color w:val="FF0000"/>
                <w:sz w:val="20"/>
                <w:szCs w:val="20"/>
                <w:lang w:eastAsia="fr-FR"/>
              </w:rPr>
              <w:t>-</w:t>
            </w:r>
            <w:r>
              <w:rPr>
                <w:rFonts w:ascii="Times New Roman" w:eastAsia="Times New Roman" w:hAnsi="Times New Roman" w:cs="Times New Roman"/>
                <w:color w:val="FF0000"/>
                <w:sz w:val="20"/>
                <w:szCs w:val="20"/>
                <w:lang w:eastAsia="fr-FR"/>
              </w:rPr>
              <w:t xml:space="preserve"> </w:t>
            </w:r>
            <w:r w:rsidR="00106E64" w:rsidRPr="002157D0">
              <w:rPr>
                <w:rFonts w:ascii="Times New Roman" w:eastAsia="Times New Roman" w:hAnsi="Times New Roman" w:cs="Times New Roman"/>
                <w:color w:val="FF0000"/>
                <w:sz w:val="20"/>
                <w:szCs w:val="20"/>
                <w:lang w:eastAsia="fr-FR"/>
              </w:rPr>
              <w:t>La course aux plots</w:t>
            </w:r>
          </w:p>
          <w:p w:rsidR="002157D0" w:rsidRPr="002157D0" w:rsidRDefault="002157D0" w:rsidP="002157D0">
            <w:pPr>
              <w:spacing w:after="0" w:line="240" w:lineRule="auto"/>
              <w:rPr>
                <w:rFonts w:ascii="Times New Roman" w:eastAsia="Times New Roman" w:hAnsi="Times New Roman" w:cs="Times New Roman"/>
                <w:color w:val="0070C0"/>
                <w:sz w:val="20"/>
                <w:szCs w:val="20"/>
                <w:lang w:eastAsia="fr-FR"/>
              </w:rPr>
            </w:pPr>
            <w:r w:rsidRPr="005E08E7">
              <w:rPr>
                <w:rFonts w:ascii="Times New Roman" w:eastAsia="Times New Roman" w:hAnsi="Times New Roman" w:cs="Times New Roman"/>
                <w:color w:val="FF0000"/>
                <w:sz w:val="20"/>
                <w:szCs w:val="20"/>
                <w:lang w:eastAsia="fr-FR"/>
              </w:rPr>
              <w:t xml:space="preserve">- le relai </w:t>
            </w:r>
            <w:r>
              <w:rPr>
                <w:rFonts w:ascii="Times New Roman" w:eastAsia="Times New Roman" w:hAnsi="Times New Roman" w:cs="Times New Roman"/>
                <w:color w:val="FF0000"/>
                <w:sz w:val="20"/>
                <w:szCs w:val="20"/>
                <w:lang w:eastAsia="fr-FR"/>
              </w:rPr>
              <w:t>raquette</w:t>
            </w:r>
          </w:p>
        </w:tc>
        <w:tc>
          <w:tcPr>
            <w:tcW w:w="1553" w:type="dxa"/>
          </w:tcPr>
          <w:p w:rsidR="0089125C" w:rsidRDefault="0046143B" w:rsidP="00C908B5">
            <w:pPr>
              <w:spacing w:after="0" w:line="240" w:lineRule="auto"/>
              <w:rPr>
                <w:rFonts w:ascii="Times New Roman" w:eastAsia="Times New Roman" w:hAnsi="Times New Roman" w:cs="Times New Roman"/>
                <w:color w:val="FF0000"/>
                <w:sz w:val="20"/>
                <w:szCs w:val="20"/>
                <w:lang w:eastAsia="fr-FR"/>
              </w:rPr>
            </w:pPr>
            <w:r w:rsidRPr="0046143B">
              <w:rPr>
                <w:rFonts w:ascii="Times New Roman" w:eastAsia="Times New Roman" w:hAnsi="Times New Roman" w:cs="Times New Roman"/>
                <w:color w:val="FF0000"/>
                <w:sz w:val="20"/>
                <w:szCs w:val="20"/>
                <w:lang w:eastAsia="fr-FR"/>
              </w:rPr>
              <w:t xml:space="preserve">- </w:t>
            </w:r>
            <w:r w:rsidR="00031999">
              <w:rPr>
                <w:rFonts w:ascii="Times New Roman" w:eastAsia="Times New Roman" w:hAnsi="Times New Roman" w:cs="Times New Roman"/>
                <w:color w:val="FF0000"/>
                <w:sz w:val="20"/>
                <w:szCs w:val="20"/>
                <w:lang w:eastAsia="fr-FR"/>
              </w:rPr>
              <w:t>la quille</w:t>
            </w:r>
          </w:p>
          <w:p w:rsidR="00C908B5" w:rsidRPr="00106E64" w:rsidRDefault="00C908B5" w:rsidP="00C908B5">
            <w:pPr>
              <w:spacing w:after="0" w:line="240" w:lineRule="auto"/>
              <w:rPr>
                <w:rFonts w:ascii="Times New Roman" w:eastAsia="Times New Roman" w:hAnsi="Times New Roman" w:cs="Times New Roman"/>
                <w:color w:val="0070C0"/>
                <w:sz w:val="20"/>
                <w:szCs w:val="20"/>
                <w:lang w:eastAsia="fr-FR"/>
              </w:rPr>
            </w:pPr>
            <w:r>
              <w:rPr>
                <w:rFonts w:ascii="Times New Roman" w:eastAsia="Times New Roman" w:hAnsi="Times New Roman" w:cs="Times New Roman"/>
                <w:color w:val="FF0000"/>
                <w:sz w:val="20"/>
                <w:szCs w:val="20"/>
                <w:lang w:eastAsia="fr-FR"/>
              </w:rPr>
              <w:t>- chacun son tour</w:t>
            </w:r>
          </w:p>
        </w:tc>
      </w:tr>
      <w:tr w:rsidR="0089125C" w:rsidRPr="00176D7E" w:rsidTr="0036006C">
        <w:trPr>
          <w:cantSplit/>
          <w:trHeight w:val="48"/>
        </w:trPr>
        <w:tc>
          <w:tcPr>
            <w:tcW w:w="1313" w:type="dxa"/>
            <w:vMerge/>
            <w:vAlign w:val="center"/>
          </w:tcPr>
          <w:p w:rsidR="0089125C" w:rsidRPr="00176D7E" w:rsidRDefault="0089125C" w:rsidP="007345B9">
            <w:pPr>
              <w:spacing w:after="0" w:line="240" w:lineRule="auto"/>
              <w:jc w:val="center"/>
              <w:rPr>
                <w:rFonts w:ascii="Times New Roman" w:eastAsia="Times New Roman" w:hAnsi="Times New Roman" w:cs="Times New Roman"/>
                <w:b/>
                <w:bCs/>
                <w:sz w:val="20"/>
                <w:szCs w:val="24"/>
                <w:lang w:eastAsia="fr-FR"/>
              </w:rPr>
            </w:pPr>
          </w:p>
        </w:tc>
        <w:tc>
          <w:tcPr>
            <w:tcW w:w="2502" w:type="dxa"/>
            <w:vAlign w:val="center"/>
          </w:tcPr>
          <w:p w:rsidR="0089125C" w:rsidRPr="00176D7E" w:rsidRDefault="0089125C" w:rsidP="00C8407C">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La cible</w:t>
            </w:r>
          </w:p>
        </w:tc>
        <w:tc>
          <w:tcPr>
            <w:tcW w:w="4062" w:type="dxa"/>
            <w:gridSpan w:val="2"/>
            <w:vAlign w:val="center"/>
          </w:tcPr>
          <w:p w:rsidR="0089125C" w:rsidRPr="00176D7E" w:rsidRDefault="0089125C" w:rsidP="00C8407C">
            <w:pPr>
              <w:spacing w:after="0" w:line="240" w:lineRule="auto"/>
              <w:ind w:left="356"/>
              <w:jc w:val="center"/>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Renvoyer la balle dans des lieux stratégiques</w:t>
            </w:r>
          </w:p>
        </w:tc>
        <w:tc>
          <w:tcPr>
            <w:tcW w:w="4072" w:type="dxa"/>
          </w:tcPr>
          <w:p w:rsidR="0089125C" w:rsidRPr="00176D7E" w:rsidRDefault="0089125C" w:rsidP="00C8407C">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Met en difficulté l’adverse en renvoyant la balle loin de ce dernier, ou fort et rapidement sur lui</w:t>
            </w:r>
          </w:p>
        </w:tc>
        <w:tc>
          <w:tcPr>
            <w:tcW w:w="1666" w:type="dxa"/>
          </w:tcPr>
          <w:p w:rsidR="0089125C" w:rsidRPr="00106E64" w:rsidRDefault="0089125C" w:rsidP="001E5729">
            <w:pPr>
              <w:spacing w:after="0" w:line="240" w:lineRule="auto"/>
              <w:rPr>
                <w:rFonts w:ascii="Times New Roman" w:eastAsia="Times New Roman" w:hAnsi="Times New Roman" w:cs="Times New Roman"/>
                <w:color w:val="FF0000"/>
                <w:sz w:val="20"/>
                <w:szCs w:val="20"/>
                <w:lang w:eastAsia="fr-FR"/>
              </w:rPr>
            </w:pPr>
            <w:r w:rsidRPr="00106E64">
              <w:rPr>
                <w:rFonts w:ascii="Times New Roman" w:eastAsia="Times New Roman" w:hAnsi="Times New Roman" w:cs="Times New Roman"/>
                <w:color w:val="FF0000"/>
                <w:sz w:val="20"/>
                <w:szCs w:val="20"/>
                <w:lang w:eastAsia="fr-FR"/>
              </w:rPr>
              <w:t>- Les 4 carrés</w:t>
            </w:r>
          </w:p>
          <w:p w:rsidR="0089125C" w:rsidRPr="00106E64" w:rsidRDefault="0089125C" w:rsidP="00C8407C">
            <w:pPr>
              <w:spacing w:after="0" w:line="240" w:lineRule="auto"/>
              <w:rPr>
                <w:rFonts w:ascii="Times New Roman" w:eastAsia="Times New Roman" w:hAnsi="Times New Roman" w:cs="Times New Roman"/>
                <w:color w:val="FF0000"/>
                <w:sz w:val="20"/>
                <w:szCs w:val="20"/>
                <w:lang w:eastAsia="fr-FR"/>
              </w:rPr>
            </w:pPr>
            <w:r w:rsidRPr="00106E64">
              <w:rPr>
                <w:rFonts w:ascii="Times New Roman" w:eastAsia="Times New Roman" w:hAnsi="Times New Roman" w:cs="Times New Roman"/>
                <w:color w:val="FF0000"/>
                <w:sz w:val="20"/>
                <w:szCs w:val="20"/>
                <w:lang w:eastAsia="fr-FR"/>
              </w:rPr>
              <w:t>- le jardin</w:t>
            </w:r>
          </w:p>
          <w:p w:rsidR="0089125C" w:rsidRDefault="0089125C" w:rsidP="00C8407C">
            <w:pPr>
              <w:spacing w:after="0" w:line="240" w:lineRule="auto"/>
              <w:rPr>
                <w:rFonts w:ascii="Times New Roman" w:eastAsia="Times New Roman" w:hAnsi="Times New Roman" w:cs="Times New Roman"/>
                <w:color w:val="FF0000"/>
                <w:sz w:val="20"/>
                <w:szCs w:val="20"/>
                <w:lang w:eastAsia="fr-FR"/>
              </w:rPr>
            </w:pPr>
            <w:r w:rsidRPr="00106E64">
              <w:rPr>
                <w:rFonts w:ascii="Times New Roman" w:eastAsia="Times New Roman" w:hAnsi="Times New Roman" w:cs="Times New Roman"/>
                <w:color w:val="FF0000"/>
                <w:sz w:val="20"/>
                <w:szCs w:val="20"/>
                <w:lang w:eastAsia="fr-FR"/>
              </w:rPr>
              <w:t>- le coup gagnant</w:t>
            </w:r>
          </w:p>
          <w:p w:rsidR="00542DAE" w:rsidRDefault="00542DAE" w:rsidP="00C8407C">
            <w:pPr>
              <w:spacing w:after="0" w:line="240" w:lineRule="auto"/>
              <w:rPr>
                <w:rFonts w:ascii="Times New Roman" w:eastAsia="Times New Roman" w:hAnsi="Times New Roman" w:cs="Times New Roman"/>
                <w:color w:val="FF0000"/>
                <w:sz w:val="20"/>
                <w:szCs w:val="20"/>
                <w:lang w:eastAsia="fr-FR"/>
              </w:rPr>
            </w:pPr>
            <w:r w:rsidRPr="00106E64">
              <w:rPr>
                <w:rFonts w:ascii="Times New Roman" w:eastAsia="Times New Roman" w:hAnsi="Times New Roman" w:cs="Times New Roman"/>
                <w:color w:val="FF0000"/>
                <w:sz w:val="20"/>
                <w:szCs w:val="20"/>
                <w:lang w:eastAsia="fr-FR"/>
              </w:rPr>
              <w:t>- le service gradué</w:t>
            </w:r>
          </w:p>
          <w:p w:rsidR="006C44D4" w:rsidRPr="00542DAE" w:rsidRDefault="006C44D4" w:rsidP="00C8407C">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passer la porte</w:t>
            </w:r>
          </w:p>
        </w:tc>
        <w:tc>
          <w:tcPr>
            <w:tcW w:w="1553" w:type="dxa"/>
          </w:tcPr>
          <w:p w:rsidR="0089125C" w:rsidRPr="00C64B02" w:rsidRDefault="005B2498" w:rsidP="007345B9">
            <w:pPr>
              <w:spacing w:after="0" w:line="240" w:lineRule="auto"/>
              <w:rPr>
                <w:rFonts w:ascii="Times New Roman" w:eastAsia="Times New Roman" w:hAnsi="Times New Roman" w:cs="Times New Roman"/>
                <w:color w:val="FF0000"/>
                <w:sz w:val="20"/>
                <w:szCs w:val="20"/>
                <w:lang w:eastAsia="fr-FR"/>
              </w:rPr>
            </w:pPr>
            <w:r w:rsidRPr="00C64B02">
              <w:rPr>
                <w:rFonts w:ascii="Times New Roman" w:eastAsia="Times New Roman" w:hAnsi="Times New Roman" w:cs="Times New Roman"/>
                <w:color w:val="FF0000"/>
                <w:sz w:val="20"/>
                <w:szCs w:val="20"/>
                <w:lang w:eastAsia="fr-FR"/>
              </w:rPr>
              <w:t xml:space="preserve">- </w:t>
            </w:r>
            <w:r w:rsidR="0089125C" w:rsidRPr="00C64B02">
              <w:rPr>
                <w:rFonts w:ascii="Times New Roman" w:eastAsia="Times New Roman" w:hAnsi="Times New Roman" w:cs="Times New Roman"/>
                <w:color w:val="FF0000"/>
                <w:sz w:val="20"/>
                <w:szCs w:val="20"/>
                <w:lang w:eastAsia="fr-FR"/>
              </w:rPr>
              <w:t>Près-loin</w:t>
            </w:r>
          </w:p>
          <w:p w:rsidR="00C64B02" w:rsidRDefault="00C64B02" w:rsidP="00C64B02">
            <w:pPr>
              <w:spacing w:after="0" w:line="240" w:lineRule="auto"/>
              <w:rPr>
                <w:rFonts w:ascii="Times New Roman" w:eastAsia="Times New Roman" w:hAnsi="Times New Roman" w:cs="Times New Roman"/>
                <w:color w:val="FF0000"/>
                <w:sz w:val="20"/>
                <w:szCs w:val="20"/>
                <w:lang w:eastAsia="fr-FR"/>
              </w:rPr>
            </w:pPr>
            <w:r w:rsidRPr="00C64B02">
              <w:rPr>
                <w:rFonts w:ascii="Times New Roman" w:eastAsia="Times New Roman" w:hAnsi="Times New Roman" w:cs="Times New Roman"/>
                <w:color w:val="FF0000"/>
                <w:sz w:val="20"/>
                <w:szCs w:val="20"/>
                <w:lang w:eastAsia="fr-FR"/>
              </w:rPr>
              <w:t>- les grands couloirs</w:t>
            </w:r>
          </w:p>
          <w:p w:rsidR="00C64B02" w:rsidRDefault="00031999" w:rsidP="007345B9">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le stratège</w:t>
            </w:r>
          </w:p>
          <w:p w:rsidR="007E4FF7" w:rsidRDefault="007E4FF7" w:rsidP="007E4FF7">
            <w:pPr>
              <w:spacing w:after="0" w:line="240" w:lineRule="auto"/>
              <w:rPr>
                <w:rFonts w:ascii="Times New Roman" w:eastAsia="Times New Roman" w:hAnsi="Times New Roman" w:cs="Times New Roman"/>
                <w:color w:val="FF0000"/>
                <w:sz w:val="20"/>
                <w:szCs w:val="20"/>
                <w:lang w:eastAsia="fr-FR"/>
              </w:rPr>
            </w:pPr>
            <w:r w:rsidRPr="00106E64">
              <w:rPr>
                <w:rFonts w:ascii="Times New Roman" w:eastAsia="Times New Roman" w:hAnsi="Times New Roman" w:cs="Times New Roman"/>
                <w:color w:val="FF0000"/>
                <w:sz w:val="20"/>
                <w:szCs w:val="20"/>
                <w:lang w:eastAsia="fr-FR"/>
              </w:rPr>
              <w:t>- le service gradué</w:t>
            </w:r>
          </w:p>
          <w:p w:rsidR="00273C1A" w:rsidRPr="00106E64" w:rsidRDefault="00273C1A" w:rsidP="007E4FF7">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le relai raquettes</w:t>
            </w:r>
          </w:p>
          <w:p w:rsidR="007E4FF7" w:rsidRPr="00C64B02" w:rsidRDefault="007E4FF7" w:rsidP="007345B9">
            <w:pPr>
              <w:spacing w:after="0" w:line="240" w:lineRule="auto"/>
              <w:rPr>
                <w:rFonts w:ascii="Times New Roman" w:eastAsia="Times New Roman" w:hAnsi="Times New Roman" w:cs="Times New Roman"/>
                <w:color w:val="FF0000"/>
                <w:sz w:val="20"/>
                <w:szCs w:val="20"/>
                <w:lang w:eastAsia="fr-FR"/>
              </w:rPr>
            </w:pPr>
          </w:p>
        </w:tc>
      </w:tr>
      <w:tr w:rsidR="0089125C" w:rsidRPr="00176D7E" w:rsidTr="0036006C">
        <w:trPr>
          <w:cantSplit/>
          <w:trHeight w:val="48"/>
        </w:trPr>
        <w:tc>
          <w:tcPr>
            <w:tcW w:w="1313" w:type="dxa"/>
            <w:vMerge/>
            <w:vAlign w:val="center"/>
          </w:tcPr>
          <w:p w:rsidR="0089125C" w:rsidRPr="00176D7E" w:rsidRDefault="0089125C" w:rsidP="007345B9">
            <w:pPr>
              <w:spacing w:after="0" w:line="240" w:lineRule="auto"/>
              <w:jc w:val="center"/>
              <w:rPr>
                <w:rFonts w:ascii="Times New Roman" w:eastAsia="Times New Roman" w:hAnsi="Times New Roman" w:cs="Times New Roman"/>
                <w:b/>
                <w:bCs/>
                <w:sz w:val="20"/>
                <w:szCs w:val="24"/>
                <w:lang w:eastAsia="fr-FR"/>
              </w:rPr>
            </w:pPr>
          </w:p>
        </w:tc>
        <w:tc>
          <w:tcPr>
            <w:tcW w:w="2502" w:type="dxa"/>
            <w:vAlign w:val="center"/>
          </w:tcPr>
          <w:p w:rsidR="0089125C" w:rsidRPr="00176D7E" w:rsidRDefault="0089125C" w:rsidP="00C8407C">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Manipulation spécifique</w:t>
            </w:r>
          </w:p>
        </w:tc>
        <w:tc>
          <w:tcPr>
            <w:tcW w:w="4062" w:type="dxa"/>
            <w:gridSpan w:val="2"/>
            <w:vAlign w:val="center"/>
          </w:tcPr>
          <w:p w:rsidR="0089125C" w:rsidRPr="00176D7E" w:rsidRDefault="0089125C" w:rsidP="00C8407C">
            <w:pPr>
              <w:spacing w:after="0" w:line="240" w:lineRule="auto"/>
              <w:ind w:left="356"/>
              <w:jc w:val="center"/>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Varier ses coups</w:t>
            </w:r>
          </w:p>
        </w:tc>
        <w:tc>
          <w:tcPr>
            <w:tcW w:w="4072" w:type="dxa"/>
          </w:tcPr>
          <w:p w:rsidR="00304D3A" w:rsidRDefault="00304D3A" w:rsidP="00C8407C">
            <w:pPr>
              <w:spacing w:after="0" w:line="240" w:lineRule="auto"/>
              <w:ind w:left="356"/>
              <w:rPr>
                <w:rFonts w:ascii="Times New Roman" w:eastAsia="Times New Roman" w:hAnsi="Times New Roman" w:cs="Times New Roman"/>
                <w:sz w:val="20"/>
                <w:szCs w:val="24"/>
                <w:lang w:eastAsia="fr-FR"/>
              </w:rPr>
            </w:pPr>
          </w:p>
          <w:p w:rsidR="0089125C" w:rsidRDefault="0089125C" w:rsidP="00C8407C">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Maîtrise plusieurs coups</w:t>
            </w:r>
          </w:p>
          <w:p w:rsidR="0089125C" w:rsidRDefault="00304D3A" w:rsidP="00C8407C">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Déborde l’adversaire, crée</w:t>
            </w:r>
            <w:r w:rsidR="0089125C">
              <w:rPr>
                <w:rFonts w:ascii="Times New Roman" w:eastAsia="Times New Roman" w:hAnsi="Times New Roman" w:cs="Times New Roman"/>
                <w:sz w:val="20"/>
                <w:szCs w:val="24"/>
                <w:lang w:eastAsia="fr-FR"/>
              </w:rPr>
              <w:t xml:space="preserve"> des ruptures</w:t>
            </w:r>
          </w:p>
          <w:p w:rsidR="0089125C" w:rsidRPr="00176D7E" w:rsidRDefault="00304D3A" w:rsidP="00C8407C">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(vitesse,</w:t>
            </w:r>
            <w:r w:rsidR="0089125C">
              <w:rPr>
                <w:rFonts w:ascii="Times New Roman" w:eastAsia="Times New Roman" w:hAnsi="Times New Roman" w:cs="Times New Roman"/>
                <w:sz w:val="20"/>
                <w:szCs w:val="24"/>
                <w:lang w:eastAsia="fr-FR"/>
              </w:rPr>
              <w:t xml:space="preserve"> force</w:t>
            </w:r>
            <w:r>
              <w:rPr>
                <w:rFonts w:ascii="Times New Roman" w:eastAsia="Times New Roman" w:hAnsi="Times New Roman" w:cs="Times New Roman"/>
                <w:sz w:val="20"/>
                <w:szCs w:val="24"/>
                <w:lang w:eastAsia="fr-FR"/>
              </w:rPr>
              <w:t>, …)</w:t>
            </w:r>
          </w:p>
        </w:tc>
        <w:tc>
          <w:tcPr>
            <w:tcW w:w="1666" w:type="dxa"/>
          </w:tcPr>
          <w:p w:rsidR="0089125C" w:rsidRPr="00C908B5" w:rsidRDefault="0089125C" w:rsidP="00C8407C">
            <w:pPr>
              <w:spacing w:after="0" w:line="240" w:lineRule="auto"/>
              <w:rPr>
                <w:rFonts w:ascii="Times New Roman" w:eastAsia="Times New Roman" w:hAnsi="Times New Roman" w:cs="Times New Roman"/>
                <w:color w:val="FF0000"/>
                <w:sz w:val="20"/>
                <w:szCs w:val="20"/>
                <w:lang w:eastAsia="fr-FR"/>
              </w:rPr>
            </w:pPr>
            <w:r w:rsidRPr="00C908B5">
              <w:rPr>
                <w:rFonts w:ascii="Times New Roman" w:eastAsia="Times New Roman" w:hAnsi="Times New Roman" w:cs="Times New Roman"/>
                <w:color w:val="FF0000"/>
                <w:sz w:val="20"/>
                <w:szCs w:val="20"/>
                <w:lang w:eastAsia="fr-FR"/>
              </w:rPr>
              <w:t>- L’espace gagnant</w:t>
            </w:r>
          </w:p>
          <w:p w:rsidR="0089125C" w:rsidRPr="00106E64" w:rsidRDefault="0089125C" w:rsidP="00C8407C">
            <w:pPr>
              <w:spacing w:after="0" w:line="240" w:lineRule="auto"/>
              <w:rPr>
                <w:rFonts w:ascii="Times New Roman" w:eastAsia="Times New Roman" w:hAnsi="Times New Roman" w:cs="Times New Roman"/>
                <w:color w:val="FF0000"/>
                <w:sz w:val="20"/>
                <w:szCs w:val="20"/>
                <w:lang w:eastAsia="fr-FR"/>
              </w:rPr>
            </w:pPr>
            <w:r w:rsidRPr="00106E64">
              <w:rPr>
                <w:rFonts w:ascii="Times New Roman" w:eastAsia="Times New Roman" w:hAnsi="Times New Roman" w:cs="Times New Roman"/>
                <w:color w:val="FF0000"/>
                <w:sz w:val="20"/>
                <w:szCs w:val="20"/>
                <w:lang w:eastAsia="fr-FR"/>
              </w:rPr>
              <w:t>- le service gradué</w:t>
            </w:r>
          </w:p>
          <w:p w:rsidR="0089125C" w:rsidRDefault="00106E64" w:rsidP="00C8407C">
            <w:pPr>
              <w:spacing w:after="0" w:line="240" w:lineRule="auto"/>
              <w:rPr>
                <w:rFonts w:ascii="Times New Roman" w:eastAsia="Times New Roman" w:hAnsi="Times New Roman" w:cs="Times New Roman"/>
                <w:color w:val="FF0000"/>
                <w:sz w:val="20"/>
                <w:szCs w:val="20"/>
                <w:lang w:eastAsia="fr-FR"/>
              </w:rPr>
            </w:pPr>
            <w:r w:rsidRPr="00106E64">
              <w:rPr>
                <w:rFonts w:ascii="Times New Roman" w:eastAsia="Times New Roman" w:hAnsi="Times New Roman" w:cs="Times New Roman"/>
                <w:color w:val="FF0000"/>
                <w:sz w:val="20"/>
                <w:szCs w:val="20"/>
                <w:lang w:eastAsia="fr-FR"/>
              </w:rPr>
              <w:t>- le gardien de but</w:t>
            </w:r>
          </w:p>
          <w:p w:rsidR="002157D0" w:rsidRDefault="002157D0" w:rsidP="00C8407C">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le relai raquette</w:t>
            </w:r>
          </w:p>
          <w:p w:rsidR="006C44D4" w:rsidRDefault="006C44D4" w:rsidP="00C8407C">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passer la porte</w:t>
            </w:r>
          </w:p>
          <w:p w:rsidR="00993B50" w:rsidRPr="00106E64" w:rsidRDefault="00993B50" w:rsidP="00C8407C">
            <w:pPr>
              <w:spacing w:after="0" w:line="240" w:lineRule="auto"/>
              <w:rPr>
                <w:rFonts w:ascii="Times New Roman" w:eastAsia="Times New Roman" w:hAnsi="Times New Roman" w:cs="Times New Roman"/>
                <w:color w:val="00B050"/>
                <w:sz w:val="20"/>
                <w:szCs w:val="20"/>
                <w:lang w:eastAsia="fr-FR"/>
              </w:rPr>
            </w:pPr>
          </w:p>
        </w:tc>
        <w:tc>
          <w:tcPr>
            <w:tcW w:w="1553" w:type="dxa"/>
          </w:tcPr>
          <w:p w:rsidR="0089125C" w:rsidRPr="00C64B02" w:rsidRDefault="005B2498" w:rsidP="00F84DDE">
            <w:pPr>
              <w:spacing w:after="0" w:line="240" w:lineRule="auto"/>
              <w:rPr>
                <w:rFonts w:ascii="Times New Roman" w:eastAsia="Times New Roman" w:hAnsi="Times New Roman" w:cs="Times New Roman"/>
                <w:color w:val="FF0000"/>
                <w:sz w:val="20"/>
                <w:szCs w:val="20"/>
                <w:lang w:eastAsia="fr-FR"/>
              </w:rPr>
            </w:pPr>
            <w:r w:rsidRPr="00C64B02">
              <w:rPr>
                <w:rFonts w:ascii="Times New Roman" w:eastAsia="Times New Roman" w:hAnsi="Times New Roman" w:cs="Times New Roman"/>
                <w:color w:val="FF0000"/>
                <w:sz w:val="20"/>
                <w:szCs w:val="20"/>
                <w:lang w:eastAsia="fr-FR"/>
              </w:rPr>
              <w:t>- le plus petit score</w:t>
            </w:r>
          </w:p>
          <w:p w:rsidR="00993B50" w:rsidRPr="00C64B02" w:rsidRDefault="008A3184" w:rsidP="00993B50">
            <w:pPr>
              <w:spacing w:after="0" w:line="240" w:lineRule="auto"/>
              <w:rPr>
                <w:rFonts w:ascii="Times New Roman" w:eastAsia="Times New Roman" w:hAnsi="Times New Roman" w:cs="Times New Roman"/>
                <w:color w:val="FF0000"/>
                <w:sz w:val="20"/>
                <w:szCs w:val="20"/>
                <w:lang w:eastAsia="fr-FR"/>
              </w:rPr>
            </w:pPr>
            <w:r w:rsidRPr="00C64B02">
              <w:rPr>
                <w:rFonts w:ascii="Times New Roman" w:eastAsia="Times New Roman" w:hAnsi="Times New Roman" w:cs="Times New Roman"/>
                <w:color w:val="FF0000"/>
                <w:sz w:val="20"/>
                <w:szCs w:val="20"/>
                <w:lang w:eastAsia="fr-FR"/>
              </w:rPr>
              <w:t>- les grands couloirs</w:t>
            </w:r>
          </w:p>
          <w:p w:rsidR="006218CF" w:rsidRPr="00C64B02" w:rsidRDefault="006218CF" w:rsidP="00993B50">
            <w:pPr>
              <w:spacing w:after="0" w:line="240" w:lineRule="auto"/>
              <w:rPr>
                <w:rFonts w:ascii="Times New Roman" w:eastAsia="Times New Roman" w:hAnsi="Times New Roman" w:cs="Times New Roman"/>
                <w:color w:val="FF0000"/>
                <w:sz w:val="20"/>
                <w:szCs w:val="20"/>
                <w:lang w:eastAsia="fr-FR"/>
              </w:rPr>
            </w:pPr>
            <w:r w:rsidRPr="00C64B02">
              <w:rPr>
                <w:rFonts w:ascii="Times New Roman" w:eastAsia="Times New Roman" w:hAnsi="Times New Roman" w:cs="Times New Roman"/>
                <w:color w:val="FF0000"/>
                <w:sz w:val="20"/>
                <w:szCs w:val="20"/>
                <w:lang w:eastAsia="fr-FR"/>
              </w:rPr>
              <w:t>- le relai raquette</w:t>
            </w:r>
          </w:p>
          <w:p w:rsidR="00993B50" w:rsidRPr="00C64B02" w:rsidRDefault="00993B50" w:rsidP="00993B50">
            <w:pPr>
              <w:spacing w:after="0" w:line="240" w:lineRule="auto"/>
              <w:rPr>
                <w:rFonts w:ascii="Times New Roman" w:eastAsia="Times New Roman" w:hAnsi="Times New Roman" w:cs="Times New Roman"/>
                <w:color w:val="FF0000"/>
                <w:sz w:val="20"/>
                <w:szCs w:val="20"/>
                <w:lang w:eastAsia="fr-FR"/>
              </w:rPr>
            </w:pPr>
            <w:r w:rsidRPr="00C64B02">
              <w:rPr>
                <w:rFonts w:ascii="Times New Roman" w:eastAsia="Times New Roman" w:hAnsi="Times New Roman" w:cs="Times New Roman"/>
                <w:color w:val="FF0000"/>
                <w:sz w:val="20"/>
                <w:szCs w:val="20"/>
                <w:lang w:eastAsia="fr-FR"/>
              </w:rPr>
              <w:t>- le gagne terrain</w:t>
            </w:r>
          </w:p>
          <w:p w:rsidR="008A3184" w:rsidRDefault="00993B50" w:rsidP="00993B50">
            <w:pPr>
              <w:spacing w:after="0" w:line="240" w:lineRule="auto"/>
              <w:rPr>
                <w:rFonts w:ascii="Times New Roman" w:eastAsia="Times New Roman" w:hAnsi="Times New Roman" w:cs="Times New Roman"/>
                <w:color w:val="FF0000"/>
                <w:sz w:val="20"/>
                <w:szCs w:val="20"/>
                <w:lang w:eastAsia="fr-FR"/>
              </w:rPr>
            </w:pPr>
            <w:r w:rsidRPr="00C64B02">
              <w:rPr>
                <w:rFonts w:ascii="Times New Roman" w:eastAsia="Times New Roman" w:hAnsi="Times New Roman" w:cs="Times New Roman"/>
                <w:color w:val="FF0000"/>
                <w:sz w:val="20"/>
                <w:szCs w:val="20"/>
                <w:lang w:eastAsia="fr-FR"/>
              </w:rPr>
              <w:t>- le méga service</w:t>
            </w:r>
          </w:p>
          <w:p w:rsidR="007E4FF7" w:rsidRPr="00106E64" w:rsidRDefault="007E4FF7" w:rsidP="007E4FF7">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w:t>
            </w:r>
            <w:r w:rsidRPr="00106E64">
              <w:rPr>
                <w:rFonts w:ascii="Times New Roman" w:eastAsia="Times New Roman" w:hAnsi="Times New Roman" w:cs="Times New Roman"/>
                <w:color w:val="FF0000"/>
                <w:sz w:val="20"/>
                <w:szCs w:val="20"/>
                <w:lang w:eastAsia="fr-FR"/>
              </w:rPr>
              <w:t xml:space="preserve"> le service gradué</w:t>
            </w:r>
          </w:p>
          <w:p w:rsidR="007E4FF7" w:rsidRPr="00C64B02" w:rsidRDefault="007E4FF7" w:rsidP="00993B50">
            <w:pPr>
              <w:spacing w:after="0" w:line="240" w:lineRule="auto"/>
              <w:rPr>
                <w:rFonts w:ascii="Times New Roman" w:eastAsia="Times New Roman" w:hAnsi="Times New Roman" w:cs="Times New Roman"/>
                <w:color w:val="FF0000"/>
                <w:sz w:val="20"/>
                <w:szCs w:val="20"/>
                <w:lang w:eastAsia="fr-FR"/>
              </w:rPr>
            </w:pPr>
          </w:p>
        </w:tc>
      </w:tr>
      <w:tr w:rsidR="00AA1549" w:rsidRPr="00176D7E" w:rsidTr="009602BD">
        <w:trPr>
          <w:cantSplit/>
          <w:trHeight w:val="48"/>
        </w:trPr>
        <w:tc>
          <w:tcPr>
            <w:tcW w:w="1313" w:type="dxa"/>
            <w:vMerge/>
            <w:vAlign w:val="center"/>
          </w:tcPr>
          <w:p w:rsidR="00AA1549" w:rsidRPr="00176D7E" w:rsidRDefault="00AA1549" w:rsidP="007345B9">
            <w:pPr>
              <w:spacing w:after="0" w:line="240" w:lineRule="auto"/>
              <w:jc w:val="center"/>
              <w:rPr>
                <w:rFonts w:ascii="Times New Roman" w:eastAsia="Times New Roman" w:hAnsi="Times New Roman" w:cs="Times New Roman"/>
                <w:b/>
                <w:bCs/>
                <w:sz w:val="20"/>
                <w:szCs w:val="24"/>
                <w:lang w:eastAsia="fr-FR"/>
              </w:rPr>
            </w:pPr>
          </w:p>
        </w:tc>
        <w:tc>
          <w:tcPr>
            <w:tcW w:w="2502" w:type="dxa"/>
            <w:vAlign w:val="center"/>
          </w:tcPr>
          <w:p w:rsidR="00AA1549" w:rsidRPr="00176D7E" w:rsidRDefault="00AA1549" w:rsidP="00C8407C">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Les règles</w:t>
            </w:r>
          </w:p>
        </w:tc>
        <w:tc>
          <w:tcPr>
            <w:tcW w:w="4062" w:type="dxa"/>
            <w:gridSpan w:val="2"/>
          </w:tcPr>
          <w:p w:rsidR="00AA1549" w:rsidRPr="00176D7E" w:rsidRDefault="00AA1549" w:rsidP="00637BB2">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Travailler les différents rôles sociaux</w:t>
            </w:r>
          </w:p>
        </w:tc>
        <w:tc>
          <w:tcPr>
            <w:tcW w:w="4072" w:type="dxa"/>
          </w:tcPr>
          <w:p w:rsidR="00AA1549" w:rsidRPr="00176D7E" w:rsidRDefault="00AA1549" w:rsidP="00452E14">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Connait, applique et fait respecter quelques règles seul ou avec un pair</w:t>
            </w:r>
          </w:p>
        </w:tc>
        <w:tc>
          <w:tcPr>
            <w:tcW w:w="3219" w:type="dxa"/>
            <w:gridSpan w:val="2"/>
          </w:tcPr>
          <w:p w:rsidR="00AA1549" w:rsidRPr="00106E64" w:rsidRDefault="000D1202" w:rsidP="007345B9">
            <w:pP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4"/>
                <w:lang w:eastAsia="fr-FR"/>
              </w:rPr>
              <w:t xml:space="preserve">Tous les jeux </w:t>
            </w:r>
            <w:r w:rsidRPr="00304D3A">
              <w:rPr>
                <w:rFonts w:ascii="Times New Roman" w:eastAsia="Times New Roman" w:hAnsi="Times New Roman" w:cs="Times New Roman"/>
                <w:sz w:val="20"/>
                <w:szCs w:val="24"/>
                <w:lang w:eastAsia="fr-FR"/>
              </w:rPr>
              <w:t xml:space="preserve">permettent de travailler </w:t>
            </w:r>
            <w:r>
              <w:rPr>
                <w:rFonts w:ascii="Times New Roman" w:eastAsia="Times New Roman" w:hAnsi="Times New Roman" w:cs="Times New Roman"/>
                <w:sz w:val="20"/>
                <w:szCs w:val="24"/>
                <w:lang w:eastAsia="fr-FR"/>
              </w:rPr>
              <w:t>cette compétence</w:t>
            </w:r>
          </w:p>
        </w:tc>
      </w:tr>
      <w:tr w:rsidR="0089125C" w:rsidRPr="00176D7E" w:rsidTr="0036006C">
        <w:trPr>
          <w:cantSplit/>
        </w:trPr>
        <w:tc>
          <w:tcPr>
            <w:tcW w:w="1313" w:type="dxa"/>
            <w:vMerge/>
            <w:vAlign w:val="center"/>
          </w:tcPr>
          <w:p w:rsidR="0089125C" w:rsidRPr="00176D7E" w:rsidRDefault="0089125C" w:rsidP="007345B9">
            <w:pPr>
              <w:spacing w:after="0" w:line="240" w:lineRule="auto"/>
              <w:jc w:val="center"/>
              <w:rPr>
                <w:rFonts w:ascii="Times New Roman" w:eastAsia="Times New Roman" w:hAnsi="Times New Roman" w:cs="Times New Roman"/>
                <w:b/>
                <w:bCs/>
                <w:sz w:val="20"/>
                <w:szCs w:val="24"/>
                <w:lang w:eastAsia="fr-FR"/>
              </w:rPr>
            </w:pPr>
          </w:p>
        </w:tc>
        <w:tc>
          <w:tcPr>
            <w:tcW w:w="2502" w:type="dxa"/>
            <w:vAlign w:val="center"/>
          </w:tcPr>
          <w:p w:rsidR="0089125C" w:rsidRPr="00176D7E" w:rsidRDefault="0089125C" w:rsidP="00C8407C">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La stratégie</w:t>
            </w:r>
          </w:p>
        </w:tc>
        <w:tc>
          <w:tcPr>
            <w:tcW w:w="4062" w:type="dxa"/>
            <w:gridSpan w:val="2"/>
            <w:vAlign w:val="center"/>
          </w:tcPr>
          <w:p w:rsidR="0089125C" w:rsidRPr="00176D7E" w:rsidRDefault="00304D3A" w:rsidP="00C8407C">
            <w:pPr>
              <w:spacing w:after="0" w:line="240" w:lineRule="auto"/>
              <w:ind w:left="356"/>
              <w:jc w:val="center"/>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Construire un</w:t>
            </w:r>
            <w:r w:rsidR="0089125C">
              <w:rPr>
                <w:rFonts w:ascii="Times New Roman" w:eastAsia="Times New Roman" w:hAnsi="Times New Roman" w:cs="Times New Roman"/>
                <w:sz w:val="20"/>
                <w:szCs w:val="24"/>
                <w:lang w:eastAsia="fr-FR"/>
              </w:rPr>
              <w:t xml:space="preserve"> rapport de force</w:t>
            </w:r>
            <w:r>
              <w:rPr>
                <w:rFonts w:ascii="Times New Roman" w:eastAsia="Times New Roman" w:hAnsi="Times New Roman" w:cs="Times New Roman"/>
                <w:sz w:val="20"/>
                <w:szCs w:val="24"/>
                <w:lang w:eastAsia="fr-FR"/>
              </w:rPr>
              <w:t xml:space="preserve"> positif</w:t>
            </w:r>
          </w:p>
        </w:tc>
        <w:tc>
          <w:tcPr>
            <w:tcW w:w="4072" w:type="dxa"/>
          </w:tcPr>
          <w:p w:rsidR="0089125C" w:rsidRPr="00176D7E" w:rsidRDefault="00304D3A" w:rsidP="00304D3A">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4"/>
                <w:lang w:eastAsia="fr-FR"/>
              </w:rPr>
              <w:t>Provoque la faute de l’adversaire</w:t>
            </w:r>
          </w:p>
        </w:tc>
        <w:tc>
          <w:tcPr>
            <w:tcW w:w="1666" w:type="dxa"/>
          </w:tcPr>
          <w:p w:rsidR="0089125C" w:rsidRPr="007E4FF7" w:rsidRDefault="0089125C" w:rsidP="00C8407C">
            <w:pPr>
              <w:spacing w:after="0" w:line="240" w:lineRule="auto"/>
              <w:rPr>
                <w:rFonts w:ascii="Times New Roman" w:eastAsia="Times New Roman" w:hAnsi="Times New Roman" w:cs="Times New Roman"/>
                <w:color w:val="FF0000"/>
                <w:sz w:val="20"/>
                <w:szCs w:val="20"/>
                <w:lang w:eastAsia="fr-FR"/>
              </w:rPr>
            </w:pPr>
            <w:r w:rsidRPr="007E4FF7">
              <w:rPr>
                <w:rFonts w:ascii="Times New Roman" w:eastAsia="Times New Roman" w:hAnsi="Times New Roman" w:cs="Times New Roman"/>
                <w:color w:val="FF0000"/>
                <w:sz w:val="20"/>
                <w:szCs w:val="20"/>
                <w:lang w:eastAsia="fr-FR"/>
              </w:rPr>
              <w:t>- le coup gagnant</w:t>
            </w:r>
          </w:p>
        </w:tc>
        <w:tc>
          <w:tcPr>
            <w:tcW w:w="1553" w:type="dxa"/>
            <w:vAlign w:val="center"/>
          </w:tcPr>
          <w:p w:rsidR="0089125C" w:rsidRPr="007E4FF7" w:rsidRDefault="00031999" w:rsidP="007345B9">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 le stratège</w:t>
            </w:r>
            <w:bookmarkStart w:id="0" w:name="_GoBack"/>
            <w:bookmarkEnd w:id="0"/>
          </w:p>
          <w:p w:rsidR="007E4FF7" w:rsidRPr="007E4FF7" w:rsidRDefault="007E4FF7" w:rsidP="007345B9">
            <w:pPr>
              <w:spacing w:after="0" w:line="240" w:lineRule="auto"/>
              <w:rPr>
                <w:rFonts w:ascii="Times New Roman" w:eastAsia="Times New Roman" w:hAnsi="Times New Roman" w:cs="Times New Roman"/>
                <w:color w:val="FF0000"/>
                <w:sz w:val="20"/>
                <w:szCs w:val="20"/>
                <w:lang w:eastAsia="fr-FR"/>
              </w:rPr>
            </w:pPr>
            <w:r w:rsidRPr="007E4FF7">
              <w:rPr>
                <w:rFonts w:ascii="Times New Roman" w:eastAsia="Times New Roman" w:hAnsi="Times New Roman" w:cs="Times New Roman"/>
                <w:color w:val="FF0000"/>
                <w:sz w:val="20"/>
                <w:szCs w:val="20"/>
                <w:lang w:eastAsia="fr-FR"/>
              </w:rPr>
              <w:t>- le bonus malus</w:t>
            </w:r>
          </w:p>
        </w:tc>
      </w:tr>
      <w:tr w:rsidR="00D02B3F" w:rsidRPr="00176D7E" w:rsidTr="00D02B3F">
        <w:tc>
          <w:tcPr>
            <w:tcW w:w="15168" w:type="dxa"/>
            <w:gridSpan w:val="7"/>
            <w:shd w:val="clear" w:color="auto" w:fill="FDE9D9" w:themeFill="accent6" w:themeFillTint="33"/>
            <w:vAlign w:val="center"/>
          </w:tcPr>
          <w:p w:rsidR="00D02B3F" w:rsidRDefault="00D02B3F" w:rsidP="007345B9">
            <w:pPr>
              <w:keepNext/>
              <w:spacing w:after="0" w:line="240" w:lineRule="auto"/>
              <w:jc w:val="center"/>
              <w:outlineLvl w:val="0"/>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lastRenderedPageBreak/>
              <w:t>Niveau 3 (confirmé) – en équipe</w:t>
            </w:r>
          </w:p>
          <w:p w:rsidR="00D02B3F" w:rsidRDefault="00D02B3F" w:rsidP="007345B9">
            <w:pPr>
              <w:keepNext/>
              <w:spacing w:after="0" w:line="240" w:lineRule="auto"/>
              <w:outlineLvl w:val="0"/>
              <w:rPr>
                <w:rFonts w:ascii="Times New Roman" w:eastAsia="Times New Roman" w:hAnsi="Times New Roman" w:cs="Times New Roman"/>
                <w:b/>
                <w:bCs/>
                <w:sz w:val="20"/>
                <w:szCs w:val="24"/>
                <w:lang w:eastAsia="fr-FR"/>
              </w:rPr>
            </w:pPr>
            <w:r>
              <w:rPr>
                <w:rFonts w:ascii="Times New Roman" w:eastAsia="Times New Roman" w:hAnsi="Times New Roman" w:cs="Times New Roman"/>
                <w:b/>
                <w:bCs/>
                <w:sz w:val="20"/>
                <w:szCs w:val="24"/>
                <w:lang w:eastAsia="fr-FR"/>
              </w:rPr>
              <w:t>Comportement typique :</w:t>
            </w:r>
          </w:p>
          <w:p w:rsidR="00D02B3F" w:rsidRPr="005629FA" w:rsidRDefault="005629FA" w:rsidP="007345B9">
            <w:pPr>
              <w:keepNext/>
              <w:spacing w:after="0" w:line="240" w:lineRule="auto"/>
              <w:jc w:val="center"/>
              <w:outlineLvl w:val="0"/>
              <w:rPr>
                <w:rFonts w:ascii="Times New Roman" w:eastAsia="Times New Roman" w:hAnsi="Times New Roman" w:cs="Times New Roman"/>
                <w:b/>
                <w:bCs/>
                <w:color w:val="FF0000"/>
                <w:sz w:val="20"/>
                <w:szCs w:val="24"/>
                <w:lang w:eastAsia="fr-FR"/>
              </w:rPr>
            </w:pPr>
            <w:r w:rsidRPr="005629FA">
              <w:rPr>
                <w:rFonts w:ascii="Times New Roman" w:eastAsia="Times New Roman" w:hAnsi="Times New Roman" w:cs="Times New Roman"/>
                <w:b/>
                <w:bCs/>
                <w:color w:val="FF0000"/>
                <w:sz w:val="20"/>
                <w:szCs w:val="24"/>
                <w:lang w:eastAsia="fr-FR"/>
              </w:rPr>
              <w:t xml:space="preserve">TRAVAIL EN COURS </w:t>
            </w:r>
          </w:p>
          <w:p w:rsidR="00D02B3F" w:rsidRPr="00176D7E" w:rsidRDefault="005629FA" w:rsidP="007345B9">
            <w:pPr>
              <w:keepNext/>
              <w:spacing w:after="0" w:line="240" w:lineRule="auto"/>
              <w:jc w:val="center"/>
              <w:outlineLvl w:val="0"/>
              <w:rPr>
                <w:rFonts w:ascii="Times New Roman" w:eastAsia="Times New Roman" w:hAnsi="Times New Roman" w:cs="Times New Roman"/>
                <w:b/>
                <w:bCs/>
                <w:sz w:val="20"/>
                <w:szCs w:val="24"/>
                <w:lang w:eastAsia="fr-FR"/>
              </w:rPr>
            </w:pPr>
            <w:r w:rsidRPr="005629FA">
              <w:rPr>
                <w:rFonts w:ascii="Times New Roman" w:eastAsia="Times New Roman" w:hAnsi="Times New Roman" w:cs="Times New Roman"/>
                <w:b/>
                <w:bCs/>
                <w:color w:val="FF0000"/>
                <w:sz w:val="20"/>
                <w:szCs w:val="24"/>
                <w:lang w:eastAsia="fr-FR"/>
              </w:rPr>
              <w:t>D’ELABORATION</w:t>
            </w:r>
          </w:p>
        </w:tc>
      </w:tr>
      <w:tr w:rsidR="00F84DDE" w:rsidRPr="00176D7E" w:rsidTr="0036006C">
        <w:trPr>
          <w:cantSplit/>
          <w:trHeight w:val="288"/>
        </w:trPr>
        <w:tc>
          <w:tcPr>
            <w:tcW w:w="1313" w:type="dxa"/>
            <w:vMerge w:val="restart"/>
            <w:shd w:val="clear" w:color="auto" w:fill="FDE9D9" w:themeFill="accent6" w:themeFillTint="33"/>
            <w:vAlign w:val="center"/>
          </w:tcPr>
          <w:p w:rsidR="00F84DDE" w:rsidRPr="00176D7E" w:rsidRDefault="00F84DDE" w:rsidP="007345B9">
            <w:pPr>
              <w:spacing w:after="0" w:line="240" w:lineRule="auto"/>
              <w:jc w:val="center"/>
              <w:rPr>
                <w:rFonts w:ascii="Times New Roman" w:eastAsia="Times New Roman" w:hAnsi="Times New Roman" w:cs="Times New Roman"/>
                <w:b/>
                <w:bCs/>
                <w:sz w:val="20"/>
                <w:szCs w:val="24"/>
                <w:lang w:eastAsia="fr-FR"/>
              </w:rPr>
            </w:pPr>
            <w:r w:rsidRPr="00176D7E">
              <w:rPr>
                <w:rFonts w:ascii="Times New Roman" w:eastAsia="Times New Roman" w:hAnsi="Times New Roman" w:cs="Times New Roman"/>
                <w:b/>
                <w:bCs/>
                <w:sz w:val="20"/>
                <w:szCs w:val="24"/>
                <w:lang w:eastAsia="fr-FR"/>
              </w:rPr>
              <w:t>Situation de référence</w:t>
            </w:r>
          </w:p>
        </w:tc>
        <w:tc>
          <w:tcPr>
            <w:tcW w:w="2502" w:type="dxa"/>
            <w:vMerge w:val="restart"/>
            <w:vAlign w:val="center"/>
          </w:tcPr>
          <w:p w:rsidR="00F84DDE" w:rsidRPr="00176D7E" w:rsidRDefault="00F84DDE" w:rsidP="007345B9">
            <w:pPr>
              <w:keepNext/>
              <w:spacing w:after="0" w:line="240" w:lineRule="auto"/>
              <w:jc w:val="center"/>
              <w:outlineLvl w:val="0"/>
              <w:rPr>
                <w:rFonts w:ascii="Times New Roman" w:eastAsia="Times New Roman" w:hAnsi="Times New Roman" w:cs="Times New Roman"/>
                <w:b/>
                <w:bCs/>
                <w:sz w:val="20"/>
                <w:szCs w:val="24"/>
                <w:lang w:eastAsia="fr-FR"/>
              </w:rPr>
            </w:pPr>
            <w:r w:rsidRPr="00176D7E">
              <w:rPr>
                <w:rFonts w:ascii="Times New Roman" w:eastAsia="Times New Roman" w:hAnsi="Times New Roman" w:cs="Times New Roman"/>
                <w:b/>
                <w:bCs/>
                <w:sz w:val="20"/>
                <w:szCs w:val="24"/>
                <w:lang w:eastAsia="fr-FR"/>
              </w:rPr>
              <w:t>Fondamentaux travaillés</w:t>
            </w:r>
          </w:p>
        </w:tc>
        <w:tc>
          <w:tcPr>
            <w:tcW w:w="4062" w:type="dxa"/>
            <w:gridSpan w:val="2"/>
            <w:vMerge w:val="restart"/>
            <w:vAlign w:val="center"/>
          </w:tcPr>
          <w:p w:rsidR="00F84DDE" w:rsidRDefault="00F84DDE" w:rsidP="007345B9">
            <w:pPr>
              <w:spacing w:after="0" w:line="240" w:lineRule="auto"/>
              <w:jc w:val="center"/>
              <w:rPr>
                <w:rFonts w:ascii="Times New Roman" w:eastAsia="Times New Roman" w:hAnsi="Times New Roman" w:cs="Times New Roman"/>
                <w:b/>
                <w:sz w:val="20"/>
                <w:szCs w:val="24"/>
                <w:lang w:eastAsia="fr-FR"/>
              </w:rPr>
            </w:pPr>
            <w:r w:rsidRPr="00176D7E">
              <w:rPr>
                <w:rFonts w:ascii="Times New Roman" w:eastAsia="Times New Roman" w:hAnsi="Times New Roman" w:cs="Times New Roman"/>
                <w:b/>
                <w:sz w:val="20"/>
                <w:szCs w:val="24"/>
                <w:lang w:eastAsia="fr-FR"/>
              </w:rPr>
              <w:t>Compétences travaillées</w:t>
            </w:r>
          </w:p>
          <w:p w:rsidR="00F84DDE" w:rsidRPr="00176D7E" w:rsidRDefault="00F84DDE" w:rsidP="007345B9">
            <w:pPr>
              <w:spacing w:after="0" w:line="240" w:lineRule="auto"/>
              <w:jc w:val="center"/>
              <w:rPr>
                <w:rFonts w:ascii="Times New Roman" w:eastAsia="Times New Roman" w:hAnsi="Times New Roman" w:cs="Times New Roman"/>
                <w:b/>
                <w:sz w:val="20"/>
                <w:szCs w:val="24"/>
                <w:lang w:eastAsia="fr-FR"/>
              </w:rPr>
            </w:pPr>
            <w:r w:rsidRPr="00176D7E">
              <w:rPr>
                <w:rFonts w:ascii="Times New Roman" w:eastAsia="Times New Roman" w:hAnsi="Times New Roman" w:cs="Times New Roman"/>
                <w:i/>
                <w:sz w:val="18"/>
                <w:szCs w:val="18"/>
                <w:lang w:eastAsia="fr-FR"/>
              </w:rPr>
              <w:t>« Etre capable de … »</w:t>
            </w:r>
          </w:p>
        </w:tc>
        <w:tc>
          <w:tcPr>
            <w:tcW w:w="4072" w:type="dxa"/>
            <w:vMerge w:val="restart"/>
            <w:vAlign w:val="center"/>
          </w:tcPr>
          <w:p w:rsidR="00F84DDE" w:rsidRPr="00176D7E" w:rsidRDefault="00F84DDE" w:rsidP="007345B9">
            <w:pPr>
              <w:spacing w:after="0" w:line="240" w:lineRule="auto"/>
              <w:jc w:val="center"/>
              <w:rPr>
                <w:rFonts w:ascii="Times New Roman" w:eastAsia="Times New Roman" w:hAnsi="Times New Roman" w:cs="Times New Roman"/>
                <w:i/>
                <w:sz w:val="18"/>
                <w:szCs w:val="18"/>
                <w:lang w:eastAsia="fr-FR"/>
              </w:rPr>
            </w:pPr>
            <w:r>
              <w:rPr>
                <w:rFonts w:ascii="Times New Roman" w:eastAsia="Times New Roman" w:hAnsi="Times New Roman" w:cs="Times New Roman"/>
                <w:i/>
                <w:sz w:val="18"/>
                <w:szCs w:val="18"/>
                <w:lang w:eastAsia="fr-FR"/>
              </w:rPr>
              <w:t>Les observables</w:t>
            </w:r>
          </w:p>
        </w:tc>
        <w:tc>
          <w:tcPr>
            <w:tcW w:w="3219" w:type="dxa"/>
            <w:gridSpan w:val="2"/>
            <w:shd w:val="clear" w:color="auto" w:fill="auto"/>
          </w:tcPr>
          <w:p w:rsidR="00F84DDE" w:rsidRPr="00176D7E" w:rsidRDefault="00F84DDE" w:rsidP="007345B9">
            <w:pPr>
              <w:spacing w:after="0" w:line="240" w:lineRule="auto"/>
              <w:jc w:val="center"/>
              <w:rPr>
                <w:rFonts w:ascii="Times New Roman" w:eastAsia="Times New Roman" w:hAnsi="Times New Roman" w:cs="Times New Roman"/>
                <w:b/>
                <w:sz w:val="20"/>
                <w:szCs w:val="20"/>
                <w:lang w:eastAsia="fr-FR"/>
              </w:rPr>
            </w:pPr>
            <w:r>
              <w:rPr>
                <w:rFonts w:ascii="Times New Roman" w:eastAsia="Times New Roman" w:hAnsi="Times New Roman" w:cs="Times New Roman"/>
                <w:b/>
                <w:sz w:val="20"/>
                <w:szCs w:val="24"/>
                <w:lang w:eastAsia="fr-FR"/>
              </w:rPr>
              <w:t>Pour progresser</w:t>
            </w:r>
          </w:p>
        </w:tc>
      </w:tr>
      <w:tr w:rsidR="00F84DDE" w:rsidRPr="00176D7E" w:rsidTr="0036006C">
        <w:trPr>
          <w:cantSplit/>
          <w:trHeight w:val="313"/>
        </w:trPr>
        <w:tc>
          <w:tcPr>
            <w:tcW w:w="1313" w:type="dxa"/>
            <w:vMerge/>
            <w:shd w:val="clear" w:color="auto" w:fill="FDE9D9" w:themeFill="accent6" w:themeFillTint="33"/>
            <w:vAlign w:val="center"/>
          </w:tcPr>
          <w:p w:rsidR="00F84DDE" w:rsidRPr="00176D7E" w:rsidRDefault="00F84DDE" w:rsidP="007345B9">
            <w:pPr>
              <w:spacing w:after="0" w:line="240" w:lineRule="auto"/>
              <w:jc w:val="center"/>
              <w:rPr>
                <w:rFonts w:ascii="Times New Roman" w:eastAsia="Times New Roman" w:hAnsi="Times New Roman" w:cs="Times New Roman"/>
                <w:b/>
                <w:bCs/>
                <w:sz w:val="20"/>
                <w:szCs w:val="24"/>
                <w:lang w:eastAsia="fr-FR"/>
              </w:rPr>
            </w:pPr>
          </w:p>
        </w:tc>
        <w:tc>
          <w:tcPr>
            <w:tcW w:w="2502" w:type="dxa"/>
            <w:vMerge/>
            <w:vAlign w:val="center"/>
          </w:tcPr>
          <w:p w:rsidR="00F84DDE" w:rsidRPr="00176D7E" w:rsidRDefault="00F84DDE" w:rsidP="007345B9">
            <w:pPr>
              <w:keepNext/>
              <w:spacing w:after="0" w:line="240" w:lineRule="auto"/>
              <w:jc w:val="center"/>
              <w:outlineLvl w:val="0"/>
              <w:rPr>
                <w:rFonts w:ascii="Times New Roman" w:eastAsia="Times New Roman" w:hAnsi="Times New Roman" w:cs="Times New Roman"/>
                <w:b/>
                <w:bCs/>
                <w:sz w:val="20"/>
                <w:szCs w:val="24"/>
                <w:lang w:eastAsia="fr-FR"/>
              </w:rPr>
            </w:pPr>
          </w:p>
        </w:tc>
        <w:tc>
          <w:tcPr>
            <w:tcW w:w="4062" w:type="dxa"/>
            <w:gridSpan w:val="2"/>
            <w:vMerge/>
            <w:vAlign w:val="center"/>
          </w:tcPr>
          <w:p w:rsidR="00F84DDE" w:rsidRPr="00176D7E" w:rsidRDefault="00F84DDE" w:rsidP="007345B9">
            <w:pPr>
              <w:spacing w:after="0" w:line="240" w:lineRule="auto"/>
              <w:jc w:val="center"/>
              <w:rPr>
                <w:rFonts w:ascii="Times New Roman" w:eastAsia="Times New Roman" w:hAnsi="Times New Roman" w:cs="Times New Roman"/>
                <w:b/>
                <w:sz w:val="20"/>
                <w:szCs w:val="20"/>
                <w:lang w:eastAsia="fr-FR"/>
              </w:rPr>
            </w:pPr>
          </w:p>
        </w:tc>
        <w:tc>
          <w:tcPr>
            <w:tcW w:w="4072" w:type="dxa"/>
            <w:vMerge/>
            <w:vAlign w:val="center"/>
          </w:tcPr>
          <w:p w:rsidR="00F84DDE" w:rsidRPr="00176D7E" w:rsidRDefault="00F84DDE" w:rsidP="007345B9">
            <w:pPr>
              <w:spacing w:after="0" w:line="240" w:lineRule="auto"/>
              <w:jc w:val="center"/>
              <w:rPr>
                <w:rFonts w:ascii="Times New Roman" w:eastAsia="Times New Roman" w:hAnsi="Times New Roman" w:cs="Times New Roman"/>
                <w:b/>
                <w:sz w:val="20"/>
                <w:szCs w:val="20"/>
                <w:lang w:eastAsia="fr-FR"/>
              </w:rPr>
            </w:pPr>
          </w:p>
        </w:tc>
        <w:tc>
          <w:tcPr>
            <w:tcW w:w="3219" w:type="dxa"/>
            <w:gridSpan w:val="2"/>
            <w:shd w:val="clear" w:color="auto" w:fill="auto"/>
          </w:tcPr>
          <w:p w:rsidR="00F84DDE" w:rsidRDefault="00F84DDE" w:rsidP="007345B9">
            <w:pPr>
              <w:spacing w:after="0" w:line="240" w:lineRule="auto"/>
              <w:jc w:val="center"/>
              <w:rPr>
                <w:rFonts w:ascii="Times New Roman" w:eastAsia="Times New Roman" w:hAnsi="Times New Roman" w:cs="Times New Roman"/>
                <w:b/>
                <w:color w:val="FF0000"/>
                <w:sz w:val="20"/>
                <w:szCs w:val="24"/>
                <w:lang w:eastAsia="fr-FR"/>
              </w:rPr>
            </w:pPr>
            <w:r w:rsidRPr="002978D2">
              <w:rPr>
                <w:rFonts w:ascii="Times New Roman" w:eastAsia="Times New Roman" w:hAnsi="Times New Roman" w:cs="Times New Roman"/>
                <w:b/>
                <w:color w:val="FF0000"/>
                <w:sz w:val="20"/>
                <w:szCs w:val="24"/>
                <w:lang w:eastAsia="fr-FR"/>
              </w:rPr>
              <w:t>Situations d’apprentissage</w:t>
            </w:r>
          </w:p>
          <w:p w:rsidR="00F84DDE" w:rsidRPr="00176D7E" w:rsidRDefault="00F84DDE" w:rsidP="0028543D">
            <w:pPr>
              <w:spacing w:after="0" w:line="240" w:lineRule="auto"/>
              <w:jc w:val="center"/>
              <w:rPr>
                <w:rFonts w:ascii="Times New Roman" w:eastAsia="Times New Roman" w:hAnsi="Times New Roman" w:cs="Times New Roman"/>
                <w:b/>
                <w:sz w:val="20"/>
                <w:szCs w:val="20"/>
                <w:lang w:eastAsia="fr-FR"/>
              </w:rPr>
            </w:pPr>
          </w:p>
        </w:tc>
      </w:tr>
      <w:tr w:rsidR="0089125C" w:rsidRPr="00176D7E" w:rsidTr="0036006C">
        <w:trPr>
          <w:cantSplit/>
          <w:trHeight w:val="312"/>
        </w:trPr>
        <w:tc>
          <w:tcPr>
            <w:tcW w:w="1313" w:type="dxa"/>
            <w:vMerge/>
            <w:shd w:val="clear" w:color="auto" w:fill="FDE9D9" w:themeFill="accent6" w:themeFillTint="33"/>
            <w:vAlign w:val="center"/>
          </w:tcPr>
          <w:p w:rsidR="0089125C" w:rsidRPr="00176D7E" w:rsidRDefault="0089125C" w:rsidP="007345B9">
            <w:pPr>
              <w:spacing w:after="0" w:line="240" w:lineRule="auto"/>
              <w:jc w:val="center"/>
              <w:rPr>
                <w:rFonts w:ascii="Times New Roman" w:eastAsia="Times New Roman" w:hAnsi="Times New Roman" w:cs="Times New Roman"/>
                <w:b/>
                <w:bCs/>
                <w:sz w:val="20"/>
                <w:szCs w:val="24"/>
                <w:lang w:eastAsia="fr-FR"/>
              </w:rPr>
            </w:pPr>
          </w:p>
        </w:tc>
        <w:tc>
          <w:tcPr>
            <w:tcW w:w="2502" w:type="dxa"/>
            <w:vMerge/>
            <w:vAlign w:val="center"/>
          </w:tcPr>
          <w:p w:rsidR="0089125C" w:rsidRPr="00176D7E" w:rsidRDefault="0089125C" w:rsidP="007345B9">
            <w:pPr>
              <w:keepNext/>
              <w:spacing w:after="0" w:line="240" w:lineRule="auto"/>
              <w:jc w:val="center"/>
              <w:outlineLvl w:val="0"/>
              <w:rPr>
                <w:rFonts w:ascii="Times New Roman" w:eastAsia="Times New Roman" w:hAnsi="Times New Roman" w:cs="Times New Roman"/>
                <w:b/>
                <w:bCs/>
                <w:sz w:val="20"/>
                <w:szCs w:val="24"/>
                <w:lang w:eastAsia="fr-FR"/>
              </w:rPr>
            </w:pPr>
          </w:p>
        </w:tc>
        <w:tc>
          <w:tcPr>
            <w:tcW w:w="4062" w:type="dxa"/>
            <w:gridSpan w:val="2"/>
            <w:vMerge/>
            <w:vAlign w:val="center"/>
          </w:tcPr>
          <w:p w:rsidR="0089125C" w:rsidRPr="00176D7E" w:rsidRDefault="0089125C" w:rsidP="007345B9">
            <w:pPr>
              <w:spacing w:after="0" w:line="240" w:lineRule="auto"/>
              <w:jc w:val="center"/>
              <w:rPr>
                <w:rFonts w:ascii="Times New Roman" w:eastAsia="Times New Roman" w:hAnsi="Times New Roman" w:cs="Times New Roman"/>
                <w:b/>
                <w:sz w:val="20"/>
                <w:szCs w:val="20"/>
                <w:lang w:eastAsia="fr-FR"/>
              </w:rPr>
            </w:pPr>
          </w:p>
        </w:tc>
        <w:tc>
          <w:tcPr>
            <w:tcW w:w="4072" w:type="dxa"/>
            <w:vMerge/>
            <w:vAlign w:val="center"/>
          </w:tcPr>
          <w:p w:rsidR="0089125C" w:rsidRPr="00176D7E" w:rsidRDefault="0089125C" w:rsidP="007345B9">
            <w:pPr>
              <w:spacing w:after="0" w:line="240" w:lineRule="auto"/>
              <w:jc w:val="center"/>
              <w:rPr>
                <w:rFonts w:ascii="Times New Roman" w:eastAsia="Times New Roman" w:hAnsi="Times New Roman" w:cs="Times New Roman"/>
                <w:b/>
                <w:sz w:val="20"/>
                <w:szCs w:val="20"/>
                <w:lang w:eastAsia="fr-FR"/>
              </w:rPr>
            </w:pPr>
          </w:p>
        </w:tc>
        <w:tc>
          <w:tcPr>
            <w:tcW w:w="1666" w:type="dxa"/>
            <w:shd w:val="clear" w:color="auto" w:fill="auto"/>
          </w:tcPr>
          <w:p w:rsidR="0089125C" w:rsidRPr="00F84DDE" w:rsidRDefault="0089125C" w:rsidP="007345B9">
            <w:pPr>
              <w:rPr>
                <w:b/>
              </w:rPr>
            </w:pPr>
            <w:r w:rsidRPr="00F84DDE">
              <w:rPr>
                <w:b/>
              </w:rPr>
              <w:t>Tennis</w:t>
            </w:r>
          </w:p>
        </w:tc>
        <w:tc>
          <w:tcPr>
            <w:tcW w:w="1553" w:type="dxa"/>
            <w:shd w:val="clear" w:color="auto" w:fill="auto"/>
          </w:tcPr>
          <w:p w:rsidR="0089125C" w:rsidRPr="00F84DDE" w:rsidRDefault="0089125C" w:rsidP="007345B9">
            <w:pPr>
              <w:rPr>
                <w:b/>
              </w:rPr>
            </w:pPr>
            <w:r w:rsidRPr="00F84DDE">
              <w:rPr>
                <w:b/>
              </w:rPr>
              <w:t>Bad</w:t>
            </w:r>
          </w:p>
        </w:tc>
      </w:tr>
      <w:tr w:rsidR="0089125C" w:rsidRPr="00176D7E" w:rsidTr="0036006C">
        <w:trPr>
          <w:cantSplit/>
          <w:trHeight w:val="48"/>
        </w:trPr>
        <w:tc>
          <w:tcPr>
            <w:tcW w:w="1313" w:type="dxa"/>
            <w:vMerge w:val="restart"/>
            <w:vAlign w:val="center"/>
          </w:tcPr>
          <w:p w:rsidR="0089125C" w:rsidRPr="00176D7E" w:rsidRDefault="0089125C" w:rsidP="007345B9">
            <w:pPr>
              <w:spacing w:after="0" w:line="240" w:lineRule="auto"/>
              <w:jc w:val="center"/>
              <w:rPr>
                <w:rFonts w:ascii="Times New Roman" w:eastAsia="Times New Roman" w:hAnsi="Times New Roman" w:cs="Times New Roman"/>
                <w:b/>
                <w:bCs/>
                <w:sz w:val="20"/>
                <w:szCs w:val="24"/>
                <w:lang w:eastAsia="fr-FR"/>
              </w:rPr>
            </w:pPr>
          </w:p>
        </w:tc>
        <w:tc>
          <w:tcPr>
            <w:tcW w:w="2502" w:type="dxa"/>
            <w:vAlign w:val="center"/>
          </w:tcPr>
          <w:p w:rsidR="0089125C" w:rsidRPr="00176D7E" w:rsidRDefault="0089125C" w:rsidP="007345B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Le camp</w:t>
            </w:r>
          </w:p>
        </w:tc>
        <w:tc>
          <w:tcPr>
            <w:tcW w:w="4062" w:type="dxa"/>
            <w:gridSpan w:val="2"/>
          </w:tcPr>
          <w:p w:rsidR="0089125C" w:rsidRPr="00176D7E" w:rsidRDefault="0089125C" w:rsidP="007345B9">
            <w:pPr>
              <w:spacing w:after="0" w:line="240" w:lineRule="auto"/>
              <w:ind w:left="356"/>
              <w:rPr>
                <w:rFonts w:ascii="Times New Roman" w:eastAsia="Times New Roman" w:hAnsi="Times New Roman" w:cs="Times New Roman"/>
                <w:sz w:val="20"/>
                <w:szCs w:val="20"/>
                <w:lang w:eastAsia="fr-FR"/>
              </w:rPr>
            </w:pPr>
          </w:p>
        </w:tc>
        <w:tc>
          <w:tcPr>
            <w:tcW w:w="4072" w:type="dxa"/>
          </w:tcPr>
          <w:p w:rsidR="0089125C" w:rsidRPr="00176D7E" w:rsidRDefault="0089125C" w:rsidP="00DF378C">
            <w:pPr>
              <w:spacing w:after="0" w:line="240" w:lineRule="auto"/>
              <w:rPr>
                <w:rFonts w:ascii="Times New Roman" w:eastAsia="Times New Roman" w:hAnsi="Times New Roman" w:cs="Times New Roman"/>
                <w:sz w:val="20"/>
                <w:szCs w:val="20"/>
                <w:lang w:eastAsia="fr-FR"/>
              </w:rPr>
            </w:pPr>
            <w:r>
              <w:rPr>
                <w:rFonts w:ascii="Times New Roman" w:eastAsia="Times New Roman" w:hAnsi="Times New Roman" w:cs="Times New Roman"/>
                <w:sz w:val="20"/>
                <w:szCs w:val="20"/>
                <w:lang w:eastAsia="fr-FR"/>
              </w:rPr>
              <w:t>Couvrir les espaces en équipe</w:t>
            </w:r>
            <w:r w:rsidR="00A53784">
              <w:rPr>
                <w:rFonts w:ascii="Times New Roman" w:eastAsia="Times New Roman" w:hAnsi="Times New Roman" w:cs="Times New Roman"/>
                <w:sz w:val="20"/>
                <w:szCs w:val="20"/>
                <w:lang w:eastAsia="fr-FR"/>
              </w:rPr>
              <w:t> : défendre SON espace</w:t>
            </w:r>
          </w:p>
        </w:tc>
        <w:tc>
          <w:tcPr>
            <w:tcW w:w="1666" w:type="dxa"/>
          </w:tcPr>
          <w:p w:rsidR="0089125C" w:rsidRPr="00F9342A" w:rsidRDefault="0089125C" w:rsidP="007345B9">
            <w:pPr>
              <w:spacing w:after="0" w:line="240" w:lineRule="auto"/>
              <w:ind w:left="356"/>
              <w:rPr>
                <w:rFonts w:ascii="Times New Roman" w:eastAsia="Times New Roman" w:hAnsi="Times New Roman" w:cs="Times New Roman"/>
                <w:color w:val="0070C0"/>
                <w:sz w:val="16"/>
                <w:szCs w:val="16"/>
                <w:lang w:eastAsia="fr-FR"/>
              </w:rPr>
            </w:pPr>
          </w:p>
        </w:tc>
        <w:tc>
          <w:tcPr>
            <w:tcW w:w="1553" w:type="dxa"/>
          </w:tcPr>
          <w:p w:rsidR="0089125C" w:rsidRPr="001641F5" w:rsidRDefault="005B2498" w:rsidP="001641F5">
            <w:pPr>
              <w:spacing w:after="0" w:line="240" w:lineRule="auto"/>
              <w:rPr>
                <w:rFonts w:ascii="Times New Roman" w:eastAsia="Times New Roman" w:hAnsi="Times New Roman" w:cs="Times New Roman"/>
                <w:color w:val="FF0000"/>
                <w:sz w:val="20"/>
                <w:szCs w:val="20"/>
                <w:lang w:eastAsia="fr-FR"/>
              </w:rPr>
            </w:pPr>
            <w:r w:rsidRPr="001641F5">
              <w:rPr>
                <w:rFonts w:ascii="Times New Roman" w:eastAsia="Times New Roman" w:hAnsi="Times New Roman" w:cs="Times New Roman"/>
                <w:color w:val="FF0000"/>
                <w:sz w:val="20"/>
                <w:szCs w:val="20"/>
                <w:lang w:eastAsia="fr-FR"/>
              </w:rPr>
              <w:t xml:space="preserve">- </w:t>
            </w:r>
            <w:r w:rsidR="002B1C96" w:rsidRPr="001641F5">
              <w:rPr>
                <w:rFonts w:ascii="Times New Roman" w:eastAsia="Times New Roman" w:hAnsi="Times New Roman" w:cs="Times New Roman"/>
                <w:color w:val="FF0000"/>
                <w:sz w:val="20"/>
                <w:szCs w:val="20"/>
                <w:lang w:eastAsia="fr-FR"/>
              </w:rPr>
              <w:t>Le compte à rebours</w:t>
            </w:r>
          </w:p>
          <w:p w:rsidR="001641F5" w:rsidRPr="005B2498" w:rsidRDefault="001641F5" w:rsidP="001641F5">
            <w:pPr>
              <w:spacing w:after="0" w:line="240" w:lineRule="auto"/>
              <w:rPr>
                <w:rFonts w:ascii="Times New Roman" w:eastAsia="Times New Roman" w:hAnsi="Times New Roman" w:cs="Times New Roman"/>
                <w:color w:val="0070C0"/>
                <w:sz w:val="16"/>
                <w:szCs w:val="16"/>
                <w:lang w:eastAsia="fr-FR"/>
              </w:rPr>
            </w:pPr>
            <w:r w:rsidRPr="001641F5">
              <w:rPr>
                <w:rFonts w:ascii="Times New Roman" w:eastAsia="Times New Roman" w:hAnsi="Times New Roman" w:cs="Times New Roman"/>
                <w:color w:val="FF0000"/>
                <w:sz w:val="20"/>
                <w:szCs w:val="20"/>
                <w:lang w:eastAsia="fr-FR"/>
              </w:rPr>
              <w:t>- chacun son tour</w:t>
            </w:r>
          </w:p>
        </w:tc>
      </w:tr>
      <w:tr w:rsidR="002B1C96" w:rsidRPr="00176D7E" w:rsidTr="0036006C">
        <w:trPr>
          <w:cantSplit/>
          <w:trHeight w:val="48"/>
        </w:trPr>
        <w:tc>
          <w:tcPr>
            <w:tcW w:w="1313" w:type="dxa"/>
            <w:vMerge/>
            <w:vAlign w:val="center"/>
          </w:tcPr>
          <w:p w:rsidR="002B1C96" w:rsidRPr="00176D7E" w:rsidRDefault="002B1C96" w:rsidP="007345B9">
            <w:pPr>
              <w:spacing w:after="0" w:line="240" w:lineRule="auto"/>
              <w:jc w:val="center"/>
              <w:rPr>
                <w:rFonts w:ascii="Times New Roman" w:eastAsia="Times New Roman" w:hAnsi="Times New Roman" w:cs="Times New Roman"/>
                <w:b/>
                <w:bCs/>
                <w:sz w:val="20"/>
                <w:szCs w:val="24"/>
                <w:lang w:eastAsia="fr-FR"/>
              </w:rPr>
            </w:pPr>
          </w:p>
        </w:tc>
        <w:tc>
          <w:tcPr>
            <w:tcW w:w="2502" w:type="dxa"/>
            <w:vAlign w:val="center"/>
          </w:tcPr>
          <w:p w:rsidR="002B1C96" w:rsidRPr="00176D7E" w:rsidRDefault="002B1C96" w:rsidP="007345B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La cible</w:t>
            </w:r>
          </w:p>
        </w:tc>
        <w:tc>
          <w:tcPr>
            <w:tcW w:w="4062" w:type="dxa"/>
            <w:gridSpan w:val="2"/>
          </w:tcPr>
          <w:p w:rsidR="002B1C96" w:rsidRPr="00B3660B" w:rsidRDefault="002B1C96" w:rsidP="005009A3">
            <w:r w:rsidRPr="00B3660B">
              <w:t>Renvoyer la balle dans des lieux stratégiques</w:t>
            </w:r>
          </w:p>
        </w:tc>
        <w:tc>
          <w:tcPr>
            <w:tcW w:w="4072" w:type="dxa"/>
          </w:tcPr>
          <w:p w:rsidR="002B1C96" w:rsidRDefault="002B1C96" w:rsidP="005009A3">
            <w:r w:rsidRPr="00B3660B">
              <w:t>Met en difficulté l’adverse en renvoyant la balle loin de ce dernier, ou fort et rapidement sur lui</w:t>
            </w:r>
          </w:p>
        </w:tc>
        <w:tc>
          <w:tcPr>
            <w:tcW w:w="1666" w:type="dxa"/>
          </w:tcPr>
          <w:p w:rsidR="002B1C96" w:rsidRPr="00176D7E" w:rsidRDefault="002B1C96" w:rsidP="007345B9">
            <w:pPr>
              <w:spacing w:after="0" w:line="240" w:lineRule="auto"/>
              <w:rPr>
                <w:rFonts w:ascii="Times New Roman" w:eastAsia="Times New Roman" w:hAnsi="Times New Roman" w:cs="Times New Roman"/>
                <w:sz w:val="16"/>
                <w:szCs w:val="16"/>
                <w:lang w:eastAsia="fr-FR"/>
              </w:rPr>
            </w:pPr>
          </w:p>
        </w:tc>
        <w:tc>
          <w:tcPr>
            <w:tcW w:w="1553" w:type="dxa"/>
          </w:tcPr>
          <w:p w:rsidR="001641F5" w:rsidRPr="00106E64" w:rsidRDefault="001641F5" w:rsidP="001641F5">
            <w:pPr>
              <w:spacing w:after="0" w:line="240" w:lineRule="auto"/>
              <w:rPr>
                <w:rFonts w:ascii="Times New Roman" w:eastAsia="Times New Roman" w:hAnsi="Times New Roman" w:cs="Times New Roman"/>
                <w:color w:val="FF0000"/>
                <w:sz w:val="20"/>
                <w:szCs w:val="20"/>
                <w:lang w:eastAsia="fr-FR"/>
              </w:rPr>
            </w:pPr>
            <w:r w:rsidRPr="00106E64">
              <w:rPr>
                <w:rFonts w:ascii="Times New Roman" w:eastAsia="Times New Roman" w:hAnsi="Times New Roman" w:cs="Times New Roman"/>
                <w:color w:val="FF0000"/>
                <w:sz w:val="20"/>
                <w:szCs w:val="20"/>
                <w:lang w:eastAsia="fr-FR"/>
              </w:rPr>
              <w:t>- le service gradué</w:t>
            </w:r>
          </w:p>
          <w:p w:rsidR="002B1C96" w:rsidRPr="00176D7E" w:rsidRDefault="001641F5" w:rsidP="007345B9">
            <w:pPr>
              <w:spacing w:after="0" w:line="240" w:lineRule="auto"/>
              <w:rPr>
                <w:rFonts w:ascii="Times New Roman" w:eastAsia="Times New Roman" w:hAnsi="Times New Roman" w:cs="Times New Roman"/>
                <w:sz w:val="16"/>
                <w:szCs w:val="16"/>
                <w:lang w:eastAsia="fr-FR"/>
              </w:rPr>
            </w:pPr>
            <w:r w:rsidRPr="001641F5">
              <w:rPr>
                <w:rFonts w:ascii="Times New Roman" w:eastAsia="Times New Roman" w:hAnsi="Times New Roman" w:cs="Times New Roman"/>
                <w:color w:val="FF0000"/>
                <w:sz w:val="20"/>
                <w:szCs w:val="20"/>
                <w:lang w:eastAsia="fr-FR"/>
              </w:rPr>
              <w:t>- chacun son tour</w:t>
            </w:r>
          </w:p>
        </w:tc>
      </w:tr>
      <w:tr w:rsidR="002B1C96" w:rsidRPr="00176D7E" w:rsidTr="0036006C">
        <w:trPr>
          <w:cantSplit/>
          <w:trHeight w:val="48"/>
        </w:trPr>
        <w:tc>
          <w:tcPr>
            <w:tcW w:w="1313" w:type="dxa"/>
            <w:vMerge/>
            <w:vAlign w:val="center"/>
          </w:tcPr>
          <w:p w:rsidR="002B1C96" w:rsidRPr="00176D7E" w:rsidRDefault="002B1C96" w:rsidP="007345B9">
            <w:pPr>
              <w:spacing w:after="0" w:line="240" w:lineRule="auto"/>
              <w:jc w:val="center"/>
              <w:rPr>
                <w:rFonts w:ascii="Times New Roman" w:eastAsia="Times New Roman" w:hAnsi="Times New Roman" w:cs="Times New Roman"/>
                <w:b/>
                <w:bCs/>
                <w:sz w:val="20"/>
                <w:szCs w:val="24"/>
                <w:lang w:eastAsia="fr-FR"/>
              </w:rPr>
            </w:pPr>
          </w:p>
        </w:tc>
        <w:tc>
          <w:tcPr>
            <w:tcW w:w="2502" w:type="dxa"/>
            <w:vAlign w:val="center"/>
          </w:tcPr>
          <w:p w:rsidR="002B1C96" w:rsidRPr="00176D7E" w:rsidRDefault="002B1C96" w:rsidP="007345B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Manipulation spécifique</w:t>
            </w:r>
          </w:p>
        </w:tc>
        <w:tc>
          <w:tcPr>
            <w:tcW w:w="4062" w:type="dxa"/>
            <w:gridSpan w:val="2"/>
          </w:tcPr>
          <w:p w:rsidR="002B1C96" w:rsidRPr="00B018F6" w:rsidRDefault="002B1C96" w:rsidP="00E41031">
            <w:r w:rsidRPr="00B018F6">
              <w:t>Varier ses coups</w:t>
            </w:r>
          </w:p>
        </w:tc>
        <w:tc>
          <w:tcPr>
            <w:tcW w:w="4072" w:type="dxa"/>
          </w:tcPr>
          <w:p w:rsidR="002B1C96" w:rsidRDefault="002B1C96" w:rsidP="002B1C96">
            <w:r>
              <w:t>Maîtrise plusieurs coups</w:t>
            </w:r>
          </w:p>
          <w:p w:rsidR="002B1C96" w:rsidRDefault="002B1C96" w:rsidP="002B1C96">
            <w:r>
              <w:t>Entre dans l’échange puis créé des ruptures</w:t>
            </w:r>
          </w:p>
          <w:p w:rsidR="002B1C96" w:rsidRPr="00B018F6" w:rsidRDefault="002B1C96" w:rsidP="002B1C96">
            <w:r>
              <w:t>Cherche à déborder l’adversaire par la vitesse ou la force de son coup</w:t>
            </w:r>
          </w:p>
        </w:tc>
        <w:tc>
          <w:tcPr>
            <w:tcW w:w="1666" w:type="dxa"/>
          </w:tcPr>
          <w:p w:rsidR="002B1C96" w:rsidRPr="0010378A" w:rsidRDefault="002B1C96" w:rsidP="00F84DDE">
            <w:pPr>
              <w:pStyle w:val="Paragraphedeliste"/>
              <w:spacing w:after="0" w:line="240" w:lineRule="auto"/>
              <w:ind w:left="1080"/>
              <w:rPr>
                <w:rFonts w:ascii="Times New Roman" w:eastAsia="Times New Roman" w:hAnsi="Times New Roman" w:cs="Times New Roman"/>
                <w:sz w:val="16"/>
                <w:szCs w:val="16"/>
                <w:lang w:eastAsia="fr-FR"/>
              </w:rPr>
            </w:pPr>
          </w:p>
        </w:tc>
        <w:tc>
          <w:tcPr>
            <w:tcW w:w="1553" w:type="dxa"/>
          </w:tcPr>
          <w:p w:rsidR="002B1C96" w:rsidRDefault="00C64B02" w:rsidP="001641F5">
            <w:pPr>
              <w:spacing w:after="0" w:line="240" w:lineRule="auto"/>
              <w:rPr>
                <w:rFonts w:ascii="Times New Roman" w:eastAsia="Times New Roman" w:hAnsi="Times New Roman" w:cs="Times New Roman"/>
                <w:color w:val="FF0000"/>
                <w:sz w:val="20"/>
                <w:szCs w:val="20"/>
                <w:lang w:eastAsia="fr-FR"/>
              </w:rPr>
            </w:pPr>
            <w:r w:rsidRPr="001641F5">
              <w:rPr>
                <w:rFonts w:ascii="Times New Roman" w:eastAsia="Times New Roman" w:hAnsi="Times New Roman" w:cs="Times New Roman"/>
                <w:color w:val="FF0000"/>
                <w:sz w:val="20"/>
                <w:szCs w:val="20"/>
                <w:lang w:eastAsia="fr-FR"/>
              </w:rPr>
              <w:t>- le méga service</w:t>
            </w:r>
          </w:p>
          <w:p w:rsidR="001641F5" w:rsidRPr="00106E64" w:rsidRDefault="001641F5" w:rsidP="001641F5">
            <w:pPr>
              <w:spacing w:after="0" w:line="240" w:lineRule="auto"/>
              <w:rPr>
                <w:rFonts w:ascii="Times New Roman" w:eastAsia="Times New Roman" w:hAnsi="Times New Roman" w:cs="Times New Roman"/>
                <w:color w:val="FF0000"/>
                <w:sz w:val="20"/>
                <w:szCs w:val="20"/>
                <w:lang w:eastAsia="fr-FR"/>
              </w:rPr>
            </w:pPr>
            <w:r w:rsidRPr="00106E64">
              <w:rPr>
                <w:rFonts w:ascii="Times New Roman" w:eastAsia="Times New Roman" w:hAnsi="Times New Roman" w:cs="Times New Roman"/>
                <w:color w:val="FF0000"/>
                <w:sz w:val="20"/>
                <w:szCs w:val="20"/>
                <w:lang w:eastAsia="fr-FR"/>
              </w:rPr>
              <w:t>- le service gradué</w:t>
            </w:r>
          </w:p>
          <w:p w:rsidR="001641F5" w:rsidRPr="001641F5" w:rsidRDefault="001641F5" w:rsidP="001641F5">
            <w:pPr>
              <w:spacing w:after="0" w:line="240" w:lineRule="auto"/>
              <w:rPr>
                <w:rFonts w:ascii="Times New Roman" w:eastAsia="Times New Roman" w:hAnsi="Times New Roman" w:cs="Times New Roman"/>
                <w:sz w:val="16"/>
                <w:szCs w:val="16"/>
                <w:lang w:eastAsia="fr-FR"/>
              </w:rPr>
            </w:pPr>
          </w:p>
        </w:tc>
      </w:tr>
      <w:tr w:rsidR="0089125C" w:rsidRPr="00176D7E" w:rsidTr="0036006C">
        <w:trPr>
          <w:cantSplit/>
          <w:trHeight w:val="48"/>
        </w:trPr>
        <w:tc>
          <w:tcPr>
            <w:tcW w:w="1313" w:type="dxa"/>
            <w:vMerge/>
            <w:vAlign w:val="center"/>
          </w:tcPr>
          <w:p w:rsidR="0089125C" w:rsidRPr="00176D7E" w:rsidRDefault="0089125C" w:rsidP="007345B9">
            <w:pPr>
              <w:spacing w:after="0" w:line="240" w:lineRule="auto"/>
              <w:jc w:val="center"/>
              <w:rPr>
                <w:rFonts w:ascii="Times New Roman" w:eastAsia="Times New Roman" w:hAnsi="Times New Roman" w:cs="Times New Roman"/>
                <w:b/>
                <w:bCs/>
                <w:sz w:val="20"/>
                <w:szCs w:val="24"/>
                <w:lang w:eastAsia="fr-FR"/>
              </w:rPr>
            </w:pPr>
          </w:p>
        </w:tc>
        <w:tc>
          <w:tcPr>
            <w:tcW w:w="2502" w:type="dxa"/>
            <w:vAlign w:val="center"/>
          </w:tcPr>
          <w:p w:rsidR="0089125C" w:rsidRPr="00176D7E" w:rsidRDefault="0089125C" w:rsidP="007345B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Les règles</w:t>
            </w:r>
          </w:p>
        </w:tc>
        <w:tc>
          <w:tcPr>
            <w:tcW w:w="4062" w:type="dxa"/>
            <w:gridSpan w:val="2"/>
          </w:tcPr>
          <w:p w:rsidR="0089125C" w:rsidRPr="00176D7E" w:rsidRDefault="0089125C" w:rsidP="007345B9">
            <w:pPr>
              <w:spacing w:after="0" w:line="240" w:lineRule="auto"/>
              <w:ind w:left="356"/>
              <w:rPr>
                <w:rFonts w:ascii="Times New Roman" w:eastAsia="Times New Roman" w:hAnsi="Times New Roman" w:cs="Times New Roman"/>
                <w:sz w:val="20"/>
                <w:szCs w:val="24"/>
                <w:lang w:eastAsia="fr-FR"/>
              </w:rPr>
            </w:pPr>
          </w:p>
        </w:tc>
        <w:tc>
          <w:tcPr>
            <w:tcW w:w="4072" w:type="dxa"/>
          </w:tcPr>
          <w:p w:rsidR="0089125C" w:rsidRPr="00176D7E" w:rsidRDefault="0089125C" w:rsidP="007345B9">
            <w:pPr>
              <w:spacing w:after="0" w:line="240" w:lineRule="auto"/>
              <w:ind w:left="356"/>
              <w:rPr>
                <w:rFonts w:ascii="Times New Roman" w:eastAsia="Times New Roman" w:hAnsi="Times New Roman" w:cs="Times New Roman"/>
                <w:sz w:val="20"/>
                <w:szCs w:val="24"/>
                <w:lang w:eastAsia="fr-FR"/>
              </w:rPr>
            </w:pPr>
          </w:p>
        </w:tc>
        <w:tc>
          <w:tcPr>
            <w:tcW w:w="1666" w:type="dxa"/>
          </w:tcPr>
          <w:p w:rsidR="0089125C" w:rsidRPr="00176D7E" w:rsidRDefault="0089125C" w:rsidP="007345B9">
            <w:pPr>
              <w:spacing w:after="0" w:line="240" w:lineRule="auto"/>
              <w:rPr>
                <w:rFonts w:ascii="Times New Roman" w:eastAsia="Times New Roman" w:hAnsi="Times New Roman" w:cs="Times New Roman"/>
                <w:sz w:val="16"/>
                <w:szCs w:val="16"/>
                <w:lang w:eastAsia="fr-FR"/>
              </w:rPr>
            </w:pPr>
          </w:p>
        </w:tc>
        <w:tc>
          <w:tcPr>
            <w:tcW w:w="1553" w:type="dxa"/>
          </w:tcPr>
          <w:p w:rsidR="0089125C" w:rsidRPr="00176D7E" w:rsidRDefault="0089125C" w:rsidP="007345B9">
            <w:pPr>
              <w:spacing w:after="0" w:line="240" w:lineRule="auto"/>
              <w:rPr>
                <w:rFonts w:ascii="Times New Roman" w:eastAsia="Times New Roman" w:hAnsi="Times New Roman" w:cs="Times New Roman"/>
                <w:sz w:val="16"/>
                <w:szCs w:val="16"/>
                <w:lang w:eastAsia="fr-FR"/>
              </w:rPr>
            </w:pPr>
          </w:p>
        </w:tc>
      </w:tr>
      <w:tr w:rsidR="0089125C" w:rsidRPr="00176D7E" w:rsidTr="0036006C">
        <w:trPr>
          <w:cantSplit/>
        </w:trPr>
        <w:tc>
          <w:tcPr>
            <w:tcW w:w="1313" w:type="dxa"/>
            <w:vMerge/>
            <w:vAlign w:val="center"/>
          </w:tcPr>
          <w:p w:rsidR="0089125C" w:rsidRPr="00176D7E" w:rsidRDefault="0089125C" w:rsidP="007345B9">
            <w:pPr>
              <w:spacing w:after="0" w:line="240" w:lineRule="auto"/>
              <w:jc w:val="center"/>
              <w:rPr>
                <w:rFonts w:ascii="Times New Roman" w:eastAsia="Times New Roman" w:hAnsi="Times New Roman" w:cs="Times New Roman"/>
                <w:b/>
                <w:bCs/>
                <w:sz w:val="20"/>
                <w:szCs w:val="24"/>
                <w:lang w:eastAsia="fr-FR"/>
              </w:rPr>
            </w:pPr>
          </w:p>
        </w:tc>
        <w:tc>
          <w:tcPr>
            <w:tcW w:w="2502" w:type="dxa"/>
          </w:tcPr>
          <w:p w:rsidR="0089125C" w:rsidRPr="00176D7E" w:rsidRDefault="0089125C" w:rsidP="007345B9">
            <w:pPr>
              <w:spacing w:after="0" w:line="240" w:lineRule="auto"/>
              <w:jc w:val="center"/>
              <w:rPr>
                <w:rFonts w:ascii="Times New Roman" w:eastAsia="Times New Roman" w:hAnsi="Times New Roman" w:cs="Times New Roman"/>
                <w:bCs/>
                <w:sz w:val="20"/>
                <w:szCs w:val="24"/>
                <w:lang w:eastAsia="fr-FR"/>
              </w:rPr>
            </w:pPr>
            <w:r>
              <w:rPr>
                <w:rFonts w:ascii="Times New Roman" w:eastAsia="Times New Roman" w:hAnsi="Times New Roman" w:cs="Times New Roman"/>
                <w:bCs/>
                <w:sz w:val="20"/>
                <w:szCs w:val="24"/>
                <w:lang w:eastAsia="fr-FR"/>
              </w:rPr>
              <w:t>La stratégie</w:t>
            </w:r>
          </w:p>
        </w:tc>
        <w:tc>
          <w:tcPr>
            <w:tcW w:w="4062" w:type="dxa"/>
            <w:gridSpan w:val="2"/>
            <w:vAlign w:val="center"/>
          </w:tcPr>
          <w:p w:rsidR="0089125C" w:rsidRPr="00176D7E" w:rsidRDefault="0089125C" w:rsidP="007345B9">
            <w:pPr>
              <w:spacing w:after="0" w:line="240" w:lineRule="auto"/>
              <w:ind w:left="356"/>
              <w:rPr>
                <w:rFonts w:ascii="Times New Roman" w:eastAsia="Times New Roman" w:hAnsi="Times New Roman" w:cs="Times New Roman"/>
                <w:sz w:val="20"/>
                <w:szCs w:val="24"/>
                <w:lang w:eastAsia="fr-FR"/>
              </w:rPr>
            </w:pPr>
          </w:p>
        </w:tc>
        <w:tc>
          <w:tcPr>
            <w:tcW w:w="4072" w:type="dxa"/>
            <w:vAlign w:val="center"/>
          </w:tcPr>
          <w:p w:rsidR="0089125C" w:rsidRPr="00176D7E" w:rsidRDefault="002B1C96" w:rsidP="007345B9">
            <w:pPr>
              <w:spacing w:after="0" w:line="240" w:lineRule="auto"/>
              <w:ind w:left="356"/>
              <w:rPr>
                <w:rFonts w:ascii="Times New Roman" w:eastAsia="Times New Roman" w:hAnsi="Times New Roman" w:cs="Times New Roman"/>
                <w:sz w:val="20"/>
                <w:szCs w:val="24"/>
                <w:lang w:eastAsia="fr-FR"/>
              </w:rPr>
            </w:pPr>
            <w:r>
              <w:rPr>
                <w:rFonts w:ascii="Times New Roman" w:eastAsia="Times New Roman" w:hAnsi="Times New Roman" w:cs="Times New Roman"/>
                <w:sz w:val="20"/>
                <w:szCs w:val="20"/>
                <w:lang w:eastAsia="fr-FR"/>
              </w:rPr>
              <w:t>communiquer avec son partenaire</w:t>
            </w:r>
          </w:p>
        </w:tc>
        <w:tc>
          <w:tcPr>
            <w:tcW w:w="1666" w:type="dxa"/>
            <w:vAlign w:val="center"/>
          </w:tcPr>
          <w:p w:rsidR="0089125C" w:rsidRPr="00176D7E" w:rsidRDefault="0089125C" w:rsidP="007345B9">
            <w:pPr>
              <w:spacing w:after="0" w:line="240" w:lineRule="auto"/>
              <w:rPr>
                <w:rFonts w:ascii="Times New Roman" w:eastAsia="Times New Roman" w:hAnsi="Times New Roman" w:cs="Times New Roman"/>
                <w:sz w:val="16"/>
                <w:szCs w:val="16"/>
                <w:lang w:eastAsia="fr-FR"/>
              </w:rPr>
            </w:pPr>
          </w:p>
        </w:tc>
        <w:tc>
          <w:tcPr>
            <w:tcW w:w="1553" w:type="dxa"/>
            <w:vAlign w:val="center"/>
          </w:tcPr>
          <w:p w:rsidR="0089125C" w:rsidRDefault="007E4FF7" w:rsidP="007345B9">
            <w:pPr>
              <w:spacing w:after="0" w:line="240" w:lineRule="auto"/>
              <w:rPr>
                <w:rFonts w:ascii="Times New Roman" w:eastAsia="Times New Roman" w:hAnsi="Times New Roman" w:cs="Times New Roman"/>
                <w:color w:val="FF0000"/>
                <w:sz w:val="20"/>
                <w:szCs w:val="20"/>
                <w:lang w:eastAsia="fr-FR"/>
              </w:rPr>
            </w:pPr>
            <w:r>
              <w:rPr>
                <w:rFonts w:ascii="Times New Roman" w:eastAsia="Times New Roman" w:hAnsi="Times New Roman" w:cs="Times New Roman"/>
                <w:color w:val="FF0000"/>
                <w:sz w:val="20"/>
                <w:szCs w:val="20"/>
                <w:lang w:eastAsia="fr-FR"/>
              </w:rPr>
              <w:t>le bonus malus</w:t>
            </w:r>
          </w:p>
          <w:p w:rsidR="00C471B0" w:rsidRPr="00176D7E" w:rsidRDefault="00C471B0" w:rsidP="007345B9">
            <w:pPr>
              <w:spacing w:after="0" w:line="240" w:lineRule="auto"/>
              <w:rPr>
                <w:rFonts w:ascii="Times New Roman" w:eastAsia="Times New Roman" w:hAnsi="Times New Roman" w:cs="Times New Roman"/>
                <w:sz w:val="16"/>
                <w:szCs w:val="16"/>
                <w:lang w:eastAsia="fr-FR"/>
              </w:rPr>
            </w:pPr>
            <w:r>
              <w:rPr>
                <w:rFonts w:ascii="Times New Roman" w:eastAsia="Times New Roman" w:hAnsi="Times New Roman" w:cs="Times New Roman"/>
                <w:color w:val="FF0000"/>
                <w:sz w:val="20"/>
                <w:szCs w:val="20"/>
                <w:lang w:eastAsia="fr-FR"/>
              </w:rPr>
              <w:t>le compte à rebours</w:t>
            </w:r>
          </w:p>
        </w:tc>
      </w:tr>
    </w:tbl>
    <w:p w:rsidR="00144392" w:rsidRPr="0092197C" w:rsidRDefault="00144392" w:rsidP="0092197C">
      <w:pPr>
        <w:pStyle w:val="Paragraphedeliste"/>
        <w:jc w:val="both"/>
        <w:rPr>
          <w:sz w:val="24"/>
          <w:szCs w:val="24"/>
        </w:rPr>
      </w:pPr>
    </w:p>
    <w:sectPr w:rsidR="00144392" w:rsidRPr="0092197C" w:rsidSect="005A0A2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DCE" w:rsidRDefault="008D5DCE" w:rsidP="000E1FE7">
      <w:pPr>
        <w:spacing w:after="0" w:line="240" w:lineRule="auto"/>
      </w:pPr>
      <w:r>
        <w:separator/>
      </w:r>
    </w:p>
  </w:endnote>
  <w:endnote w:type="continuationSeparator" w:id="0">
    <w:p w:rsidR="008D5DCE" w:rsidRDefault="008D5DCE" w:rsidP="000E1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DCE" w:rsidRDefault="008D5DCE" w:rsidP="000E1FE7">
      <w:pPr>
        <w:spacing w:after="0" w:line="240" w:lineRule="auto"/>
      </w:pPr>
      <w:r>
        <w:separator/>
      </w:r>
    </w:p>
  </w:footnote>
  <w:footnote w:type="continuationSeparator" w:id="0">
    <w:p w:rsidR="008D5DCE" w:rsidRDefault="008D5DCE" w:rsidP="000E1F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A9D"/>
    <w:multiLevelType w:val="hybridMultilevel"/>
    <w:tmpl w:val="13A639F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14E1EED"/>
    <w:multiLevelType w:val="hybridMultilevel"/>
    <w:tmpl w:val="8AB018B2"/>
    <w:lvl w:ilvl="0" w:tplc="1A5476AE">
      <w:numFmt w:val="bullet"/>
      <w:lvlText w:val="-"/>
      <w:lvlJc w:val="left"/>
      <w:pPr>
        <w:ind w:left="716" w:hanging="360"/>
      </w:pPr>
      <w:rPr>
        <w:rFonts w:ascii="Times New Roman" w:eastAsia="Times New Roman" w:hAnsi="Times New Roman" w:cs="Times New Roman" w:hint="default"/>
      </w:rPr>
    </w:lvl>
    <w:lvl w:ilvl="1" w:tplc="040C0003" w:tentative="1">
      <w:start w:val="1"/>
      <w:numFmt w:val="bullet"/>
      <w:lvlText w:val="o"/>
      <w:lvlJc w:val="left"/>
      <w:pPr>
        <w:ind w:left="1436" w:hanging="360"/>
      </w:pPr>
      <w:rPr>
        <w:rFonts w:ascii="Courier New" w:hAnsi="Courier New" w:cs="Courier New" w:hint="default"/>
      </w:rPr>
    </w:lvl>
    <w:lvl w:ilvl="2" w:tplc="040C0005" w:tentative="1">
      <w:start w:val="1"/>
      <w:numFmt w:val="bullet"/>
      <w:lvlText w:val=""/>
      <w:lvlJc w:val="left"/>
      <w:pPr>
        <w:ind w:left="2156" w:hanging="360"/>
      </w:pPr>
      <w:rPr>
        <w:rFonts w:ascii="Wingdings" w:hAnsi="Wingdings" w:hint="default"/>
      </w:rPr>
    </w:lvl>
    <w:lvl w:ilvl="3" w:tplc="040C0001" w:tentative="1">
      <w:start w:val="1"/>
      <w:numFmt w:val="bullet"/>
      <w:lvlText w:val=""/>
      <w:lvlJc w:val="left"/>
      <w:pPr>
        <w:ind w:left="2876" w:hanging="360"/>
      </w:pPr>
      <w:rPr>
        <w:rFonts w:ascii="Symbol" w:hAnsi="Symbol" w:hint="default"/>
      </w:rPr>
    </w:lvl>
    <w:lvl w:ilvl="4" w:tplc="040C0003" w:tentative="1">
      <w:start w:val="1"/>
      <w:numFmt w:val="bullet"/>
      <w:lvlText w:val="o"/>
      <w:lvlJc w:val="left"/>
      <w:pPr>
        <w:ind w:left="3596" w:hanging="360"/>
      </w:pPr>
      <w:rPr>
        <w:rFonts w:ascii="Courier New" w:hAnsi="Courier New" w:cs="Courier New" w:hint="default"/>
      </w:rPr>
    </w:lvl>
    <w:lvl w:ilvl="5" w:tplc="040C0005" w:tentative="1">
      <w:start w:val="1"/>
      <w:numFmt w:val="bullet"/>
      <w:lvlText w:val=""/>
      <w:lvlJc w:val="left"/>
      <w:pPr>
        <w:ind w:left="4316" w:hanging="360"/>
      </w:pPr>
      <w:rPr>
        <w:rFonts w:ascii="Wingdings" w:hAnsi="Wingdings" w:hint="default"/>
      </w:rPr>
    </w:lvl>
    <w:lvl w:ilvl="6" w:tplc="040C0001" w:tentative="1">
      <w:start w:val="1"/>
      <w:numFmt w:val="bullet"/>
      <w:lvlText w:val=""/>
      <w:lvlJc w:val="left"/>
      <w:pPr>
        <w:ind w:left="5036" w:hanging="360"/>
      </w:pPr>
      <w:rPr>
        <w:rFonts w:ascii="Symbol" w:hAnsi="Symbol" w:hint="default"/>
      </w:rPr>
    </w:lvl>
    <w:lvl w:ilvl="7" w:tplc="040C0003" w:tentative="1">
      <w:start w:val="1"/>
      <w:numFmt w:val="bullet"/>
      <w:lvlText w:val="o"/>
      <w:lvlJc w:val="left"/>
      <w:pPr>
        <w:ind w:left="5756" w:hanging="360"/>
      </w:pPr>
      <w:rPr>
        <w:rFonts w:ascii="Courier New" w:hAnsi="Courier New" w:cs="Courier New" w:hint="default"/>
      </w:rPr>
    </w:lvl>
    <w:lvl w:ilvl="8" w:tplc="040C0005" w:tentative="1">
      <w:start w:val="1"/>
      <w:numFmt w:val="bullet"/>
      <w:lvlText w:val=""/>
      <w:lvlJc w:val="left"/>
      <w:pPr>
        <w:ind w:left="6476" w:hanging="360"/>
      </w:pPr>
      <w:rPr>
        <w:rFonts w:ascii="Wingdings" w:hAnsi="Wingdings" w:hint="default"/>
      </w:rPr>
    </w:lvl>
  </w:abstractNum>
  <w:abstractNum w:abstractNumId="2" w15:restartNumberingAfterBreak="0">
    <w:nsid w:val="15174ACC"/>
    <w:multiLevelType w:val="hybridMultilevel"/>
    <w:tmpl w:val="05C83E90"/>
    <w:lvl w:ilvl="0" w:tplc="3F26E9E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B3568FC"/>
    <w:multiLevelType w:val="hybridMultilevel"/>
    <w:tmpl w:val="C2642C3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07C7110"/>
    <w:multiLevelType w:val="hybridMultilevel"/>
    <w:tmpl w:val="315AC466"/>
    <w:lvl w:ilvl="0" w:tplc="BBD8C264">
      <w:start w:val="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64016BE"/>
    <w:multiLevelType w:val="hybridMultilevel"/>
    <w:tmpl w:val="4C722C34"/>
    <w:lvl w:ilvl="0" w:tplc="07D2548E">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943A73"/>
    <w:multiLevelType w:val="hybridMultilevel"/>
    <w:tmpl w:val="C390F1B2"/>
    <w:lvl w:ilvl="0" w:tplc="8FB8103A">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D611102"/>
    <w:multiLevelType w:val="hybridMultilevel"/>
    <w:tmpl w:val="205E40C8"/>
    <w:lvl w:ilvl="0" w:tplc="AB6840A4">
      <w:numFmt w:val="bullet"/>
      <w:lvlText w:val="-"/>
      <w:lvlJc w:val="left"/>
      <w:pPr>
        <w:ind w:left="716" w:hanging="360"/>
      </w:pPr>
      <w:rPr>
        <w:rFonts w:ascii="Times New Roman" w:eastAsia="Times New Roman" w:hAnsi="Times New Roman" w:cs="Times New Roman" w:hint="default"/>
      </w:rPr>
    </w:lvl>
    <w:lvl w:ilvl="1" w:tplc="040C0003" w:tentative="1">
      <w:start w:val="1"/>
      <w:numFmt w:val="bullet"/>
      <w:lvlText w:val="o"/>
      <w:lvlJc w:val="left"/>
      <w:pPr>
        <w:ind w:left="1436" w:hanging="360"/>
      </w:pPr>
      <w:rPr>
        <w:rFonts w:ascii="Courier New" w:hAnsi="Courier New" w:cs="Courier New" w:hint="default"/>
      </w:rPr>
    </w:lvl>
    <w:lvl w:ilvl="2" w:tplc="040C0005" w:tentative="1">
      <w:start w:val="1"/>
      <w:numFmt w:val="bullet"/>
      <w:lvlText w:val=""/>
      <w:lvlJc w:val="left"/>
      <w:pPr>
        <w:ind w:left="2156" w:hanging="360"/>
      </w:pPr>
      <w:rPr>
        <w:rFonts w:ascii="Wingdings" w:hAnsi="Wingdings" w:hint="default"/>
      </w:rPr>
    </w:lvl>
    <w:lvl w:ilvl="3" w:tplc="040C0001" w:tentative="1">
      <w:start w:val="1"/>
      <w:numFmt w:val="bullet"/>
      <w:lvlText w:val=""/>
      <w:lvlJc w:val="left"/>
      <w:pPr>
        <w:ind w:left="2876" w:hanging="360"/>
      </w:pPr>
      <w:rPr>
        <w:rFonts w:ascii="Symbol" w:hAnsi="Symbol" w:hint="default"/>
      </w:rPr>
    </w:lvl>
    <w:lvl w:ilvl="4" w:tplc="040C0003" w:tentative="1">
      <w:start w:val="1"/>
      <w:numFmt w:val="bullet"/>
      <w:lvlText w:val="o"/>
      <w:lvlJc w:val="left"/>
      <w:pPr>
        <w:ind w:left="3596" w:hanging="360"/>
      </w:pPr>
      <w:rPr>
        <w:rFonts w:ascii="Courier New" w:hAnsi="Courier New" w:cs="Courier New" w:hint="default"/>
      </w:rPr>
    </w:lvl>
    <w:lvl w:ilvl="5" w:tplc="040C0005" w:tentative="1">
      <w:start w:val="1"/>
      <w:numFmt w:val="bullet"/>
      <w:lvlText w:val=""/>
      <w:lvlJc w:val="left"/>
      <w:pPr>
        <w:ind w:left="4316" w:hanging="360"/>
      </w:pPr>
      <w:rPr>
        <w:rFonts w:ascii="Wingdings" w:hAnsi="Wingdings" w:hint="default"/>
      </w:rPr>
    </w:lvl>
    <w:lvl w:ilvl="6" w:tplc="040C0001" w:tentative="1">
      <w:start w:val="1"/>
      <w:numFmt w:val="bullet"/>
      <w:lvlText w:val=""/>
      <w:lvlJc w:val="left"/>
      <w:pPr>
        <w:ind w:left="5036" w:hanging="360"/>
      </w:pPr>
      <w:rPr>
        <w:rFonts w:ascii="Symbol" w:hAnsi="Symbol" w:hint="default"/>
      </w:rPr>
    </w:lvl>
    <w:lvl w:ilvl="7" w:tplc="040C0003" w:tentative="1">
      <w:start w:val="1"/>
      <w:numFmt w:val="bullet"/>
      <w:lvlText w:val="o"/>
      <w:lvlJc w:val="left"/>
      <w:pPr>
        <w:ind w:left="5756" w:hanging="360"/>
      </w:pPr>
      <w:rPr>
        <w:rFonts w:ascii="Courier New" w:hAnsi="Courier New" w:cs="Courier New" w:hint="default"/>
      </w:rPr>
    </w:lvl>
    <w:lvl w:ilvl="8" w:tplc="040C0005" w:tentative="1">
      <w:start w:val="1"/>
      <w:numFmt w:val="bullet"/>
      <w:lvlText w:val=""/>
      <w:lvlJc w:val="left"/>
      <w:pPr>
        <w:ind w:left="6476" w:hanging="360"/>
      </w:pPr>
      <w:rPr>
        <w:rFonts w:ascii="Wingdings" w:hAnsi="Wingdings" w:hint="default"/>
      </w:rPr>
    </w:lvl>
  </w:abstractNum>
  <w:abstractNum w:abstractNumId="8" w15:restartNumberingAfterBreak="0">
    <w:nsid w:val="324D7060"/>
    <w:multiLevelType w:val="hybridMultilevel"/>
    <w:tmpl w:val="0EB0E33A"/>
    <w:lvl w:ilvl="0" w:tplc="1A18801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2C73E89"/>
    <w:multiLevelType w:val="hybridMultilevel"/>
    <w:tmpl w:val="82C2DD32"/>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7E3E12"/>
    <w:multiLevelType w:val="hybridMultilevel"/>
    <w:tmpl w:val="E690A8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7184A8E"/>
    <w:multiLevelType w:val="hybridMultilevel"/>
    <w:tmpl w:val="C48E16DA"/>
    <w:lvl w:ilvl="0" w:tplc="E92610D2">
      <w:start w:val="3"/>
      <w:numFmt w:val="bullet"/>
      <w:lvlText w:val="-"/>
      <w:lvlJc w:val="left"/>
      <w:pPr>
        <w:ind w:left="1076" w:hanging="360"/>
      </w:pPr>
      <w:rPr>
        <w:rFonts w:ascii="Times New Roman" w:eastAsia="Times New Roman" w:hAnsi="Times New Roman" w:cs="Times New Roman" w:hint="default"/>
      </w:rPr>
    </w:lvl>
    <w:lvl w:ilvl="1" w:tplc="040C0003" w:tentative="1">
      <w:start w:val="1"/>
      <w:numFmt w:val="bullet"/>
      <w:lvlText w:val="o"/>
      <w:lvlJc w:val="left"/>
      <w:pPr>
        <w:ind w:left="1796" w:hanging="360"/>
      </w:pPr>
      <w:rPr>
        <w:rFonts w:ascii="Courier New" w:hAnsi="Courier New" w:cs="Courier New" w:hint="default"/>
      </w:rPr>
    </w:lvl>
    <w:lvl w:ilvl="2" w:tplc="040C0005" w:tentative="1">
      <w:start w:val="1"/>
      <w:numFmt w:val="bullet"/>
      <w:lvlText w:val=""/>
      <w:lvlJc w:val="left"/>
      <w:pPr>
        <w:ind w:left="2516" w:hanging="360"/>
      </w:pPr>
      <w:rPr>
        <w:rFonts w:ascii="Wingdings" w:hAnsi="Wingdings" w:hint="default"/>
      </w:rPr>
    </w:lvl>
    <w:lvl w:ilvl="3" w:tplc="040C0001" w:tentative="1">
      <w:start w:val="1"/>
      <w:numFmt w:val="bullet"/>
      <w:lvlText w:val=""/>
      <w:lvlJc w:val="left"/>
      <w:pPr>
        <w:ind w:left="3236" w:hanging="360"/>
      </w:pPr>
      <w:rPr>
        <w:rFonts w:ascii="Symbol" w:hAnsi="Symbol" w:hint="default"/>
      </w:rPr>
    </w:lvl>
    <w:lvl w:ilvl="4" w:tplc="040C0003" w:tentative="1">
      <w:start w:val="1"/>
      <w:numFmt w:val="bullet"/>
      <w:lvlText w:val="o"/>
      <w:lvlJc w:val="left"/>
      <w:pPr>
        <w:ind w:left="3956" w:hanging="360"/>
      </w:pPr>
      <w:rPr>
        <w:rFonts w:ascii="Courier New" w:hAnsi="Courier New" w:cs="Courier New" w:hint="default"/>
      </w:rPr>
    </w:lvl>
    <w:lvl w:ilvl="5" w:tplc="040C0005" w:tentative="1">
      <w:start w:val="1"/>
      <w:numFmt w:val="bullet"/>
      <w:lvlText w:val=""/>
      <w:lvlJc w:val="left"/>
      <w:pPr>
        <w:ind w:left="4676" w:hanging="360"/>
      </w:pPr>
      <w:rPr>
        <w:rFonts w:ascii="Wingdings" w:hAnsi="Wingdings" w:hint="default"/>
      </w:rPr>
    </w:lvl>
    <w:lvl w:ilvl="6" w:tplc="040C0001" w:tentative="1">
      <w:start w:val="1"/>
      <w:numFmt w:val="bullet"/>
      <w:lvlText w:val=""/>
      <w:lvlJc w:val="left"/>
      <w:pPr>
        <w:ind w:left="5396" w:hanging="360"/>
      </w:pPr>
      <w:rPr>
        <w:rFonts w:ascii="Symbol" w:hAnsi="Symbol" w:hint="default"/>
      </w:rPr>
    </w:lvl>
    <w:lvl w:ilvl="7" w:tplc="040C0003" w:tentative="1">
      <w:start w:val="1"/>
      <w:numFmt w:val="bullet"/>
      <w:lvlText w:val="o"/>
      <w:lvlJc w:val="left"/>
      <w:pPr>
        <w:ind w:left="6116" w:hanging="360"/>
      </w:pPr>
      <w:rPr>
        <w:rFonts w:ascii="Courier New" w:hAnsi="Courier New" w:cs="Courier New" w:hint="default"/>
      </w:rPr>
    </w:lvl>
    <w:lvl w:ilvl="8" w:tplc="040C0005" w:tentative="1">
      <w:start w:val="1"/>
      <w:numFmt w:val="bullet"/>
      <w:lvlText w:val=""/>
      <w:lvlJc w:val="left"/>
      <w:pPr>
        <w:ind w:left="6836" w:hanging="360"/>
      </w:pPr>
      <w:rPr>
        <w:rFonts w:ascii="Wingdings" w:hAnsi="Wingdings" w:hint="default"/>
      </w:rPr>
    </w:lvl>
  </w:abstractNum>
  <w:abstractNum w:abstractNumId="12" w15:restartNumberingAfterBreak="0">
    <w:nsid w:val="67462F61"/>
    <w:multiLevelType w:val="hybridMultilevel"/>
    <w:tmpl w:val="9B4AD01C"/>
    <w:lvl w:ilvl="0" w:tplc="230E232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A5F121F"/>
    <w:multiLevelType w:val="hybridMultilevel"/>
    <w:tmpl w:val="894CBBAA"/>
    <w:lvl w:ilvl="0" w:tplc="C5D07980">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D995929"/>
    <w:multiLevelType w:val="hybridMultilevel"/>
    <w:tmpl w:val="AAF613B8"/>
    <w:lvl w:ilvl="0" w:tplc="040C000F">
      <w:start w:val="1"/>
      <w:numFmt w:val="decimal"/>
      <w:lvlText w:val="%1."/>
      <w:lvlJc w:val="left"/>
      <w:pPr>
        <w:ind w:left="1428" w:hanging="360"/>
      </w:pPr>
    </w:lvl>
    <w:lvl w:ilvl="1" w:tplc="040C0019">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5" w15:restartNumberingAfterBreak="0">
    <w:nsid w:val="6EAB6780"/>
    <w:multiLevelType w:val="multilevel"/>
    <w:tmpl w:val="040C0027"/>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16" w15:restartNumberingAfterBreak="0">
    <w:nsid w:val="73850D5D"/>
    <w:multiLevelType w:val="hybridMultilevel"/>
    <w:tmpl w:val="721863E4"/>
    <w:lvl w:ilvl="0" w:tplc="B78C1F26">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7D8A7B48"/>
    <w:multiLevelType w:val="hybridMultilevel"/>
    <w:tmpl w:val="25F446FA"/>
    <w:lvl w:ilvl="0" w:tplc="BE0C7580">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DA56402"/>
    <w:multiLevelType w:val="hybridMultilevel"/>
    <w:tmpl w:val="3306FDF0"/>
    <w:lvl w:ilvl="0" w:tplc="727EC6DA">
      <w:start w:val="3"/>
      <w:numFmt w:val="bullet"/>
      <w:lvlText w:val="-"/>
      <w:lvlJc w:val="left"/>
      <w:pPr>
        <w:ind w:left="720" w:hanging="360"/>
      </w:pPr>
      <w:rPr>
        <w:rFonts w:ascii="Times New Roman" w:eastAsia="Times New Roman" w:hAnsi="Times New Roman" w:cs="Times New Roman" w:hint="default"/>
        <w:color w:val="FF000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E1251CB"/>
    <w:multiLevelType w:val="hybridMultilevel"/>
    <w:tmpl w:val="622003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9"/>
  </w:num>
  <w:num w:numId="5">
    <w:abstractNumId w:val="16"/>
  </w:num>
  <w:num w:numId="6">
    <w:abstractNumId w:val="15"/>
  </w:num>
  <w:num w:numId="7">
    <w:abstractNumId w:val="19"/>
  </w:num>
  <w:num w:numId="8">
    <w:abstractNumId w:val="15"/>
  </w:num>
  <w:num w:numId="9">
    <w:abstractNumId w:val="15"/>
  </w:num>
  <w:num w:numId="10">
    <w:abstractNumId w:val="15"/>
  </w:num>
  <w:num w:numId="11">
    <w:abstractNumId w:val="15"/>
  </w:num>
  <w:num w:numId="12">
    <w:abstractNumId w:val="5"/>
  </w:num>
  <w:num w:numId="13">
    <w:abstractNumId w:val="8"/>
  </w:num>
  <w:num w:numId="14">
    <w:abstractNumId w:val="12"/>
  </w:num>
  <w:num w:numId="15">
    <w:abstractNumId w:val="6"/>
  </w:num>
  <w:num w:numId="16">
    <w:abstractNumId w:val="17"/>
  </w:num>
  <w:num w:numId="17">
    <w:abstractNumId w:val="13"/>
  </w:num>
  <w:num w:numId="18">
    <w:abstractNumId w:val="7"/>
  </w:num>
  <w:num w:numId="19">
    <w:abstractNumId w:val="4"/>
  </w:num>
  <w:num w:numId="20">
    <w:abstractNumId w:val="10"/>
  </w:num>
  <w:num w:numId="21">
    <w:abstractNumId w:val="14"/>
  </w:num>
  <w:num w:numId="22">
    <w:abstractNumId w:val="15"/>
  </w:num>
  <w:num w:numId="23">
    <w:abstractNumId w:val="15"/>
  </w:num>
  <w:num w:numId="24">
    <w:abstractNumId w:val="15"/>
  </w:num>
  <w:num w:numId="25">
    <w:abstractNumId w:val="11"/>
  </w:num>
  <w:num w:numId="26">
    <w:abstractNumId w:val="18"/>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5EA9"/>
    <w:rsid w:val="00000C24"/>
    <w:rsid w:val="00022821"/>
    <w:rsid w:val="00027A07"/>
    <w:rsid w:val="00031999"/>
    <w:rsid w:val="00035C71"/>
    <w:rsid w:val="00045ADE"/>
    <w:rsid w:val="00060213"/>
    <w:rsid w:val="00063607"/>
    <w:rsid w:val="000719B7"/>
    <w:rsid w:val="000738F5"/>
    <w:rsid w:val="00097ACA"/>
    <w:rsid w:val="000B7F7C"/>
    <w:rsid w:val="000C5251"/>
    <w:rsid w:val="000C53A9"/>
    <w:rsid w:val="000D1202"/>
    <w:rsid w:val="000E1FE7"/>
    <w:rsid w:val="00101A29"/>
    <w:rsid w:val="0010378A"/>
    <w:rsid w:val="00106E64"/>
    <w:rsid w:val="0011510E"/>
    <w:rsid w:val="00124457"/>
    <w:rsid w:val="00144392"/>
    <w:rsid w:val="00146645"/>
    <w:rsid w:val="00150E15"/>
    <w:rsid w:val="00157C21"/>
    <w:rsid w:val="0016349D"/>
    <w:rsid w:val="001641F5"/>
    <w:rsid w:val="00173769"/>
    <w:rsid w:val="001847A5"/>
    <w:rsid w:val="00187343"/>
    <w:rsid w:val="001C11C5"/>
    <w:rsid w:val="001E5729"/>
    <w:rsid w:val="002157D0"/>
    <w:rsid w:val="00220D48"/>
    <w:rsid w:val="0022187A"/>
    <w:rsid w:val="00223399"/>
    <w:rsid w:val="0024072D"/>
    <w:rsid w:val="00273C1A"/>
    <w:rsid w:val="002812C8"/>
    <w:rsid w:val="0028543D"/>
    <w:rsid w:val="002A000B"/>
    <w:rsid w:val="002A090D"/>
    <w:rsid w:val="002A70FF"/>
    <w:rsid w:val="002B1C96"/>
    <w:rsid w:val="002E5411"/>
    <w:rsid w:val="00304D3A"/>
    <w:rsid w:val="0032660A"/>
    <w:rsid w:val="00331563"/>
    <w:rsid w:val="00343E40"/>
    <w:rsid w:val="0035274A"/>
    <w:rsid w:val="00357CD0"/>
    <w:rsid w:val="0036006C"/>
    <w:rsid w:val="00366177"/>
    <w:rsid w:val="003A29BF"/>
    <w:rsid w:val="003D241A"/>
    <w:rsid w:val="003E0AEE"/>
    <w:rsid w:val="003E49A0"/>
    <w:rsid w:val="00434D39"/>
    <w:rsid w:val="00452E14"/>
    <w:rsid w:val="004558A9"/>
    <w:rsid w:val="0046143B"/>
    <w:rsid w:val="00472A38"/>
    <w:rsid w:val="00480048"/>
    <w:rsid w:val="004800CA"/>
    <w:rsid w:val="00483986"/>
    <w:rsid w:val="00487623"/>
    <w:rsid w:val="00495716"/>
    <w:rsid w:val="004B1482"/>
    <w:rsid w:val="004B33C5"/>
    <w:rsid w:val="004C482F"/>
    <w:rsid w:val="004D4280"/>
    <w:rsid w:val="004E3522"/>
    <w:rsid w:val="004E44F3"/>
    <w:rsid w:val="0050763A"/>
    <w:rsid w:val="005100A8"/>
    <w:rsid w:val="00515DC4"/>
    <w:rsid w:val="00537A0C"/>
    <w:rsid w:val="00542DAE"/>
    <w:rsid w:val="005629FA"/>
    <w:rsid w:val="00563BE2"/>
    <w:rsid w:val="0056432D"/>
    <w:rsid w:val="005701D7"/>
    <w:rsid w:val="005724C2"/>
    <w:rsid w:val="00583233"/>
    <w:rsid w:val="0058657E"/>
    <w:rsid w:val="005A0A2F"/>
    <w:rsid w:val="005B1291"/>
    <w:rsid w:val="005B2498"/>
    <w:rsid w:val="005B6B52"/>
    <w:rsid w:val="005D28DA"/>
    <w:rsid w:val="005D7B0A"/>
    <w:rsid w:val="005E08E7"/>
    <w:rsid w:val="005E66BD"/>
    <w:rsid w:val="005F5729"/>
    <w:rsid w:val="0060409B"/>
    <w:rsid w:val="006218CF"/>
    <w:rsid w:val="00625787"/>
    <w:rsid w:val="00631EB4"/>
    <w:rsid w:val="00636C5A"/>
    <w:rsid w:val="00654CD4"/>
    <w:rsid w:val="006729CD"/>
    <w:rsid w:val="00676AA7"/>
    <w:rsid w:val="00680D65"/>
    <w:rsid w:val="00681464"/>
    <w:rsid w:val="006834AF"/>
    <w:rsid w:val="00684A98"/>
    <w:rsid w:val="00687B2F"/>
    <w:rsid w:val="00696378"/>
    <w:rsid w:val="006A082A"/>
    <w:rsid w:val="006B4291"/>
    <w:rsid w:val="006C1E02"/>
    <w:rsid w:val="006C44D4"/>
    <w:rsid w:val="006C723C"/>
    <w:rsid w:val="006E31DA"/>
    <w:rsid w:val="006F62BC"/>
    <w:rsid w:val="006F7046"/>
    <w:rsid w:val="00700D15"/>
    <w:rsid w:val="007047E1"/>
    <w:rsid w:val="007345B9"/>
    <w:rsid w:val="007418ED"/>
    <w:rsid w:val="00762A79"/>
    <w:rsid w:val="007772E2"/>
    <w:rsid w:val="00793907"/>
    <w:rsid w:val="007D331B"/>
    <w:rsid w:val="007E4FF7"/>
    <w:rsid w:val="00816714"/>
    <w:rsid w:val="008335AE"/>
    <w:rsid w:val="00833BF6"/>
    <w:rsid w:val="0083427E"/>
    <w:rsid w:val="00847647"/>
    <w:rsid w:val="00847CB5"/>
    <w:rsid w:val="008508B4"/>
    <w:rsid w:val="00875F36"/>
    <w:rsid w:val="0089125C"/>
    <w:rsid w:val="008A3184"/>
    <w:rsid w:val="008A3E6C"/>
    <w:rsid w:val="008C719F"/>
    <w:rsid w:val="008D5DCE"/>
    <w:rsid w:val="008E7869"/>
    <w:rsid w:val="00914F6C"/>
    <w:rsid w:val="0092197C"/>
    <w:rsid w:val="00940A81"/>
    <w:rsid w:val="00962B97"/>
    <w:rsid w:val="00962B99"/>
    <w:rsid w:val="0096356E"/>
    <w:rsid w:val="00993B50"/>
    <w:rsid w:val="00994C65"/>
    <w:rsid w:val="009C0B52"/>
    <w:rsid w:val="009C702D"/>
    <w:rsid w:val="009D1C62"/>
    <w:rsid w:val="009D24FB"/>
    <w:rsid w:val="009E221A"/>
    <w:rsid w:val="009F4243"/>
    <w:rsid w:val="009F66A3"/>
    <w:rsid w:val="00A06226"/>
    <w:rsid w:val="00A074C2"/>
    <w:rsid w:val="00A30B9C"/>
    <w:rsid w:val="00A50409"/>
    <w:rsid w:val="00A53784"/>
    <w:rsid w:val="00A61176"/>
    <w:rsid w:val="00A7347A"/>
    <w:rsid w:val="00A73547"/>
    <w:rsid w:val="00A76911"/>
    <w:rsid w:val="00A82DAB"/>
    <w:rsid w:val="00A95EA9"/>
    <w:rsid w:val="00AA1549"/>
    <w:rsid w:val="00AA360F"/>
    <w:rsid w:val="00AC64A8"/>
    <w:rsid w:val="00AD0A50"/>
    <w:rsid w:val="00AF2AC3"/>
    <w:rsid w:val="00B001CD"/>
    <w:rsid w:val="00B27E38"/>
    <w:rsid w:val="00B415FA"/>
    <w:rsid w:val="00B5413E"/>
    <w:rsid w:val="00B66D3C"/>
    <w:rsid w:val="00B732AC"/>
    <w:rsid w:val="00B73F46"/>
    <w:rsid w:val="00B8235C"/>
    <w:rsid w:val="00B91DC3"/>
    <w:rsid w:val="00BB3BB9"/>
    <w:rsid w:val="00BC04A3"/>
    <w:rsid w:val="00BD3EA0"/>
    <w:rsid w:val="00BE5618"/>
    <w:rsid w:val="00C00C39"/>
    <w:rsid w:val="00C05519"/>
    <w:rsid w:val="00C12BF8"/>
    <w:rsid w:val="00C17F7C"/>
    <w:rsid w:val="00C338A5"/>
    <w:rsid w:val="00C357C7"/>
    <w:rsid w:val="00C471B0"/>
    <w:rsid w:val="00C51404"/>
    <w:rsid w:val="00C57468"/>
    <w:rsid w:val="00C64B02"/>
    <w:rsid w:val="00C66AA3"/>
    <w:rsid w:val="00C67BDF"/>
    <w:rsid w:val="00C725D1"/>
    <w:rsid w:val="00C8407C"/>
    <w:rsid w:val="00C85FDE"/>
    <w:rsid w:val="00C908B5"/>
    <w:rsid w:val="00CA6397"/>
    <w:rsid w:val="00CB4CB0"/>
    <w:rsid w:val="00CB70DC"/>
    <w:rsid w:val="00CB7CB9"/>
    <w:rsid w:val="00CC29BB"/>
    <w:rsid w:val="00CE021D"/>
    <w:rsid w:val="00D02B3F"/>
    <w:rsid w:val="00D24737"/>
    <w:rsid w:val="00D704C0"/>
    <w:rsid w:val="00D74E1B"/>
    <w:rsid w:val="00D81E46"/>
    <w:rsid w:val="00DC4B0A"/>
    <w:rsid w:val="00DC744F"/>
    <w:rsid w:val="00DD7703"/>
    <w:rsid w:val="00DE2613"/>
    <w:rsid w:val="00DF0231"/>
    <w:rsid w:val="00DF378C"/>
    <w:rsid w:val="00DF3E30"/>
    <w:rsid w:val="00DF7EDF"/>
    <w:rsid w:val="00E21AB3"/>
    <w:rsid w:val="00E37BE6"/>
    <w:rsid w:val="00E57E1F"/>
    <w:rsid w:val="00E61EE0"/>
    <w:rsid w:val="00E6318D"/>
    <w:rsid w:val="00E708AE"/>
    <w:rsid w:val="00E76349"/>
    <w:rsid w:val="00E9237B"/>
    <w:rsid w:val="00EA2F0C"/>
    <w:rsid w:val="00EB0537"/>
    <w:rsid w:val="00EF469B"/>
    <w:rsid w:val="00EF6B9F"/>
    <w:rsid w:val="00F0280D"/>
    <w:rsid w:val="00F14197"/>
    <w:rsid w:val="00F31BD9"/>
    <w:rsid w:val="00F44A9F"/>
    <w:rsid w:val="00F46E08"/>
    <w:rsid w:val="00F5657E"/>
    <w:rsid w:val="00F721C3"/>
    <w:rsid w:val="00F74A6D"/>
    <w:rsid w:val="00F753C9"/>
    <w:rsid w:val="00F84DDE"/>
    <w:rsid w:val="00F86E83"/>
    <w:rsid w:val="00F96893"/>
    <w:rsid w:val="00FB17DC"/>
    <w:rsid w:val="00FB7D6D"/>
    <w:rsid w:val="00FE13F3"/>
    <w:rsid w:val="00FE32DF"/>
    <w:rsid w:val="00FF49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E81585"/>
  <w15:docId w15:val="{8BA095A5-7245-454F-B6AE-54319E754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itre1">
    <w:name w:val="heading 1"/>
    <w:basedOn w:val="Normal"/>
    <w:next w:val="Normal"/>
    <w:link w:val="Titre1Car"/>
    <w:uiPriority w:val="9"/>
    <w:qFormat/>
    <w:rsid w:val="00C357C7"/>
    <w:pPr>
      <w:keepNext/>
      <w:keepLines/>
      <w:numPr>
        <w:numId w:val="6"/>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C357C7"/>
    <w:pPr>
      <w:keepNext/>
      <w:keepLines/>
      <w:numPr>
        <w:ilvl w:val="1"/>
        <w:numId w:val="6"/>
      </w:numPr>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357C7"/>
    <w:pPr>
      <w:keepNext/>
      <w:keepLines/>
      <w:numPr>
        <w:ilvl w:val="2"/>
        <w:numId w:val="6"/>
      </w:numPr>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C357C7"/>
    <w:pPr>
      <w:keepNext/>
      <w:keepLines/>
      <w:numPr>
        <w:ilvl w:val="3"/>
        <w:numId w:val="6"/>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C357C7"/>
    <w:pPr>
      <w:keepNext/>
      <w:keepLines/>
      <w:numPr>
        <w:ilvl w:val="4"/>
        <w:numId w:val="6"/>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C357C7"/>
    <w:pPr>
      <w:keepNext/>
      <w:keepLines/>
      <w:numPr>
        <w:ilvl w:val="5"/>
        <w:numId w:val="6"/>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C357C7"/>
    <w:pPr>
      <w:keepNext/>
      <w:keepLines/>
      <w:numPr>
        <w:ilvl w:val="6"/>
        <w:numId w:val="6"/>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C357C7"/>
    <w:pPr>
      <w:keepNext/>
      <w:keepLines/>
      <w:numPr>
        <w:ilvl w:val="7"/>
        <w:numId w:val="6"/>
      </w:numPr>
      <w:spacing w:before="200" w:after="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semiHidden/>
    <w:unhideWhenUsed/>
    <w:qFormat/>
    <w:rsid w:val="00C357C7"/>
    <w:pPr>
      <w:keepNext/>
      <w:keepLines/>
      <w:numPr>
        <w:ilvl w:val="8"/>
        <w:numId w:val="6"/>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95EA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5EA9"/>
    <w:rPr>
      <w:rFonts w:ascii="Tahoma" w:hAnsi="Tahoma" w:cs="Tahoma"/>
      <w:sz w:val="16"/>
      <w:szCs w:val="16"/>
    </w:rPr>
  </w:style>
  <w:style w:type="paragraph" w:styleId="Paragraphedeliste">
    <w:name w:val="List Paragraph"/>
    <w:basedOn w:val="Normal"/>
    <w:uiPriority w:val="34"/>
    <w:qFormat/>
    <w:rsid w:val="006F62BC"/>
    <w:pPr>
      <w:ind w:left="720"/>
      <w:contextualSpacing/>
    </w:pPr>
  </w:style>
  <w:style w:type="table" w:styleId="Grilledutableau">
    <w:name w:val="Table Grid"/>
    <w:basedOn w:val="TableauNormal"/>
    <w:uiPriority w:val="59"/>
    <w:rsid w:val="00921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uiPriority w:val="59"/>
    <w:rsid w:val="000B7F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0B7F7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357C7"/>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C357C7"/>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C357C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C357C7"/>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semiHidden/>
    <w:rsid w:val="00C357C7"/>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C357C7"/>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C357C7"/>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C357C7"/>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semiHidden/>
    <w:rsid w:val="00C357C7"/>
    <w:rPr>
      <w:rFonts w:asciiTheme="majorHAnsi" w:eastAsiaTheme="majorEastAsia" w:hAnsiTheme="majorHAnsi" w:cstheme="majorBidi"/>
      <w:i/>
      <w:iCs/>
      <w:color w:val="404040" w:themeColor="text1" w:themeTint="BF"/>
      <w:sz w:val="20"/>
      <w:szCs w:val="20"/>
    </w:rPr>
  </w:style>
  <w:style w:type="table" w:customStyle="1" w:styleId="TableGrid">
    <w:name w:val="TableGrid"/>
    <w:rsid w:val="00D704C0"/>
    <w:pPr>
      <w:spacing w:after="0" w:line="240" w:lineRule="auto"/>
    </w:pPr>
    <w:rPr>
      <w:rFonts w:eastAsia="Times New Roman"/>
      <w:lang w:eastAsia="fr-FR"/>
    </w:rPr>
    <w:tblPr>
      <w:tblCellMar>
        <w:top w:w="0" w:type="dxa"/>
        <w:left w:w="0" w:type="dxa"/>
        <w:bottom w:w="0" w:type="dxa"/>
        <w:right w:w="0" w:type="dxa"/>
      </w:tblCellMar>
    </w:tblPr>
  </w:style>
  <w:style w:type="paragraph" w:styleId="En-tte">
    <w:name w:val="header"/>
    <w:basedOn w:val="Normal"/>
    <w:link w:val="En-tteCar"/>
    <w:uiPriority w:val="99"/>
    <w:unhideWhenUsed/>
    <w:rsid w:val="000E1FE7"/>
    <w:pPr>
      <w:tabs>
        <w:tab w:val="center" w:pos="4536"/>
        <w:tab w:val="right" w:pos="9072"/>
      </w:tabs>
      <w:spacing w:after="0" w:line="240" w:lineRule="auto"/>
    </w:pPr>
  </w:style>
  <w:style w:type="character" w:customStyle="1" w:styleId="En-tteCar">
    <w:name w:val="En-tête Car"/>
    <w:basedOn w:val="Policepardfaut"/>
    <w:link w:val="En-tte"/>
    <w:uiPriority w:val="99"/>
    <w:rsid w:val="000E1FE7"/>
  </w:style>
  <w:style w:type="paragraph" w:styleId="Pieddepage">
    <w:name w:val="footer"/>
    <w:basedOn w:val="Normal"/>
    <w:link w:val="PieddepageCar"/>
    <w:uiPriority w:val="99"/>
    <w:unhideWhenUsed/>
    <w:rsid w:val="000E1FE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E1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757744">
      <w:bodyDiv w:val="1"/>
      <w:marLeft w:val="0"/>
      <w:marRight w:val="0"/>
      <w:marTop w:val="0"/>
      <w:marBottom w:val="0"/>
      <w:divBdr>
        <w:top w:val="none" w:sz="0" w:space="0" w:color="auto"/>
        <w:left w:val="none" w:sz="0" w:space="0" w:color="auto"/>
        <w:bottom w:val="none" w:sz="0" w:space="0" w:color="auto"/>
        <w:right w:val="none" w:sz="0" w:space="0" w:color="auto"/>
      </w:divBdr>
      <w:divsChild>
        <w:div w:id="1997416268">
          <w:marLeft w:val="0"/>
          <w:marRight w:val="0"/>
          <w:marTop w:val="0"/>
          <w:marBottom w:val="0"/>
          <w:divBdr>
            <w:top w:val="none" w:sz="0" w:space="0" w:color="auto"/>
            <w:left w:val="none" w:sz="0" w:space="0" w:color="auto"/>
            <w:bottom w:val="none" w:sz="0" w:space="0" w:color="auto"/>
            <w:right w:val="none" w:sz="0" w:space="0" w:color="auto"/>
          </w:divBdr>
        </w:div>
        <w:div w:id="859666427">
          <w:marLeft w:val="0"/>
          <w:marRight w:val="0"/>
          <w:marTop w:val="0"/>
          <w:marBottom w:val="0"/>
          <w:divBdr>
            <w:top w:val="none" w:sz="0" w:space="0" w:color="auto"/>
            <w:left w:val="none" w:sz="0" w:space="0" w:color="auto"/>
            <w:bottom w:val="none" w:sz="0" w:space="0" w:color="auto"/>
            <w:right w:val="none" w:sz="0" w:space="0" w:color="auto"/>
          </w:divBdr>
        </w:div>
      </w:divsChild>
    </w:div>
    <w:div w:id="246306180">
      <w:bodyDiv w:val="1"/>
      <w:marLeft w:val="0"/>
      <w:marRight w:val="0"/>
      <w:marTop w:val="0"/>
      <w:marBottom w:val="0"/>
      <w:divBdr>
        <w:top w:val="none" w:sz="0" w:space="0" w:color="auto"/>
        <w:left w:val="none" w:sz="0" w:space="0" w:color="auto"/>
        <w:bottom w:val="none" w:sz="0" w:space="0" w:color="auto"/>
        <w:right w:val="none" w:sz="0" w:space="0" w:color="auto"/>
      </w:divBdr>
      <w:divsChild>
        <w:div w:id="1848640649">
          <w:marLeft w:val="0"/>
          <w:marRight w:val="0"/>
          <w:marTop w:val="0"/>
          <w:marBottom w:val="0"/>
          <w:divBdr>
            <w:top w:val="none" w:sz="0" w:space="0" w:color="auto"/>
            <w:left w:val="none" w:sz="0" w:space="0" w:color="auto"/>
            <w:bottom w:val="none" w:sz="0" w:space="0" w:color="auto"/>
            <w:right w:val="none" w:sz="0" w:space="0" w:color="auto"/>
          </w:divBdr>
        </w:div>
        <w:div w:id="1963419422">
          <w:marLeft w:val="0"/>
          <w:marRight w:val="0"/>
          <w:marTop w:val="0"/>
          <w:marBottom w:val="0"/>
          <w:divBdr>
            <w:top w:val="none" w:sz="0" w:space="0" w:color="auto"/>
            <w:left w:val="none" w:sz="0" w:space="0" w:color="auto"/>
            <w:bottom w:val="none" w:sz="0" w:space="0" w:color="auto"/>
            <w:right w:val="none" w:sz="0" w:space="0" w:color="auto"/>
          </w:divBdr>
        </w:div>
        <w:div w:id="9262441">
          <w:marLeft w:val="0"/>
          <w:marRight w:val="0"/>
          <w:marTop w:val="0"/>
          <w:marBottom w:val="0"/>
          <w:divBdr>
            <w:top w:val="none" w:sz="0" w:space="0" w:color="auto"/>
            <w:left w:val="none" w:sz="0" w:space="0" w:color="auto"/>
            <w:bottom w:val="none" w:sz="0" w:space="0" w:color="auto"/>
            <w:right w:val="none" w:sz="0" w:space="0" w:color="auto"/>
          </w:divBdr>
        </w:div>
        <w:div w:id="912348926">
          <w:marLeft w:val="0"/>
          <w:marRight w:val="0"/>
          <w:marTop w:val="0"/>
          <w:marBottom w:val="0"/>
          <w:divBdr>
            <w:top w:val="none" w:sz="0" w:space="0" w:color="auto"/>
            <w:left w:val="none" w:sz="0" w:space="0" w:color="auto"/>
            <w:bottom w:val="none" w:sz="0" w:space="0" w:color="auto"/>
            <w:right w:val="none" w:sz="0" w:space="0" w:color="auto"/>
          </w:divBdr>
        </w:div>
        <w:div w:id="1808232916">
          <w:marLeft w:val="0"/>
          <w:marRight w:val="0"/>
          <w:marTop w:val="0"/>
          <w:marBottom w:val="0"/>
          <w:divBdr>
            <w:top w:val="none" w:sz="0" w:space="0" w:color="auto"/>
            <w:left w:val="none" w:sz="0" w:space="0" w:color="auto"/>
            <w:bottom w:val="none" w:sz="0" w:space="0" w:color="auto"/>
            <w:right w:val="none" w:sz="0" w:space="0" w:color="auto"/>
          </w:divBdr>
        </w:div>
      </w:divsChild>
    </w:div>
    <w:div w:id="260456849">
      <w:bodyDiv w:val="1"/>
      <w:marLeft w:val="0"/>
      <w:marRight w:val="0"/>
      <w:marTop w:val="0"/>
      <w:marBottom w:val="0"/>
      <w:divBdr>
        <w:top w:val="none" w:sz="0" w:space="0" w:color="auto"/>
        <w:left w:val="none" w:sz="0" w:space="0" w:color="auto"/>
        <w:bottom w:val="none" w:sz="0" w:space="0" w:color="auto"/>
        <w:right w:val="none" w:sz="0" w:space="0" w:color="auto"/>
      </w:divBdr>
      <w:divsChild>
        <w:div w:id="1525166760">
          <w:marLeft w:val="0"/>
          <w:marRight w:val="0"/>
          <w:marTop w:val="0"/>
          <w:marBottom w:val="0"/>
          <w:divBdr>
            <w:top w:val="none" w:sz="0" w:space="0" w:color="auto"/>
            <w:left w:val="none" w:sz="0" w:space="0" w:color="auto"/>
            <w:bottom w:val="none" w:sz="0" w:space="0" w:color="auto"/>
            <w:right w:val="none" w:sz="0" w:space="0" w:color="auto"/>
          </w:divBdr>
        </w:div>
        <w:div w:id="2585535">
          <w:marLeft w:val="0"/>
          <w:marRight w:val="0"/>
          <w:marTop w:val="0"/>
          <w:marBottom w:val="0"/>
          <w:divBdr>
            <w:top w:val="none" w:sz="0" w:space="0" w:color="auto"/>
            <w:left w:val="none" w:sz="0" w:space="0" w:color="auto"/>
            <w:bottom w:val="none" w:sz="0" w:space="0" w:color="auto"/>
            <w:right w:val="none" w:sz="0" w:space="0" w:color="auto"/>
          </w:divBdr>
        </w:div>
        <w:div w:id="461075171">
          <w:marLeft w:val="0"/>
          <w:marRight w:val="0"/>
          <w:marTop w:val="0"/>
          <w:marBottom w:val="0"/>
          <w:divBdr>
            <w:top w:val="none" w:sz="0" w:space="0" w:color="auto"/>
            <w:left w:val="none" w:sz="0" w:space="0" w:color="auto"/>
            <w:bottom w:val="none" w:sz="0" w:space="0" w:color="auto"/>
            <w:right w:val="none" w:sz="0" w:space="0" w:color="auto"/>
          </w:divBdr>
        </w:div>
      </w:divsChild>
    </w:div>
    <w:div w:id="303900077">
      <w:bodyDiv w:val="1"/>
      <w:marLeft w:val="0"/>
      <w:marRight w:val="0"/>
      <w:marTop w:val="0"/>
      <w:marBottom w:val="0"/>
      <w:divBdr>
        <w:top w:val="none" w:sz="0" w:space="0" w:color="auto"/>
        <w:left w:val="none" w:sz="0" w:space="0" w:color="auto"/>
        <w:bottom w:val="none" w:sz="0" w:space="0" w:color="auto"/>
        <w:right w:val="none" w:sz="0" w:space="0" w:color="auto"/>
      </w:divBdr>
      <w:divsChild>
        <w:div w:id="977567473">
          <w:marLeft w:val="0"/>
          <w:marRight w:val="0"/>
          <w:marTop w:val="0"/>
          <w:marBottom w:val="0"/>
          <w:divBdr>
            <w:top w:val="none" w:sz="0" w:space="0" w:color="auto"/>
            <w:left w:val="none" w:sz="0" w:space="0" w:color="auto"/>
            <w:bottom w:val="none" w:sz="0" w:space="0" w:color="auto"/>
            <w:right w:val="none" w:sz="0" w:space="0" w:color="auto"/>
          </w:divBdr>
        </w:div>
        <w:div w:id="75634032">
          <w:marLeft w:val="0"/>
          <w:marRight w:val="0"/>
          <w:marTop w:val="0"/>
          <w:marBottom w:val="0"/>
          <w:divBdr>
            <w:top w:val="none" w:sz="0" w:space="0" w:color="auto"/>
            <w:left w:val="none" w:sz="0" w:space="0" w:color="auto"/>
            <w:bottom w:val="none" w:sz="0" w:space="0" w:color="auto"/>
            <w:right w:val="none" w:sz="0" w:space="0" w:color="auto"/>
          </w:divBdr>
        </w:div>
        <w:div w:id="99691455">
          <w:marLeft w:val="0"/>
          <w:marRight w:val="0"/>
          <w:marTop w:val="0"/>
          <w:marBottom w:val="0"/>
          <w:divBdr>
            <w:top w:val="none" w:sz="0" w:space="0" w:color="auto"/>
            <w:left w:val="none" w:sz="0" w:space="0" w:color="auto"/>
            <w:bottom w:val="none" w:sz="0" w:space="0" w:color="auto"/>
            <w:right w:val="none" w:sz="0" w:space="0" w:color="auto"/>
          </w:divBdr>
        </w:div>
        <w:div w:id="1239973055">
          <w:marLeft w:val="0"/>
          <w:marRight w:val="0"/>
          <w:marTop w:val="0"/>
          <w:marBottom w:val="0"/>
          <w:divBdr>
            <w:top w:val="none" w:sz="0" w:space="0" w:color="auto"/>
            <w:left w:val="none" w:sz="0" w:space="0" w:color="auto"/>
            <w:bottom w:val="none" w:sz="0" w:space="0" w:color="auto"/>
            <w:right w:val="none" w:sz="0" w:space="0" w:color="auto"/>
          </w:divBdr>
        </w:div>
        <w:div w:id="1790975145">
          <w:marLeft w:val="0"/>
          <w:marRight w:val="0"/>
          <w:marTop w:val="0"/>
          <w:marBottom w:val="0"/>
          <w:divBdr>
            <w:top w:val="none" w:sz="0" w:space="0" w:color="auto"/>
            <w:left w:val="none" w:sz="0" w:space="0" w:color="auto"/>
            <w:bottom w:val="none" w:sz="0" w:space="0" w:color="auto"/>
            <w:right w:val="none" w:sz="0" w:space="0" w:color="auto"/>
          </w:divBdr>
        </w:div>
      </w:divsChild>
    </w:div>
    <w:div w:id="377628458">
      <w:bodyDiv w:val="1"/>
      <w:marLeft w:val="0"/>
      <w:marRight w:val="0"/>
      <w:marTop w:val="0"/>
      <w:marBottom w:val="0"/>
      <w:divBdr>
        <w:top w:val="none" w:sz="0" w:space="0" w:color="auto"/>
        <w:left w:val="none" w:sz="0" w:space="0" w:color="auto"/>
        <w:bottom w:val="none" w:sz="0" w:space="0" w:color="auto"/>
        <w:right w:val="none" w:sz="0" w:space="0" w:color="auto"/>
      </w:divBdr>
      <w:divsChild>
        <w:div w:id="543372405">
          <w:marLeft w:val="0"/>
          <w:marRight w:val="0"/>
          <w:marTop w:val="0"/>
          <w:marBottom w:val="0"/>
          <w:divBdr>
            <w:top w:val="none" w:sz="0" w:space="0" w:color="auto"/>
            <w:left w:val="none" w:sz="0" w:space="0" w:color="auto"/>
            <w:bottom w:val="none" w:sz="0" w:space="0" w:color="auto"/>
            <w:right w:val="none" w:sz="0" w:space="0" w:color="auto"/>
          </w:divBdr>
        </w:div>
        <w:div w:id="1965888341">
          <w:marLeft w:val="0"/>
          <w:marRight w:val="0"/>
          <w:marTop w:val="0"/>
          <w:marBottom w:val="0"/>
          <w:divBdr>
            <w:top w:val="none" w:sz="0" w:space="0" w:color="auto"/>
            <w:left w:val="none" w:sz="0" w:space="0" w:color="auto"/>
            <w:bottom w:val="none" w:sz="0" w:space="0" w:color="auto"/>
            <w:right w:val="none" w:sz="0" w:space="0" w:color="auto"/>
          </w:divBdr>
        </w:div>
        <w:div w:id="723914056">
          <w:marLeft w:val="0"/>
          <w:marRight w:val="0"/>
          <w:marTop w:val="0"/>
          <w:marBottom w:val="0"/>
          <w:divBdr>
            <w:top w:val="none" w:sz="0" w:space="0" w:color="auto"/>
            <w:left w:val="none" w:sz="0" w:space="0" w:color="auto"/>
            <w:bottom w:val="none" w:sz="0" w:space="0" w:color="auto"/>
            <w:right w:val="none" w:sz="0" w:space="0" w:color="auto"/>
          </w:divBdr>
        </w:div>
      </w:divsChild>
    </w:div>
    <w:div w:id="457994641">
      <w:bodyDiv w:val="1"/>
      <w:marLeft w:val="0"/>
      <w:marRight w:val="0"/>
      <w:marTop w:val="0"/>
      <w:marBottom w:val="0"/>
      <w:divBdr>
        <w:top w:val="none" w:sz="0" w:space="0" w:color="auto"/>
        <w:left w:val="none" w:sz="0" w:space="0" w:color="auto"/>
        <w:bottom w:val="none" w:sz="0" w:space="0" w:color="auto"/>
        <w:right w:val="none" w:sz="0" w:space="0" w:color="auto"/>
      </w:divBdr>
      <w:divsChild>
        <w:div w:id="1514799117">
          <w:marLeft w:val="0"/>
          <w:marRight w:val="0"/>
          <w:marTop w:val="0"/>
          <w:marBottom w:val="0"/>
          <w:divBdr>
            <w:top w:val="none" w:sz="0" w:space="0" w:color="auto"/>
            <w:left w:val="none" w:sz="0" w:space="0" w:color="auto"/>
            <w:bottom w:val="none" w:sz="0" w:space="0" w:color="auto"/>
            <w:right w:val="none" w:sz="0" w:space="0" w:color="auto"/>
          </w:divBdr>
        </w:div>
        <w:div w:id="2129857581">
          <w:marLeft w:val="0"/>
          <w:marRight w:val="0"/>
          <w:marTop w:val="0"/>
          <w:marBottom w:val="0"/>
          <w:divBdr>
            <w:top w:val="none" w:sz="0" w:space="0" w:color="auto"/>
            <w:left w:val="none" w:sz="0" w:space="0" w:color="auto"/>
            <w:bottom w:val="none" w:sz="0" w:space="0" w:color="auto"/>
            <w:right w:val="none" w:sz="0" w:space="0" w:color="auto"/>
          </w:divBdr>
        </w:div>
        <w:div w:id="315113049">
          <w:marLeft w:val="0"/>
          <w:marRight w:val="0"/>
          <w:marTop w:val="0"/>
          <w:marBottom w:val="0"/>
          <w:divBdr>
            <w:top w:val="none" w:sz="0" w:space="0" w:color="auto"/>
            <w:left w:val="none" w:sz="0" w:space="0" w:color="auto"/>
            <w:bottom w:val="none" w:sz="0" w:space="0" w:color="auto"/>
            <w:right w:val="none" w:sz="0" w:space="0" w:color="auto"/>
          </w:divBdr>
        </w:div>
        <w:div w:id="1948073144">
          <w:marLeft w:val="0"/>
          <w:marRight w:val="0"/>
          <w:marTop w:val="0"/>
          <w:marBottom w:val="0"/>
          <w:divBdr>
            <w:top w:val="none" w:sz="0" w:space="0" w:color="auto"/>
            <w:left w:val="none" w:sz="0" w:space="0" w:color="auto"/>
            <w:bottom w:val="none" w:sz="0" w:space="0" w:color="auto"/>
            <w:right w:val="none" w:sz="0" w:space="0" w:color="auto"/>
          </w:divBdr>
        </w:div>
        <w:div w:id="123037103">
          <w:marLeft w:val="0"/>
          <w:marRight w:val="0"/>
          <w:marTop w:val="0"/>
          <w:marBottom w:val="0"/>
          <w:divBdr>
            <w:top w:val="none" w:sz="0" w:space="0" w:color="auto"/>
            <w:left w:val="none" w:sz="0" w:space="0" w:color="auto"/>
            <w:bottom w:val="none" w:sz="0" w:space="0" w:color="auto"/>
            <w:right w:val="none" w:sz="0" w:space="0" w:color="auto"/>
          </w:divBdr>
        </w:div>
      </w:divsChild>
    </w:div>
    <w:div w:id="492717867">
      <w:bodyDiv w:val="1"/>
      <w:marLeft w:val="0"/>
      <w:marRight w:val="0"/>
      <w:marTop w:val="0"/>
      <w:marBottom w:val="0"/>
      <w:divBdr>
        <w:top w:val="none" w:sz="0" w:space="0" w:color="auto"/>
        <w:left w:val="none" w:sz="0" w:space="0" w:color="auto"/>
        <w:bottom w:val="none" w:sz="0" w:space="0" w:color="auto"/>
        <w:right w:val="none" w:sz="0" w:space="0" w:color="auto"/>
      </w:divBdr>
      <w:divsChild>
        <w:div w:id="1942253248">
          <w:marLeft w:val="0"/>
          <w:marRight w:val="0"/>
          <w:marTop w:val="0"/>
          <w:marBottom w:val="0"/>
          <w:divBdr>
            <w:top w:val="none" w:sz="0" w:space="0" w:color="auto"/>
            <w:left w:val="none" w:sz="0" w:space="0" w:color="auto"/>
            <w:bottom w:val="none" w:sz="0" w:space="0" w:color="auto"/>
            <w:right w:val="none" w:sz="0" w:space="0" w:color="auto"/>
          </w:divBdr>
        </w:div>
        <w:div w:id="1637875851">
          <w:marLeft w:val="0"/>
          <w:marRight w:val="0"/>
          <w:marTop w:val="0"/>
          <w:marBottom w:val="0"/>
          <w:divBdr>
            <w:top w:val="none" w:sz="0" w:space="0" w:color="auto"/>
            <w:left w:val="none" w:sz="0" w:space="0" w:color="auto"/>
            <w:bottom w:val="none" w:sz="0" w:space="0" w:color="auto"/>
            <w:right w:val="none" w:sz="0" w:space="0" w:color="auto"/>
          </w:divBdr>
        </w:div>
        <w:div w:id="1256211963">
          <w:marLeft w:val="0"/>
          <w:marRight w:val="0"/>
          <w:marTop w:val="0"/>
          <w:marBottom w:val="0"/>
          <w:divBdr>
            <w:top w:val="none" w:sz="0" w:space="0" w:color="auto"/>
            <w:left w:val="none" w:sz="0" w:space="0" w:color="auto"/>
            <w:bottom w:val="none" w:sz="0" w:space="0" w:color="auto"/>
            <w:right w:val="none" w:sz="0" w:space="0" w:color="auto"/>
          </w:divBdr>
        </w:div>
        <w:div w:id="1313869239">
          <w:marLeft w:val="0"/>
          <w:marRight w:val="0"/>
          <w:marTop w:val="0"/>
          <w:marBottom w:val="0"/>
          <w:divBdr>
            <w:top w:val="none" w:sz="0" w:space="0" w:color="auto"/>
            <w:left w:val="none" w:sz="0" w:space="0" w:color="auto"/>
            <w:bottom w:val="none" w:sz="0" w:space="0" w:color="auto"/>
            <w:right w:val="none" w:sz="0" w:space="0" w:color="auto"/>
          </w:divBdr>
        </w:div>
        <w:div w:id="694696775">
          <w:marLeft w:val="0"/>
          <w:marRight w:val="0"/>
          <w:marTop w:val="0"/>
          <w:marBottom w:val="0"/>
          <w:divBdr>
            <w:top w:val="none" w:sz="0" w:space="0" w:color="auto"/>
            <w:left w:val="none" w:sz="0" w:space="0" w:color="auto"/>
            <w:bottom w:val="none" w:sz="0" w:space="0" w:color="auto"/>
            <w:right w:val="none" w:sz="0" w:space="0" w:color="auto"/>
          </w:divBdr>
        </w:div>
      </w:divsChild>
    </w:div>
    <w:div w:id="694188782">
      <w:bodyDiv w:val="1"/>
      <w:marLeft w:val="0"/>
      <w:marRight w:val="0"/>
      <w:marTop w:val="0"/>
      <w:marBottom w:val="0"/>
      <w:divBdr>
        <w:top w:val="none" w:sz="0" w:space="0" w:color="auto"/>
        <w:left w:val="none" w:sz="0" w:space="0" w:color="auto"/>
        <w:bottom w:val="none" w:sz="0" w:space="0" w:color="auto"/>
        <w:right w:val="none" w:sz="0" w:space="0" w:color="auto"/>
      </w:divBdr>
      <w:divsChild>
        <w:div w:id="771365704">
          <w:marLeft w:val="0"/>
          <w:marRight w:val="0"/>
          <w:marTop w:val="0"/>
          <w:marBottom w:val="0"/>
          <w:divBdr>
            <w:top w:val="none" w:sz="0" w:space="0" w:color="auto"/>
            <w:left w:val="none" w:sz="0" w:space="0" w:color="auto"/>
            <w:bottom w:val="none" w:sz="0" w:space="0" w:color="auto"/>
            <w:right w:val="none" w:sz="0" w:space="0" w:color="auto"/>
          </w:divBdr>
        </w:div>
        <w:div w:id="874654173">
          <w:marLeft w:val="0"/>
          <w:marRight w:val="0"/>
          <w:marTop w:val="0"/>
          <w:marBottom w:val="0"/>
          <w:divBdr>
            <w:top w:val="none" w:sz="0" w:space="0" w:color="auto"/>
            <w:left w:val="none" w:sz="0" w:space="0" w:color="auto"/>
            <w:bottom w:val="none" w:sz="0" w:space="0" w:color="auto"/>
            <w:right w:val="none" w:sz="0" w:space="0" w:color="auto"/>
          </w:divBdr>
        </w:div>
        <w:div w:id="397095508">
          <w:marLeft w:val="0"/>
          <w:marRight w:val="0"/>
          <w:marTop w:val="0"/>
          <w:marBottom w:val="0"/>
          <w:divBdr>
            <w:top w:val="none" w:sz="0" w:space="0" w:color="auto"/>
            <w:left w:val="none" w:sz="0" w:space="0" w:color="auto"/>
            <w:bottom w:val="none" w:sz="0" w:space="0" w:color="auto"/>
            <w:right w:val="none" w:sz="0" w:space="0" w:color="auto"/>
          </w:divBdr>
        </w:div>
        <w:div w:id="1291741846">
          <w:marLeft w:val="0"/>
          <w:marRight w:val="0"/>
          <w:marTop w:val="0"/>
          <w:marBottom w:val="0"/>
          <w:divBdr>
            <w:top w:val="none" w:sz="0" w:space="0" w:color="auto"/>
            <w:left w:val="none" w:sz="0" w:space="0" w:color="auto"/>
            <w:bottom w:val="none" w:sz="0" w:space="0" w:color="auto"/>
            <w:right w:val="none" w:sz="0" w:space="0" w:color="auto"/>
          </w:divBdr>
        </w:div>
      </w:divsChild>
    </w:div>
    <w:div w:id="715199846">
      <w:bodyDiv w:val="1"/>
      <w:marLeft w:val="0"/>
      <w:marRight w:val="0"/>
      <w:marTop w:val="0"/>
      <w:marBottom w:val="0"/>
      <w:divBdr>
        <w:top w:val="none" w:sz="0" w:space="0" w:color="auto"/>
        <w:left w:val="none" w:sz="0" w:space="0" w:color="auto"/>
        <w:bottom w:val="none" w:sz="0" w:space="0" w:color="auto"/>
        <w:right w:val="none" w:sz="0" w:space="0" w:color="auto"/>
      </w:divBdr>
      <w:divsChild>
        <w:div w:id="300968666">
          <w:marLeft w:val="0"/>
          <w:marRight w:val="0"/>
          <w:marTop w:val="0"/>
          <w:marBottom w:val="0"/>
          <w:divBdr>
            <w:top w:val="none" w:sz="0" w:space="0" w:color="auto"/>
            <w:left w:val="none" w:sz="0" w:space="0" w:color="auto"/>
            <w:bottom w:val="none" w:sz="0" w:space="0" w:color="auto"/>
            <w:right w:val="none" w:sz="0" w:space="0" w:color="auto"/>
          </w:divBdr>
        </w:div>
        <w:div w:id="1120805099">
          <w:marLeft w:val="0"/>
          <w:marRight w:val="0"/>
          <w:marTop w:val="0"/>
          <w:marBottom w:val="0"/>
          <w:divBdr>
            <w:top w:val="none" w:sz="0" w:space="0" w:color="auto"/>
            <w:left w:val="none" w:sz="0" w:space="0" w:color="auto"/>
            <w:bottom w:val="none" w:sz="0" w:space="0" w:color="auto"/>
            <w:right w:val="none" w:sz="0" w:space="0" w:color="auto"/>
          </w:divBdr>
        </w:div>
        <w:div w:id="1894729782">
          <w:marLeft w:val="0"/>
          <w:marRight w:val="0"/>
          <w:marTop w:val="0"/>
          <w:marBottom w:val="0"/>
          <w:divBdr>
            <w:top w:val="none" w:sz="0" w:space="0" w:color="auto"/>
            <w:left w:val="none" w:sz="0" w:space="0" w:color="auto"/>
            <w:bottom w:val="none" w:sz="0" w:space="0" w:color="auto"/>
            <w:right w:val="none" w:sz="0" w:space="0" w:color="auto"/>
          </w:divBdr>
        </w:div>
        <w:div w:id="1262027253">
          <w:marLeft w:val="0"/>
          <w:marRight w:val="0"/>
          <w:marTop w:val="0"/>
          <w:marBottom w:val="0"/>
          <w:divBdr>
            <w:top w:val="none" w:sz="0" w:space="0" w:color="auto"/>
            <w:left w:val="none" w:sz="0" w:space="0" w:color="auto"/>
            <w:bottom w:val="none" w:sz="0" w:space="0" w:color="auto"/>
            <w:right w:val="none" w:sz="0" w:space="0" w:color="auto"/>
          </w:divBdr>
        </w:div>
      </w:divsChild>
    </w:div>
    <w:div w:id="893856664">
      <w:bodyDiv w:val="1"/>
      <w:marLeft w:val="0"/>
      <w:marRight w:val="0"/>
      <w:marTop w:val="0"/>
      <w:marBottom w:val="0"/>
      <w:divBdr>
        <w:top w:val="none" w:sz="0" w:space="0" w:color="auto"/>
        <w:left w:val="none" w:sz="0" w:space="0" w:color="auto"/>
        <w:bottom w:val="none" w:sz="0" w:space="0" w:color="auto"/>
        <w:right w:val="none" w:sz="0" w:space="0" w:color="auto"/>
      </w:divBdr>
      <w:divsChild>
        <w:div w:id="417865835">
          <w:marLeft w:val="0"/>
          <w:marRight w:val="0"/>
          <w:marTop w:val="0"/>
          <w:marBottom w:val="0"/>
          <w:divBdr>
            <w:top w:val="none" w:sz="0" w:space="0" w:color="auto"/>
            <w:left w:val="none" w:sz="0" w:space="0" w:color="auto"/>
            <w:bottom w:val="none" w:sz="0" w:space="0" w:color="auto"/>
            <w:right w:val="none" w:sz="0" w:space="0" w:color="auto"/>
          </w:divBdr>
        </w:div>
        <w:div w:id="1042293920">
          <w:marLeft w:val="0"/>
          <w:marRight w:val="0"/>
          <w:marTop w:val="0"/>
          <w:marBottom w:val="0"/>
          <w:divBdr>
            <w:top w:val="none" w:sz="0" w:space="0" w:color="auto"/>
            <w:left w:val="none" w:sz="0" w:space="0" w:color="auto"/>
            <w:bottom w:val="none" w:sz="0" w:space="0" w:color="auto"/>
            <w:right w:val="none" w:sz="0" w:space="0" w:color="auto"/>
          </w:divBdr>
        </w:div>
        <w:div w:id="271086945">
          <w:marLeft w:val="0"/>
          <w:marRight w:val="0"/>
          <w:marTop w:val="0"/>
          <w:marBottom w:val="0"/>
          <w:divBdr>
            <w:top w:val="none" w:sz="0" w:space="0" w:color="auto"/>
            <w:left w:val="none" w:sz="0" w:space="0" w:color="auto"/>
            <w:bottom w:val="none" w:sz="0" w:space="0" w:color="auto"/>
            <w:right w:val="none" w:sz="0" w:space="0" w:color="auto"/>
          </w:divBdr>
        </w:div>
        <w:div w:id="1080635295">
          <w:marLeft w:val="0"/>
          <w:marRight w:val="0"/>
          <w:marTop w:val="0"/>
          <w:marBottom w:val="0"/>
          <w:divBdr>
            <w:top w:val="none" w:sz="0" w:space="0" w:color="auto"/>
            <w:left w:val="none" w:sz="0" w:space="0" w:color="auto"/>
            <w:bottom w:val="none" w:sz="0" w:space="0" w:color="auto"/>
            <w:right w:val="none" w:sz="0" w:space="0" w:color="auto"/>
          </w:divBdr>
        </w:div>
        <w:div w:id="225653736">
          <w:marLeft w:val="0"/>
          <w:marRight w:val="0"/>
          <w:marTop w:val="0"/>
          <w:marBottom w:val="0"/>
          <w:divBdr>
            <w:top w:val="none" w:sz="0" w:space="0" w:color="auto"/>
            <w:left w:val="none" w:sz="0" w:space="0" w:color="auto"/>
            <w:bottom w:val="none" w:sz="0" w:space="0" w:color="auto"/>
            <w:right w:val="none" w:sz="0" w:space="0" w:color="auto"/>
          </w:divBdr>
        </w:div>
        <w:div w:id="1957901699">
          <w:marLeft w:val="0"/>
          <w:marRight w:val="0"/>
          <w:marTop w:val="0"/>
          <w:marBottom w:val="0"/>
          <w:divBdr>
            <w:top w:val="none" w:sz="0" w:space="0" w:color="auto"/>
            <w:left w:val="none" w:sz="0" w:space="0" w:color="auto"/>
            <w:bottom w:val="none" w:sz="0" w:space="0" w:color="auto"/>
            <w:right w:val="none" w:sz="0" w:space="0" w:color="auto"/>
          </w:divBdr>
        </w:div>
        <w:div w:id="1903757714">
          <w:marLeft w:val="0"/>
          <w:marRight w:val="0"/>
          <w:marTop w:val="0"/>
          <w:marBottom w:val="0"/>
          <w:divBdr>
            <w:top w:val="none" w:sz="0" w:space="0" w:color="auto"/>
            <w:left w:val="none" w:sz="0" w:space="0" w:color="auto"/>
            <w:bottom w:val="none" w:sz="0" w:space="0" w:color="auto"/>
            <w:right w:val="none" w:sz="0" w:space="0" w:color="auto"/>
          </w:divBdr>
        </w:div>
        <w:div w:id="917325060">
          <w:marLeft w:val="0"/>
          <w:marRight w:val="0"/>
          <w:marTop w:val="0"/>
          <w:marBottom w:val="0"/>
          <w:divBdr>
            <w:top w:val="none" w:sz="0" w:space="0" w:color="auto"/>
            <w:left w:val="none" w:sz="0" w:space="0" w:color="auto"/>
            <w:bottom w:val="none" w:sz="0" w:space="0" w:color="auto"/>
            <w:right w:val="none" w:sz="0" w:space="0" w:color="auto"/>
          </w:divBdr>
        </w:div>
        <w:div w:id="983513187">
          <w:marLeft w:val="0"/>
          <w:marRight w:val="0"/>
          <w:marTop w:val="0"/>
          <w:marBottom w:val="0"/>
          <w:divBdr>
            <w:top w:val="none" w:sz="0" w:space="0" w:color="auto"/>
            <w:left w:val="none" w:sz="0" w:space="0" w:color="auto"/>
            <w:bottom w:val="none" w:sz="0" w:space="0" w:color="auto"/>
            <w:right w:val="none" w:sz="0" w:space="0" w:color="auto"/>
          </w:divBdr>
        </w:div>
      </w:divsChild>
    </w:div>
    <w:div w:id="999845941">
      <w:bodyDiv w:val="1"/>
      <w:marLeft w:val="0"/>
      <w:marRight w:val="0"/>
      <w:marTop w:val="0"/>
      <w:marBottom w:val="0"/>
      <w:divBdr>
        <w:top w:val="none" w:sz="0" w:space="0" w:color="auto"/>
        <w:left w:val="none" w:sz="0" w:space="0" w:color="auto"/>
        <w:bottom w:val="none" w:sz="0" w:space="0" w:color="auto"/>
        <w:right w:val="none" w:sz="0" w:space="0" w:color="auto"/>
      </w:divBdr>
      <w:divsChild>
        <w:div w:id="988829553">
          <w:marLeft w:val="0"/>
          <w:marRight w:val="0"/>
          <w:marTop w:val="0"/>
          <w:marBottom w:val="0"/>
          <w:divBdr>
            <w:top w:val="none" w:sz="0" w:space="0" w:color="auto"/>
            <w:left w:val="none" w:sz="0" w:space="0" w:color="auto"/>
            <w:bottom w:val="none" w:sz="0" w:space="0" w:color="auto"/>
            <w:right w:val="none" w:sz="0" w:space="0" w:color="auto"/>
          </w:divBdr>
        </w:div>
        <w:div w:id="762066870">
          <w:marLeft w:val="0"/>
          <w:marRight w:val="0"/>
          <w:marTop w:val="0"/>
          <w:marBottom w:val="0"/>
          <w:divBdr>
            <w:top w:val="none" w:sz="0" w:space="0" w:color="auto"/>
            <w:left w:val="none" w:sz="0" w:space="0" w:color="auto"/>
            <w:bottom w:val="none" w:sz="0" w:space="0" w:color="auto"/>
            <w:right w:val="none" w:sz="0" w:space="0" w:color="auto"/>
          </w:divBdr>
        </w:div>
        <w:div w:id="1191643396">
          <w:marLeft w:val="0"/>
          <w:marRight w:val="0"/>
          <w:marTop w:val="0"/>
          <w:marBottom w:val="0"/>
          <w:divBdr>
            <w:top w:val="none" w:sz="0" w:space="0" w:color="auto"/>
            <w:left w:val="none" w:sz="0" w:space="0" w:color="auto"/>
            <w:bottom w:val="none" w:sz="0" w:space="0" w:color="auto"/>
            <w:right w:val="none" w:sz="0" w:space="0" w:color="auto"/>
          </w:divBdr>
        </w:div>
        <w:div w:id="1759014298">
          <w:marLeft w:val="0"/>
          <w:marRight w:val="0"/>
          <w:marTop w:val="0"/>
          <w:marBottom w:val="0"/>
          <w:divBdr>
            <w:top w:val="none" w:sz="0" w:space="0" w:color="auto"/>
            <w:left w:val="none" w:sz="0" w:space="0" w:color="auto"/>
            <w:bottom w:val="none" w:sz="0" w:space="0" w:color="auto"/>
            <w:right w:val="none" w:sz="0" w:space="0" w:color="auto"/>
          </w:divBdr>
        </w:div>
        <w:div w:id="1609776923">
          <w:marLeft w:val="0"/>
          <w:marRight w:val="0"/>
          <w:marTop w:val="0"/>
          <w:marBottom w:val="0"/>
          <w:divBdr>
            <w:top w:val="none" w:sz="0" w:space="0" w:color="auto"/>
            <w:left w:val="none" w:sz="0" w:space="0" w:color="auto"/>
            <w:bottom w:val="none" w:sz="0" w:space="0" w:color="auto"/>
            <w:right w:val="none" w:sz="0" w:space="0" w:color="auto"/>
          </w:divBdr>
        </w:div>
        <w:div w:id="2132674631">
          <w:marLeft w:val="0"/>
          <w:marRight w:val="0"/>
          <w:marTop w:val="0"/>
          <w:marBottom w:val="0"/>
          <w:divBdr>
            <w:top w:val="none" w:sz="0" w:space="0" w:color="auto"/>
            <w:left w:val="none" w:sz="0" w:space="0" w:color="auto"/>
            <w:bottom w:val="none" w:sz="0" w:space="0" w:color="auto"/>
            <w:right w:val="none" w:sz="0" w:space="0" w:color="auto"/>
          </w:divBdr>
        </w:div>
        <w:div w:id="546070091">
          <w:marLeft w:val="0"/>
          <w:marRight w:val="0"/>
          <w:marTop w:val="0"/>
          <w:marBottom w:val="0"/>
          <w:divBdr>
            <w:top w:val="none" w:sz="0" w:space="0" w:color="auto"/>
            <w:left w:val="none" w:sz="0" w:space="0" w:color="auto"/>
            <w:bottom w:val="none" w:sz="0" w:space="0" w:color="auto"/>
            <w:right w:val="none" w:sz="0" w:space="0" w:color="auto"/>
          </w:divBdr>
        </w:div>
        <w:div w:id="2022589381">
          <w:marLeft w:val="0"/>
          <w:marRight w:val="0"/>
          <w:marTop w:val="0"/>
          <w:marBottom w:val="0"/>
          <w:divBdr>
            <w:top w:val="none" w:sz="0" w:space="0" w:color="auto"/>
            <w:left w:val="none" w:sz="0" w:space="0" w:color="auto"/>
            <w:bottom w:val="none" w:sz="0" w:space="0" w:color="auto"/>
            <w:right w:val="none" w:sz="0" w:space="0" w:color="auto"/>
          </w:divBdr>
        </w:div>
        <w:div w:id="2029718869">
          <w:marLeft w:val="0"/>
          <w:marRight w:val="0"/>
          <w:marTop w:val="0"/>
          <w:marBottom w:val="0"/>
          <w:divBdr>
            <w:top w:val="none" w:sz="0" w:space="0" w:color="auto"/>
            <w:left w:val="none" w:sz="0" w:space="0" w:color="auto"/>
            <w:bottom w:val="none" w:sz="0" w:space="0" w:color="auto"/>
            <w:right w:val="none" w:sz="0" w:space="0" w:color="auto"/>
          </w:divBdr>
        </w:div>
        <w:div w:id="2104303509">
          <w:marLeft w:val="0"/>
          <w:marRight w:val="0"/>
          <w:marTop w:val="0"/>
          <w:marBottom w:val="0"/>
          <w:divBdr>
            <w:top w:val="none" w:sz="0" w:space="0" w:color="auto"/>
            <w:left w:val="none" w:sz="0" w:space="0" w:color="auto"/>
            <w:bottom w:val="none" w:sz="0" w:space="0" w:color="auto"/>
            <w:right w:val="none" w:sz="0" w:space="0" w:color="auto"/>
          </w:divBdr>
        </w:div>
        <w:div w:id="752506064">
          <w:marLeft w:val="0"/>
          <w:marRight w:val="0"/>
          <w:marTop w:val="0"/>
          <w:marBottom w:val="0"/>
          <w:divBdr>
            <w:top w:val="none" w:sz="0" w:space="0" w:color="auto"/>
            <w:left w:val="none" w:sz="0" w:space="0" w:color="auto"/>
            <w:bottom w:val="none" w:sz="0" w:space="0" w:color="auto"/>
            <w:right w:val="none" w:sz="0" w:space="0" w:color="auto"/>
          </w:divBdr>
        </w:div>
        <w:div w:id="1274366828">
          <w:marLeft w:val="0"/>
          <w:marRight w:val="0"/>
          <w:marTop w:val="0"/>
          <w:marBottom w:val="0"/>
          <w:divBdr>
            <w:top w:val="none" w:sz="0" w:space="0" w:color="auto"/>
            <w:left w:val="none" w:sz="0" w:space="0" w:color="auto"/>
            <w:bottom w:val="none" w:sz="0" w:space="0" w:color="auto"/>
            <w:right w:val="none" w:sz="0" w:space="0" w:color="auto"/>
          </w:divBdr>
        </w:div>
        <w:div w:id="152256430">
          <w:marLeft w:val="0"/>
          <w:marRight w:val="0"/>
          <w:marTop w:val="0"/>
          <w:marBottom w:val="0"/>
          <w:divBdr>
            <w:top w:val="none" w:sz="0" w:space="0" w:color="auto"/>
            <w:left w:val="none" w:sz="0" w:space="0" w:color="auto"/>
            <w:bottom w:val="none" w:sz="0" w:space="0" w:color="auto"/>
            <w:right w:val="none" w:sz="0" w:space="0" w:color="auto"/>
          </w:divBdr>
        </w:div>
        <w:div w:id="298610496">
          <w:marLeft w:val="0"/>
          <w:marRight w:val="0"/>
          <w:marTop w:val="0"/>
          <w:marBottom w:val="0"/>
          <w:divBdr>
            <w:top w:val="none" w:sz="0" w:space="0" w:color="auto"/>
            <w:left w:val="none" w:sz="0" w:space="0" w:color="auto"/>
            <w:bottom w:val="none" w:sz="0" w:space="0" w:color="auto"/>
            <w:right w:val="none" w:sz="0" w:space="0" w:color="auto"/>
          </w:divBdr>
        </w:div>
        <w:div w:id="380179721">
          <w:marLeft w:val="0"/>
          <w:marRight w:val="0"/>
          <w:marTop w:val="0"/>
          <w:marBottom w:val="0"/>
          <w:divBdr>
            <w:top w:val="none" w:sz="0" w:space="0" w:color="auto"/>
            <w:left w:val="none" w:sz="0" w:space="0" w:color="auto"/>
            <w:bottom w:val="none" w:sz="0" w:space="0" w:color="auto"/>
            <w:right w:val="none" w:sz="0" w:space="0" w:color="auto"/>
          </w:divBdr>
        </w:div>
        <w:div w:id="12652451">
          <w:marLeft w:val="0"/>
          <w:marRight w:val="0"/>
          <w:marTop w:val="0"/>
          <w:marBottom w:val="0"/>
          <w:divBdr>
            <w:top w:val="none" w:sz="0" w:space="0" w:color="auto"/>
            <w:left w:val="none" w:sz="0" w:space="0" w:color="auto"/>
            <w:bottom w:val="none" w:sz="0" w:space="0" w:color="auto"/>
            <w:right w:val="none" w:sz="0" w:space="0" w:color="auto"/>
          </w:divBdr>
        </w:div>
        <w:div w:id="1889105988">
          <w:marLeft w:val="0"/>
          <w:marRight w:val="0"/>
          <w:marTop w:val="0"/>
          <w:marBottom w:val="0"/>
          <w:divBdr>
            <w:top w:val="none" w:sz="0" w:space="0" w:color="auto"/>
            <w:left w:val="none" w:sz="0" w:space="0" w:color="auto"/>
            <w:bottom w:val="none" w:sz="0" w:space="0" w:color="auto"/>
            <w:right w:val="none" w:sz="0" w:space="0" w:color="auto"/>
          </w:divBdr>
        </w:div>
        <w:div w:id="1907186512">
          <w:marLeft w:val="0"/>
          <w:marRight w:val="0"/>
          <w:marTop w:val="0"/>
          <w:marBottom w:val="0"/>
          <w:divBdr>
            <w:top w:val="none" w:sz="0" w:space="0" w:color="auto"/>
            <w:left w:val="none" w:sz="0" w:space="0" w:color="auto"/>
            <w:bottom w:val="none" w:sz="0" w:space="0" w:color="auto"/>
            <w:right w:val="none" w:sz="0" w:space="0" w:color="auto"/>
          </w:divBdr>
        </w:div>
        <w:div w:id="654837104">
          <w:marLeft w:val="0"/>
          <w:marRight w:val="0"/>
          <w:marTop w:val="0"/>
          <w:marBottom w:val="0"/>
          <w:divBdr>
            <w:top w:val="none" w:sz="0" w:space="0" w:color="auto"/>
            <w:left w:val="none" w:sz="0" w:space="0" w:color="auto"/>
            <w:bottom w:val="none" w:sz="0" w:space="0" w:color="auto"/>
            <w:right w:val="none" w:sz="0" w:space="0" w:color="auto"/>
          </w:divBdr>
        </w:div>
        <w:div w:id="432556816">
          <w:marLeft w:val="0"/>
          <w:marRight w:val="0"/>
          <w:marTop w:val="0"/>
          <w:marBottom w:val="0"/>
          <w:divBdr>
            <w:top w:val="none" w:sz="0" w:space="0" w:color="auto"/>
            <w:left w:val="none" w:sz="0" w:space="0" w:color="auto"/>
            <w:bottom w:val="none" w:sz="0" w:space="0" w:color="auto"/>
            <w:right w:val="none" w:sz="0" w:space="0" w:color="auto"/>
          </w:divBdr>
        </w:div>
        <w:div w:id="1014070517">
          <w:marLeft w:val="0"/>
          <w:marRight w:val="0"/>
          <w:marTop w:val="0"/>
          <w:marBottom w:val="0"/>
          <w:divBdr>
            <w:top w:val="none" w:sz="0" w:space="0" w:color="auto"/>
            <w:left w:val="none" w:sz="0" w:space="0" w:color="auto"/>
            <w:bottom w:val="none" w:sz="0" w:space="0" w:color="auto"/>
            <w:right w:val="none" w:sz="0" w:space="0" w:color="auto"/>
          </w:divBdr>
        </w:div>
        <w:div w:id="1794521837">
          <w:marLeft w:val="0"/>
          <w:marRight w:val="0"/>
          <w:marTop w:val="0"/>
          <w:marBottom w:val="0"/>
          <w:divBdr>
            <w:top w:val="none" w:sz="0" w:space="0" w:color="auto"/>
            <w:left w:val="none" w:sz="0" w:space="0" w:color="auto"/>
            <w:bottom w:val="none" w:sz="0" w:space="0" w:color="auto"/>
            <w:right w:val="none" w:sz="0" w:space="0" w:color="auto"/>
          </w:divBdr>
        </w:div>
      </w:divsChild>
    </w:div>
    <w:div w:id="1023364522">
      <w:bodyDiv w:val="1"/>
      <w:marLeft w:val="0"/>
      <w:marRight w:val="0"/>
      <w:marTop w:val="0"/>
      <w:marBottom w:val="0"/>
      <w:divBdr>
        <w:top w:val="none" w:sz="0" w:space="0" w:color="auto"/>
        <w:left w:val="none" w:sz="0" w:space="0" w:color="auto"/>
        <w:bottom w:val="none" w:sz="0" w:space="0" w:color="auto"/>
        <w:right w:val="none" w:sz="0" w:space="0" w:color="auto"/>
      </w:divBdr>
      <w:divsChild>
        <w:div w:id="100224386">
          <w:marLeft w:val="0"/>
          <w:marRight w:val="0"/>
          <w:marTop w:val="0"/>
          <w:marBottom w:val="0"/>
          <w:divBdr>
            <w:top w:val="none" w:sz="0" w:space="0" w:color="auto"/>
            <w:left w:val="none" w:sz="0" w:space="0" w:color="auto"/>
            <w:bottom w:val="none" w:sz="0" w:space="0" w:color="auto"/>
            <w:right w:val="none" w:sz="0" w:space="0" w:color="auto"/>
          </w:divBdr>
        </w:div>
        <w:div w:id="114061749">
          <w:marLeft w:val="0"/>
          <w:marRight w:val="0"/>
          <w:marTop w:val="0"/>
          <w:marBottom w:val="0"/>
          <w:divBdr>
            <w:top w:val="none" w:sz="0" w:space="0" w:color="auto"/>
            <w:left w:val="none" w:sz="0" w:space="0" w:color="auto"/>
            <w:bottom w:val="none" w:sz="0" w:space="0" w:color="auto"/>
            <w:right w:val="none" w:sz="0" w:space="0" w:color="auto"/>
          </w:divBdr>
        </w:div>
        <w:div w:id="1194537888">
          <w:marLeft w:val="0"/>
          <w:marRight w:val="0"/>
          <w:marTop w:val="0"/>
          <w:marBottom w:val="0"/>
          <w:divBdr>
            <w:top w:val="none" w:sz="0" w:space="0" w:color="auto"/>
            <w:left w:val="none" w:sz="0" w:space="0" w:color="auto"/>
            <w:bottom w:val="none" w:sz="0" w:space="0" w:color="auto"/>
            <w:right w:val="none" w:sz="0" w:space="0" w:color="auto"/>
          </w:divBdr>
        </w:div>
        <w:div w:id="662974048">
          <w:marLeft w:val="0"/>
          <w:marRight w:val="0"/>
          <w:marTop w:val="0"/>
          <w:marBottom w:val="0"/>
          <w:divBdr>
            <w:top w:val="none" w:sz="0" w:space="0" w:color="auto"/>
            <w:left w:val="none" w:sz="0" w:space="0" w:color="auto"/>
            <w:bottom w:val="none" w:sz="0" w:space="0" w:color="auto"/>
            <w:right w:val="none" w:sz="0" w:space="0" w:color="auto"/>
          </w:divBdr>
        </w:div>
        <w:div w:id="689068550">
          <w:marLeft w:val="0"/>
          <w:marRight w:val="0"/>
          <w:marTop w:val="0"/>
          <w:marBottom w:val="0"/>
          <w:divBdr>
            <w:top w:val="none" w:sz="0" w:space="0" w:color="auto"/>
            <w:left w:val="none" w:sz="0" w:space="0" w:color="auto"/>
            <w:bottom w:val="none" w:sz="0" w:space="0" w:color="auto"/>
            <w:right w:val="none" w:sz="0" w:space="0" w:color="auto"/>
          </w:divBdr>
        </w:div>
      </w:divsChild>
    </w:div>
    <w:div w:id="1059522840">
      <w:bodyDiv w:val="1"/>
      <w:marLeft w:val="0"/>
      <w:marRight w:val="0"/>
      <w:marTop w:val="0"/>
      <w:marBottom w:val="0"/>
      <w:divBdr>
        <w:top w:val="none" w:sz="0" w:space="0" w:color="auto"/>
        <w:left w:val="none" w:sz="0" w:space="0" w:color="auto"/>
        <w:bottom w:val="none" w:sz="0" w:space="0" w:color="auto"/>
        <w:right w:val="none" w:sz="0" w:space="0" w:color="auto"/>
      </w:divBdr>
      <w:divsChild>
        <w:div w:id="145898051">
          <w:marLeft w:val="0"/>
          <w:marRight w:val="0"/>
          <w:marTop w:val="0"/>
          <w:marBottom w:val="0"/>
          <w:divBdr>
            <w:top w:val="none" w:sz="0" w:space="0" w:color="auto"/>
            <w:left w:val="none" w:sz="0" w:space="0" w:color="auto"/>
            <w:bottom w:val="none" w:sz="0" w:space="0" w:color="auto"/>
            <w:right w:val="none" w:sz="0" w:space="0" w:color="auto"/>
          </w:divBdr>
          <w:divsChild>
            <w:div w:id="908078618">
              <w:marLeft w:val="0"/>
              <w:marRight w:val="0"/>
              <w:marTop w:val="0"/>
              <w:marBottom w:val="0"/>
              <w:divBdr>
                <w:top w:val="none" w:sz="0" w:space="0" w:color="auto"/>
                <w:left w:val="none" w:sz="0" w:space="0" w:color="auto"/>
                <w:bottom w:val="none" w:sz="0" w:space="0" w:color="auto"/>
                <w:right w:val="none" w:sz="0" w:space="0" w:color="auto"/>
              </w:divBdr>
            </w:div>
            <w:div w:id="1005595137">
              <w:marLeft w:val="0"/>
              <w:marRight w:val="0"/>
              <w:marTop w:val="0"/>
              <w:marBottom w:val="0"/>
              <w:divBdr>
                <w:top w:val="none" w:sz="0" w:space="0" w:color="auto"/>
                <w:left w:val="none" w:sz="0" w:space="0" w:color="auto"/>
                <w:bottom w:val="none" w:sz="0" w:space="0" w:color="auto"/>
                <w:right w:val="none" w:sz="0" w:space="0" w:color="auto"/>
              </w:divBdr>
            </w:div>
            <w:div w:id="1861896176">
              <w:marLeft w:val="0"/>
              <w:marRight w:val="0"/>
              <w:marTop w:val="0"/>
              <w:marBottom w:val="0"/>
              <w:divBdr>
                <w:top w:val="none" w:sz="0" w:space="0" w:color="auto"/>
                <w:left w:val="none" w:sz="0" w:space="0" w:color="auto"/>
                <w:bottom w:val="none" w:sz="0" w:space="0" w:color="auto"/>
                <w:right w:val="none" w:sz="0" w:space="0" w:color="auto"/>
              </w:divBdr>
            </w:div>
            <w:div w:id="1492137387">
              <w:marLeft w:val="0"/>
              <w:marRight w:val="0"/>
              <w:marTop w:val="0"/>
              <w:marBottom w:val="0"/>
              <w:divBdr>
                <w:top w:val="none" w:sz="0" w:space="0" w:color="auto"/>
                <w:left w:val="none" w:sz="0" w:space="0" w:color="auto"/>
                <w:bottom w:val="none" w:sz="0" w:space="0" w:color="auto"/>
                <w:right w:val="none" w:sz="0" w:space="0" w:color="auto"/>
              </w:divBdr>
            </w:div>
            <w:div w:id="1748453414">
              <w:marLeft w:val="0"/>
              <w:marRight w:val="0"/>
              <w:marTop w:val="0"/>
              <w:marBottom w:val="0"/>
              <w:divBdr>
                <w:top w:val="none" w:sz="0" w:space="0" w:color="auto"/>
                <w:left w:val="none" w:sz="0" w:space="0" w:color="auto"/>
                <w:bottom w:val="none" w:sz="0" w:space="0" w:color="auto"/>
                <w:right w:val="none" w:sz="0" w:space="0" w:color="auto"/>
              </w:divBdr>
            </w:div>
            <w:div w:id="2097549495">
              <w:marLeft w:val="0"/>
              <w:marRight w:val="0"/>
              <w:marTop w:val="0"/>
              <w:marBottom w:val="0"/>
              <w:divBdr>
                <w:top w:val="none" w:sz="0" w:space="0" w:color="auto"/>
                <w:left w:val="none" w:sz="0" w:space="0" w:color="auto"/>
                <w:bottom w:val="none" w:sz="0" w:space="0" w:color="auto"/>
                <w:right w:val="none" w:sz="0" w:space="0" w:color="auto"/>
              </w:divBdr>
            </w:div>
            <w:div w:id="1356034400">
              <w:marLeft w:val="0"/>
              <w:marRight w:val="0"/>
              <w:marTop w:val="0"/>
              <w:marBottom w:val="0"/>
              <w:divBdr>
                <w:top w:val="none" w:sz="0" w:space="0" w:color="auto"/>
                <w:left w:val="none" w:sz="0" w:space="0" w:color="auto"/>
                <w:bottom w:val="none" w:sz="0" w:space="0" w:color="auto"/>
                <w:right w:val="none" w:sz="0" w:space="0" w:color="auto"/>
              </w:divBdr>
            </w:div>
            <w:div w:id="737944978">
              <w:marLeft w:val="0"/>
              <w:marRight w:val="0"/>
              <w:marTop w:val="0"/>
              <w:marBottom w:val="0"/>
              <w:divBdr>
                <w:top w:val="none" w:sz="0" w:space="0" w:color="auto"/>
                <w:left w:val="none" w:sz="0" w:space="0" w:color="auto"/>
                <w:bottom w:val="none" w:sz="0" w:space="0" w:color="auto"/>
                <w:right w:val="none" w:sz="0" w:space="0" w:color="auto"/>
              </w:divBdr>
            </w:div>
            <w:div w:id="1808547442">
              <w:marLeft w:val="0"/>
              <w:marRight w:val="0"/>
              <w:marTop w:val="0"/>
              <w:marBottom w:val="0"/>
              <w:divBdr>
                <w:top w:val="none" w:sz="0" w:space="0" w:color="auto"/>
                <w:left w:val="none" w:sz="0" w:space="0" w:color="auto"/>
                <w:bottom w:val="none" w:sz="0" w:space="0" w:color="auto"/>
                <w:right w:val="none" w:sz="0" w:space="0" w:color="auto"/>
              </w:divBdr>
            </w:div>
            <w:div w:id="932981122">
              <w:marLeft w:val="0"/>
              <w:marRight w:val="0"/>
              <w:marTop w:val="0"/>
              <w:marBottom w:val="0"/>
              <w:divBdr>
                <w:top w:val="none" w:sz="0" w:space="0" w:color="auto"/>
                <w:left w:val="none" w:sz="0" w:space="0" w:color="auto"/>
                <w:bottom w:val="none" w:sz="0" w:space="0" w:color="auto"/>
                <w:right w:val="none" w:sz="0" w:space="0" w:color="auto"/>
              </w:divBdr>
            </w:div>
            <w:div w:id="1818107111">
              <w:marLeft w:val="0"/>
              <w:marRight w:val="0"/>
              <w:marTop w:val="0"/>
              <w:marBottom w:val="0"/>
              <w:divBdr>
                <w:top w:val="none" w:sz="0" w:space="0" w:color="auto"/>
                <w:left w:val="none" w:sz="0" w:space="0" w:color="auto"/>
                <w:bottom w:val="none" w:sz="0" w:space="0" w:color="auto"/>
                <w:right w:val="none" w:sz="0" w:space="0" w:color="auto"/>
              </w:divBdr>
            </w:div>
            <w:div w:id="1269702146">
              <w:marLeft w:val="0"/>
              <w:marRight w:val="0"/>
              <w:marTop w:val="0"/>
              <w:marBottom w:val="0"/>
              <w:divBdr>
                <w:top w:val="none" w:sz="0" w:space="0" w:color="auto"/>
                <w:left w:val="none" w:sz="0" w:space="0" w:color="auto"/>
                <w:bottom w:val="none" w:sz="0" w:space="0" w:color="auto"/>
                <w:right w:val="none" w:sz="0" w:space="0" w:color="auto"/>
              </w:divBdr>
            </w:div>
            <w:div w:id="1313484552">
              <w:marLeft w:val="0"/>
              <w:marRight w:val="0"/>
              <w:marTop w:val="0"/>
              <w:marBottom w:val="0"/>
              <w:divBdr>
                <w:top w:val="none" w:sz="0" w:space="0" w:color="auto"/>
                <w:left w:val="none" w:sz="0" w:space="0" w:color="auto"/>
                <w:bottom w:val="none" w:sz="0" w:space="0" w:color="auto"/>
                <w:right w:val="none" w:sz="0" w:space="0" w:color="auto"/>
              </w:divBdr>
            </w:div>
            <w:div w:id="1625649852">
              <w:marLeft w:val="0"/>
              <w:marRight w:val="0"/>
              <w:marTop w:val="0"/>
              <w:marBottom w:val="0"/>
              <w:divBdr>
                <w:top w:val="none" w:sz="0" w:space="0" w:color="auto"/>
                <w:left w:val="none" w:sz="0" w:space="0" w:color="auto"/>
                <w:bottom w:val="none" w:sz="0" w:space="0" w:color="auto"/>
                <w:right w:val="none" w:sz="0" w:space="0" w:color="auto"/>
              </w:divBdr>
            </w:div>
            <w:div w:id="1147673446">
              <w:marLeft w:val="0"/>
              <w:marRight w:val="0"/>
              <w:marTop w:val="0"/>
              <w:marBottom w:val="0"/>
              <w:divBdr>
                <w:top w:val="none" w:sz="0" w:space="0" w:color="auto"/>
                <w:left w:val="none" w:sz="0" w:space="0" w:color="auto"/>
                <w:bottom w:val="none" w:sz="0" w:space="0" w:color="auto"/>
                <w:right w:val="none" w:sz="0" w:space="0" w:color="auto"/>
              </w:divBdr>
            </w:div>
            <w:div w:id="713891250">
              <w:marLeft w:val="0"/>
              <w:marRight w:val="0"/>
              <w:marTop w:val="0"/>
              <w:marBottom w:val="0"/>
              <w:divBdr>
                <w:top w:val="none" w:sz="0" w:space="0" w:color="auto"/>
                <w:left w:val="none" w:sz="0" w:space="0" w:color="auto"/>
                <w:bottom w:val="none" w:sz="0" w:space="0" w:color="auto"/>
                <w:right w:val="none" w:sz="0" w:space="0" w:color="auto"/>
              </w:divBdr>
            </w:div>
            <w:div w:id="1356686382">
              <w:marLeft w:val="0"/>
              <w:marRight w:val="0"/>
              <w:marTop w:val="0"/>
              <w:marBottom w:val="0"/>
              <w:divBdr>
                <w:top w:val="none" w:sz="0" w:space="0" w:color="auto"/>
                <w:left w:val="none" w:sz="0" w:space="0" w:color="auto"/>
                <w:bottom w:val="none" w:sz="0" w:space="0" w:color="auto"/>
                <w:right w:val="none" w:sz="0" w:space="0" w:color="auto"/>
              </w:divBdr>
            </w:div>
            <w:div w:id="16898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205731">
      <w:bodyDiv w:val="1"/>
      <w:marLeft w:val="0"/>
      <w:marRight w:val="0"/>
      <w:marTop w:val="0"/>
      <w:marBottom w:val="0"/>
      <w:divBdr>
        <w:top w:val="none" w:sz="0" w:space="0" w:color="auto"/>
        <w:left w:val="none" w:sz="0" w:space="0" w:color="auto"/>
        <w:bottom w:val="none" w:sz="0" w:space="0" w:color="auto"/>
        <w:right w:val="none" w:sz="0" w:space="0" w:color="auto"/>
      </w:divBdr>
      <w:divsChild>
        <w:div w:id="2114981805">
          <w:marLeft w:val="0"/>
          <w:marRight w:val="0"/>
          <w:marTop w:val="0"/>
          <w:marBottom w:val="0"/>
          <w:divBdr>
            <w:top w:val="none" w:sz="0" w:space="0" w:color="auto"/>
            <w:left w:val="none" w:sz="0" w:space="0" w:color="auto"/>
            <w:bottom w:val="none" w:sz="0" w:space="0" w:color="auto"/>
            <w:right w:val="none" w:sz="0" w:space="0" w:color="auto"/>
          </w:divBdr>
        </w:div>
        <w:div w:id="1739134195">
          <w:marLeft w:val="0"/>
          <w:marRight w:val="0"/>
          <w:marTop w:val="0"/>
          <w:marBottom w:val="0"/>
          <w:divBdr>
            <w:top w:val="none" w:sz="0" w:space="0" w:color="auto"/>
            <w:left w:val="none" w:sz="0" w:space="0" w:color="auto"/>
            <w:bottom w:val="none" w:sz="0" w:space="0" w:color="auto"/>
            <w:right w:val="none" w:sz="0" w:space="0" w:color="auto"/>
          </w:divBdr>
        </w:div>
        <w:div w:id="1206211250">
          <w:marLeft w:val="0"/>
          <w:marRight w:val="0"/>
          <w:marTop w:val="0"/>
          <w:marBottom w:val="0"/>
          <w:divBdr>
            <w:top w:val="none" w:sz="0" w:space="0" w:color="auto"/>
            <w:left w:val="none" w:sz="0" w:space="0" w:color="auto"/>
            <w:bottom w:val="none" w:sz="0" w:space="0" w:color="auto"/>
            <w:right w:val="none" w:sz="0" w:space="0" w:color="auto"/>
          </w:divBdr>
        </w:div>
        <w:div w:id="340939288">
          <w:marLeft w:val="0"/>
          <w:marRight w:val="0"/>
          <w:marTop w:val="0"/>
          <w:marBottom w:val="0"/>
          <w:divBdr>
            <w:top w:val="none" w:sz="0" w:space="0" w:color="auto"/>
            <w:left w:val="none" w:sz="0" w:space="0" w:color="auto"/>
            <w:bottom w:val="none" w:sz="0" w:space="0" w:color="auto"/>
            <w:right w:val="none" w:sz="0" w:space="0" w:color="auto"/>
          </w:divBdr>
        </w:div>
        <w:div w:id="295844196">
          <w:marLeft w:val="0"/>
          <w:marRight w:val="0"/>
          <w:marTop w:val="0"/>
          <w:marBottom w:val="0"/>
          <w:divBdr>
            <w:top w:val="none" w:sz="0" w:space="0" w:color="auto"/>
            <w:left w:val="none" w:sz="0" w:space="0" w:color="auto"/>
            <w:bottom w:val="none" w:sz="0" w:space="0" w:color="auto"/>
            <w:right w:val="none" w:sz="0" w:space="0" w:color="auto"/>
          </w:divBdr>
        </w:div>
        <w:div w:id="1130243244">
          <w:marLeft w:val="0"/>
          <w:marRight w:val="0"/>
          <w:marTop w:val="0"/>
          <w:marBottom w:val="0"/>
          <w:divBdr>
            <w:top w:val="none" w:sz="0" w:space="0" w:color="auto"/>
            <w:left w:val="none" w:sz="0" w:space="0" w:color="auto"/>
            <w:bottom w:val="none" w:sz="0" w:space="0" w:color="auto"/>
            <w:right w:val="none" w:sz="0" w:space="0" w:color="auto"/>
          </w:divBdr>
        </w:div>
        <w:div w:id="1780759178">
          <w:marLeft w:val="0"/>
          <w:marRight w:val="0"/>
          <w:marTop w:val="0"/>
          <w:marBottom w:val="0"/>
          <w:divBdr>
            <w:top w:val="none" w:sz="0" w:space="0" w:color="auto"/>
            <w:left w:val="none" w:sz="0" w:space="0" w:color="auto"/>
            <w:bottom w:val="none" w:sz="0" w:space="0" w:color="auto"/>
            <w:right w:val="none" w:sz="0" w:space="0" w:color="auto"/>
          </w:divBdr>
        </w:div>
        <w:div w:id="1564024970">
          <w:marLeft w:val="0"/>
          <w:marRight w:val="0"/>
          <w:marTop w:val="0"/>
          <w:marBottom w:val="0"/>
          <w:divBdr>
            <w:top w:val="none" w:sz="0" w:space="0" w:color="auto"/>
            <w:left w:val="none" w:sz="0" w:space="0" w:color="auto"/>
            <w:bottom w:val="none" w:sz="0" w:space="0" w:color="auto"/>
            <w:right w:val="none" w:sz="0" w:space="0" w:color="auto"/>
          </w:divBdr>
        </w:div>
        <w:div w:id="1380860610">
          <w:marLeft w:val="0"/>
          <w:marRight w:val="0"/>
          <w:marTop w:val="0"/>
          <w:marBottom w:val="0"/>
          <w:divBdr>
            <w:top w:val="none" w:sz="0" w:space="0" w:color="auto"/>
            <w:left w:val="none" w:sz="0" w:space="0" w:color="auto"/>
            <w:bottom w:val="none" w:sz="0" w:space="0" w:color="auto"/>
            <w:right w:val="none" w:sz="0" w:space="0" w:color="auto"/>
          </w:divBdr>
        </w:div>
        <w:div w:id="969552246">
          <w:marLeft w:val="0"/>
          <w:marRight w:val="0"/>
          <w:marTop w:val="0"/>
          <w:marBottom w:val="0"/>
          <w:divBdr>
            <w:top w:val="none" w:sz="0" w:space="0" w:color="auto"/>
            <w:left w:val="none" w:sz="0" w:space="0" w:color="auto"/>
            <w:bottom w:val="none" w:sz="0" w:space="0" w:color="auto"/>
            <w:right w:val="none" w:sz="0" w:space="0" w:color="auto"/>
          </w:divBdr>
        </w:div>
        <w:div w:id="271061229">
          <w:marLeft w:val="0"/>
          <w:marRight w:val="0"/>
          <w:marTop w:val="0"/>
          <w:marBottom w:val="0"/>
          <w:divBdr>
            <w:top w:val="none" w:sz="0" w:space="0" w:color="auto"/>
            <w:left w:val="none" w:sz="0" w:space="0" w:color="auto"/>
            <w:bottom w:val="none" w:sz="0" w:space="0" w:color="auto"/>
            <w:right w:val="none" w:sz="0" w:space="0" w:color="auto"/>
          </w:divBdr>
        </w:div>
        <w:div w:id="1729961190">
          <w:marLeft w:val="0"/>
          <w:marRight w:val="0"/>
          <w:marTop w:val="0"/>
          <w:marBottom w:val="0"/>
          <w:divBdr>
            <w:top w:val="none" w:sz="0" w:space="0" w:color="auto"/>
            <w:left w:val="none" w:sz="0" w:space="0" w:color="auto"/>
            <w:bottom w:val="none" w:sz="0" w:space="0" w:color="auto"/>
            <w:right w:val="none" w:sz="0" w:space="0" w:color="auto"/>
          </w:divBdr>
        </w:div>
        <w:div w:id="1167283186">
          <w:marLeft w:val="0"/>
          <w:marRight w:val="0"/>
          <w:marTop w:val="0"/>
          <w:marBottom w:val="0"/>
          <w:divBdr>
            <w:top w:val="none" w:sz="0" w:space="0" w:color="auto"/>
            <w:left w:val="none" w:sz="0" w:space="0" w:color="auto"/>
            <w:bottom w:val="none" w:sz="0" w:space="0" w:color="auto"/>
            <w:right w:val="none" w:sz="0" w:space="0" w:color="auto"/>
          </w:divBdr>
        </w:div>
        <w:div w:id="2070765129">
          <w:marLeft w:val="0"/>
          <w:marRight w:val="0"/>
          <w:marTop w:val="0"/>
          <w:marBottom w:val="0"/>
          <w:divBdr>
            <w:top w:val="none" w:sz="0" w:space="0" w:color="auto"/>
            <w:left w:val="none" w:sz="0" w:space="0" w:color="auto"/>
            <w:bottom w:val="none" w:sz="0" w:space="0" w:color="auto"/>
            <w:right w:val="none" w:sz="0" w:space="0" w:color="auto"/>
          </w:divBdr>
        </w:div>
        <w:div w:id="850997787">
          <w:marLeft w:val="0"/>
          <w:marRight w:val="0"/>
          <w:marTop w:val="0"/>
          <w:marBottom w:val="0"/>
          <w:divBdr>
            <w:top w:val="none" w:sz="0" w:space="0" w:color="auto"/>
            <w:left w:val="none" w:sz="0" w:space="0" w:color="auto"/>
            <w:bottom w:val="none" w:sz="0" w:space="0" w:color="auto"/>
            <w:right w:val="none" w:sz="0" w:space="0" w:color="auto"/>
          </w:divBdr>
        </w:div>
        <w:div w:id="1428381096">
          <w:marLeft w:val="0"/>
          <w:marRight w:val="0"/>
          <w:marTop w:val="0"/>
          <w:marBottom w:val="0"/>
          <w:divBdr>
            <w:top w:val="none" w:sz="0" w:space="0" w:color="auto"/>
            <w:left w:val="none" w:sz="0" w:space="0" w:color="auto"/>
            <w:bottom w:val="none" w:sz="0" w:space="0" w:color="auto"/>
            <w:right w:val="none" w:sz="0" w:space="0" w:color="auto"/>
          </w:divBdr>
        </w:div>
        <w:div w:id="176044404">
          <w:marLeft w:val="0"/>
          <w:marRight w:val="0"/>
          <w:marTop w:val="0"/>
          <w:marBottom w:val="0"/>
          <w:divBdr>
            <w:top w:val="none" w:sz="0" w:space="0" w:color="auto"/>
            <w:left w:val="none" w:sz="0" w:space="0" w:color="auto"/>
            <w:bottom w:val="none" w:sz="0" w:space="0" w:color="auto"/>
            <w:right w:val="none" w:sz="0" w:space="0" w:color="auto"/>
          </w:divBdr>
        </w:div>
        <w:div w:id="628979062">
          <w:marLeft w:val="0"/>
          <w:marRight w:val="0"/>
          <w:marTop w:val="0"/>
          <w:marBottom w:val="0"/>
          <w:divBdr>
            <w:top w:val="none" w:sz="0" w:space="0" w:color="auto"/>
            <w:left w:val="none" w:sz="0" w:space="0" w:color="auto"/>
            <w:bottom w:val="none" w:sz="0" w:space="0" w:color="auto"/>
            <w:right w:val="none" w:sz="0" w:space="0" w:color="auto"/>
          </w:divBdr>
        </w:div>
        <w:div w:id="1726677818">
          <w:marLeft w:val="0"/>
          <w:marRight w:val="0"/>
          <w:marTop w:val="0"/>
          <w:marBottom w:val="0"/>
          <w:divBdr>
            <w:top w:val="none" w:sz="0" w:space="0" w:color="auto"/>
            <w:left w:val="none" w:sz="0" w:space="0" w:color="auto"/>
            <w:bottom w:val="none" w:sz="0" w:space="0" w:color="auto"/>
            <w:right w:val="none" w:sz="0" w:space="0" w:color="auto"/>
          </w:divBdr>
        </w:div>
        <w:div w:id="1092047296">
          <w:marLeft w:val="0"/>
          <w:marRight w:val="0"/>
          <w:marTop w:val="0"/>
          <w:marBottom w:val="0"/>
          <w:divBdr>
            <w:top w:val="none" w:sz="0" w:space="0" w:color="auto"/>
            <w:left w:val="none" w:sz="0" w:space="0" w:color="auto"/>
            <w:bottom w:val="none" w:sz="0" w:space="0" w:color="auto"/>
            <w:right w:val="none" w:sz="0" w:space="0" w:color="auto"/>
          </w:divBdr>
        </w:div>
        <w:div w:id="1201627238">
          <w:marLeft w:val="0"/>
          <w:marRight w:val="0"/>
          <w:marTop w:val="0"/>
          <w:marBottom w:val="0"/>
          <w:divBdr>
            <w:top w:val="none" w:sz="0" w:space="0" w:color="auto"/>
            <w:left w:val="none" w:sz="0" w:space="0" w:color="auto"/>
            <w:bottom w:val="none" w:sz="0" w:space="0" w:color="auto"/>
            <w:right w:val="none" w:sz="0" w:space="0" w:color="auto"/>
          </w:divBdr>
        </w:div>
      </w:divsChild>
    </w:div>
    <w:div w:id="1369987556">
      <w:bodyDiv w:val="1"/>
      <w:marLeft w:val="0"/>
      <w:marRight w:val="0"/>
      <w:marTop w:val="0"/>
      <w:marBottom w:val="0"/>
      <w:divBdr>
        <w:top w:val="none" w:sz="0" w:space="0" w:color="auto"/>
        <w:left w:val="none" w:sz="0" w:space="0" w:color="auto"/>
        <w:bottom w:val="none" w:sz="0" w:space="0" w:color="auto"/>
        <w:right w:val="none" w:sz="0" w:space="0" w:color="auto"/>
      </w:divBdr>
      <w:divsChild>
        <w:div w:id="1637948014">
          <w:marLeft w:val="0"/>
          <w:marRight w:val="0"/>
          <w:marTop w:val="0"/>
          <w:marBottom w:val="0"/>
          <w:divBdr>
            <w:top w:val="none" w:sz="0" w:space="0" w:color="auto"/>
            <w:left w:val="none" w:sz="0" w:space="0" w:color="auto"/>
            <w:bottom w:val="none" w:sz="0" w:space="0" w:color="auto"/>
            <w:right w:val="none" w:sz="0" w:space="0" w:color="auto"/>
          </w:divBdr>
        </w:div>
        <w:div w:id="1952741128">
          <w:marLeft w:val="0"/>
          <w:marRight w:val="0"/>
          <w:marTop w:val="0"/>
          <w:marBottom w:val="0"/>
          <w:divBdr>
            <w:top w:val="none" w:sz="0" w:space="0" w:color="auto"/>
            <w:left w:val="none" w:sz="0" w:space="0" w:color="auto"/>
            <w:bottom w:val="none" w:sz="0" w:space="0" w:color="auto"/>
            <w:right w:val="none" w:sz="0" w:space="0" w:color="auto"/>
          </w:divBdr>
        </w:div>
        <w:div w:id="686489807">
          <w:marLeft w:val="0"/>
          <w:marRight w:val="0"/>
          <w:marTop w:val="0"/>
          <w:marBottom w:val="0"/>
          <w:divBdr>
            <w:top w:val="none" w:sz="0" w:space="0" w:color="auto"/>
            <w:left w:val="none" w:sz="0" w:space="0" w:color="auto"/>
            <w:bottom w:val="none" w:sz="0" w:space="0" w:color="auto"/>
            <w:right w:val="none" w:sz="0" w:space="0" w:color="auto"/>
          </w:divBdr>
        </w:div>
        <w:div w:id="407465561">
          <w:marLeft w:val="0"/>
          <w:marRight w:val="0"/>
          <w:marTop w:val="0"/>
          <w:marBottom w:val="0"/>
          <w:divBdr>
            <w:top w:val="none" w:sz="0" w:space="0" w:color="auto"/>
            <w:left w:val="none" w:sz="0" w:space="0" w:color="auto"/>
            <w:bottom w:val="none" w:sz="0" w:space="0" w:color="auto"/>
            <w:right w:val="none" w:sz="0" w:space="0" w:color="auto"/>
          </w:divBdr>
        </w:div>
        <w:div w:id="1810202178">
          <w:marLeft w:val="0"/>
          <w:marRight w:val="0"/>
          <w:marTop w:val="0"/>
          <w:marBottom w:val="0"/>
          <w:divBdr>
            <w:top w:val="none" w:sz="0" w:space="0" w:color="auto"/>
            <w:left w:val="none" w:sz="0" w:space="0" w:color="auto"/>
            <w:bottom w:val="none" w:sz="0" w:space="0" w:color="auto"/>
            <w:right w:val="none" w:sz="0" w:space="0" w:color="auto"/>
          </w:divBdr>
        </w:div>
        <w:div w:id="1789154303">
          <w:marLeft w:val="0"/>
          <w:marRight w:val="0"/>
          <w:marTop w:val="0"/>
          <w:marBottom w:val="0"/>
          <w:divBdr>
            <w:top w:val="none" w:sz="0" w:space="0" w:color="auto"/>
            <w:left w:val="none" w:sz="0" w:space="0" w:color="auto"/>
            <w:bottom w:val="none" w:sz="0" w:space="0" w:color="auto"/>
            <w:right w:val="none" w:sz="0" w:space="0" w:color="auto"/>
          </w:divBdr>
        </w:div>
        <w:div w:id="143158682">
          <w:marLeft w:val="0"/>
          <w:marRight w:val="0"/>
          <w:marTop w:val="0"/>
          <w:marBottom w:val="0"/>
          <w:divBdr>
            <w:top w:val="none" w:sz="0" w:space="0" w:color="auto"/>
            <w:left w:val="none" w:sz="0" w:space="0" w:color="auto"/>
            <w:bottom w:val="none" w:sz="0" w:space="0" w:color="auto"/>
            <w:right w:val="none" w:sz="0" w:space="0" w:color="auto"/>
          </w:divBdr>
        </w:div>
        <w:div w:id="1651517601">
          <w:marLeft w:val="0"/>
          <w:marRight w:val="0"/>
          <w:marTop w:val="0"/>
          <w:marBottom w:val="0"/>
          <w:divBdr>
            <w:top w:val="none" w:sz="0" w:space="0" w:color="auto"/>
            <w:left w:val="none" w:sz="0" w:space="0" w:color="auto"/>
            <w:bottom w:val="none" w:sz="0" w:space="0" w:color="auto"/>
            <w:right w:val="none" w:sz="0" w:space="0" w:color="auto"/>
          </w:divBdr>
        </w:div>
        <w:div w:id="1323503452">
          <w:marLeft w:val="0"/>
          <w:marRight w:val="0"/>
          <w:marTop w:val="0"/>
          <w:marBottom w:val="0"/>
          <w:divBdr>
            <w:top w:val="none" w:sz="0" w:space="0" w:color="auto"/>
            <w:left w:val="none" w:sz="0" w:space="0" w:color="auto"/>
            <w:bottom w:val="none" w:sz="0" w:space="0" w:color="auto"/>
            <w:right w:val="none" w:sz="0" w:space="0" w:color="auto"/>
          </w:divBdr>
        </w:div>
        <w:div w:id="1505317518">
          <w:marLeft w:val="0"/>
          <w:marRight w:val="0"/>
          <w:marTop w:val="0"/>
          <w:marBottom w:val="0"/>
          <w:divBdr>
            <w:top w:val="none" w:sz="0" w:space="0" w:color="auto"/>
            <w:left w:val="none" w:sz="0" w:space="0" w:color="auto"/>
            <w:bottom w:val="none" w:sz="0" w:space="0" w:color="auto"/>
            <w:right w:val="none" w:sz="0" w:space="0" w:color="auto"/>
          </w:divBdr>
        </w:div>
        <w:div w:id="720907309">
          <w:marLeft w:val="0"/>
          <w:marRight w:val="0"/>
          <w:marTop w:val="0"/>
          <w:marBottom w:val="0"/>
          <w:divBdr>
            <w:top w:val="none" w:sz="0" w:space="0" w:color="auto"/>
            <w:left w:val="none" w:sz="0" w:space="0" w:color="auto"/>
            <w:bottom w:val="none" w:sz="0" w:space="0" w:color="auto"/>
            <w:right w:val="none" w:sz="0" w:space="0" w:color="auto"/>
          </w:divBdr>
        </w:div>
        <w:div w:id="1478915803">
          <w:marLeft w:val="0"/>
          <w:marRight w:val="0"/>
          <w:marTop w:val="0"/>
          <w:marBottom w:val="0"/>
          <w:divBdr>
            <w:top w:val="none" w:sz="0" w:space="0" w:color="auto"/>
            <w:left w:val="none" w:sz="0" w:space="0" w:color="auto"/>
            <w:bottom w:val="none" w:sz="0" w:space="0" w:color="auto"/>
            <w:right w:val="none" w:sz="0" w:space="0" w:color="auto"/>
          </w:divBdr>
        </w:div>
        <w:div w:id="1340304099">
          <w:marLeft w:val="0"/>
          <w:marRight w:val="0"/>
          <w:marTop w:val="0"/>
          <w:marBottom w:val="0"/>
          <w:divBdr>
            <w:top w:val="none" w:sz="0" w:space="0" w:color="auto"/>
            <w:left w:val="none" w:sz="0" w:space="0" w:color="auto"/>
            <w:bottom w:val="none" w:sz="0" w:space="0" w:color="auto"/>
            <w:right w:val="none" w:sz="0" w:space="0" w:color="auto"/>
          </w:divBdr>
        </w:div>
        <w:div w:id="769666700">
          <w:marLeft w:val="0"/>
          <w:marRight w:val="0"/>
          <w:marTop w:val="0"/>
          <w:marBottom w:val="0"/>
          <w:divBdr>
            <w:top w:val="none" w:sz="0" w:space="0" w:color="auto"/>
            <w:left w:val="none" w:sz="0" w:space="0" w:color="auto"/>
            <w:bottom w:val="none" w:sz="0" w:space="0" w:color="auto"/>
            <w:right w:val="none" w:sz="0" w:space="0" w:color="auto"/>
          </w:divBdr>
        </w:div>
        <w:div w:id="1170027015">
          <w:marLeft w:val="0"/>
          <w:marRight w:val="0"/>
          <w:marTop w:val="0"/>
          <w:marBottom w:val="0"/>
          <w:divBdr>
            <w:top w:val="none" w:sz="0" w:space="0" w:color="auto"/>
            <w:left w:val="none" w:sz="0" w:space="0" w:color="auto"/>
            <w:bottom w:val="none" w:sz="0" w:space="0" w:color="auto"/>
            <w:right w:val="none" w:sz="0" w:space="0" w:color="auto"/>
          </w:divBdr>
        </w:div>
      </w:divsChild>
    </w:div>
    <w:div w:id="1381591860">
      <w:bodyDiv w:val="1"/>
      <w:marLeft w:val="0"/>
      <w:marRight w:val="0"/>
      <w:marTop w:val="0"/>
      <w:marBottom w:val="0"/>
      <w:divBdr>
        <w:top w:val="none" w:sz="0" w:space="0" w:color="auto"/>
        <w:left w:val="none" w:sz="0" w:space="0" w:color="auto"/>
        <w:bottom w:val="none" w:sz="0" w:space="0" w:color="auto"/>
        <w:right w:val="none" w:sz="0" w:space="0" w:color="auto"/>
      </w:divBdr>
      <w:divsChild>
        <w:div w:id="1191844868">
          <w:marLeft w:val="0"/>
          <w:marRight w:val="0"/>
          <w:marTop w:val="0"/>
          <w:marBottom w:val="0"/>
          <w:divBdr>
            <w:top w:val="none" w:sz="0" w:space="0" w:color="auto"/>
            <w:left w:val="none" w:sz="0" w:space="0" w:color="auto"/>
            <w:bottom w:val="none" w:sz="0" w:space="0" w:color="auto"/>
            <w:right w:val="none" w:sz="0" w:space="0" w:color="auto"/>
          </w:divBdr>
        </w:div>
        <w:div w:id="1386831485">
          <w:marLeft w:val="0"/>
          <w:marRight w:val="0"/>
          <w:marTop w:val="0"/>
          <w:marBottom w:val="0"/>
          <w:divBdr>
            <w:top w:val="none" w:sz="0" w:space="0" w:color="auto"/>
            <w:left w:val="none" w:sz="0" w:space="0" w:color="auto"/>
            <w:bottom w:val="none" w:sz="0" w:space="0" w:color="auto"/>
            <w:right w:val="none" w:sz="0" w:space="0" w:color="auto"/>
          </w:divBdr>
        </w:div>
        <w:div w:id="313026064">
          <w:marLeft w:val="0"/>
          <w:marRight w:val="0"/>
          <w:marTop w:val="0"/>
          <w:marBottom w:val="0"/>
          <w:divBdr>
            <w:top w:val="none" w:sz="0" w:space="0" w:color="auto"/>
            <w:left w:val="none" w:sz="0" w:space="0" w:color="auto"/>
            <w:bottom w:val="none" w:sz="0" w:space="0" w:color="auto"/>
            <w:right w:val="none" w:sz="0" w:space="0" w:color="auto"/>
          </w:divBdr>
        </w:div>
        <w:div w:id="319164886">
          <w:marLeft w:val="0"/>
          <w:marRight w:val="0"/>
          <w:marTop w:val="0"/>
          <w:marBottom w:val="0"/>
          <w:divBdr>
            <w:top w:val="none" w:sz="0" w:space="0" w:color="auto"/>
            <w:left w:val="none" w:sz="0" w:space="0" w:color="auto"/>
            <w:bottom w:val="none" w:sz="0" w:space="0" w:color="auto"/>
            <w:right w:val="none" w:sz="0" w:space="0" w:color="auto"/>
          </w:divBdr>
        </w:div>
      </w:divsChild>
    </w:div>
    <w:div w:id="1544709627">
      <w:bodyDiv w:val="1"/>
      <w:marLeft w:val="0"/>
      <w:marRight w:val="0"/>
      <w:marTop w:val="0"/>
      <w:marBottom w:val="0"/>
      <w:divBdr>
        <w:top w:val="none" w:sz="0" w:space="0" w:color="auto"/>
        <w:left w:val="none" w:sz="0" w:space="0" w:color="auto"/>
        <w:bottom w:val="none" w:sz="0" w:space="0" w:color="auto"/>
        <w:right w:val="none" w:sz="0" w:space="0" w:color="auto"/>
      </w:divBdr>
      <w:divsChild>
        <w:div w:id="1848595384">
          <w:marLeft w:val="0"/>
          <w:marRight w:val="0"/>
          <w:marTop w:val="0"/>
          <w:marBottom w:val="0"/>
          <w:divBdr>
            <w:top w:val="none" w:sz="0" w:space="0" w:color="auto"/>
            <w:left w:val="none" w:sz="0" w:space="0" w:color="auto"/>
            <w:bottom w:val="none" w:sz="0" w:space="0" w:color="auto"/>
            <w:right w:val="none" w:sz="0" w:space="0" w:color="auto"/>
          </w:divBdr>
        </w:div>
        <w:div w:id="1673020612">
          <w:marLeft w:val="0"/>
          <w:marRight w:val="0"/>
          <w:marTop w:val="0"/>
          <w:marBottom w:val="0"/>
          <w:divBdr>
            <w:top w:val="none" w:sz="0" w:space="0" w:color="auto"/>
            <w:left w:val="none" w:sz="0" w:space="0" w:color="auto"/>
            <w:bottom w:val="none" w:sz="0" w:space="0" w:color="auto"/>
            <w:right w:val="none" w:sz="0" w:space="0" w:color="auto"/>
          </w:divBdr>
        </w:div>
        <w:div w:id="632295804">
          <w:marLeft w:val="0"/>
          <w:marRight w:val="0"/>
          <w:marTop w:val="0"/>
          <w:marBottom w:val="0"/>
          <w:divBdr>
            <w:top w:val="none" w:sz="0" w:space="0" w:color="auto"/>
            <w:left w:val="none" w:sz="0" w:space="0" w:color="auto"/>
            <w:bottom w:val="none" w:sz="0" w:space="0" w:color="auto"/>
            <w:right w:val="none" w:sz="0" w:space="0" w:color="auto"/>
          </w:divBdr>
        </w:div>
        <w:div w:id="1261790894">
          <w:marLeft w:val="0"/>
          <w:marRight w:val="0"/>
          <w:marTop w:val="0"/>
          <w:marBottom w:val="0"/>
          <w:divBdr>
            <w:top w:val="none" w:sz="0" w:space="0" w:color="auto"/>
            <w:left w:val="none" w:sz="0" w:space="0" w:color="auto"/>
            <w:bottom w:val="none" w:sz="0" w:space="0" w:color="auto"/>
            <w:right w:val="none" w:sz="0" w:space="0" w:color="auto"/>
          </w:divBdr>
        </w:div>
        <w:div w:id="1454866414">
          <w:marLeft w:val="0"/>
          <w:marRight w:val="0"/>
          <w:marTop w:val="0"/>
          <w:marBottom w:val="0"/>
          <w:divBdr>
            <w:top w:val="none" w:sz="0" w:space="0" w:color="auto"/>
            <w:left w:val="none" w:sz="0" w:space="0" w:color="auto"/>
            <w:bottom w:val="none" w:sz="0" w:space="0" w:color="auto"/>
            <w:right w:val="none" w:sz="0" w:space="0" w:color="auto"/>
          </w:divBdr>
        </w:div>
        <w:div w:id="2104184032">
          <w:marLeft w:val="0"/>
          <w:marRight w:val="0"/>
          <w:marTop w:val="0"/>
          <w:marBottom w:val="0"/>
          <w:divBdr>
            <w:top w:val="none" w:sz="0" w:space="0" w:color="auto"/>
            <w:left w:val="none" w:sz="0" w:space="0" w:color="auto"/>
            <w:bottom w:val="none" w:sz="0" w:space="0" w:color="auto"/>
            <w:right w:val="none" w:sz="0" w:space="0" w:color="auto"/>
          </w:divBdr>
        </w:div>
        <w:div w:id="1188639205">
          <w:marLeft w:val="0"/>
          <w:marRight w:val="0"/>
          <w:marTop w:val="0"/>
          <w:marBottom w:val="0"/>
          <w:divBdr>
            <w:top w:val="none" w:sz="0" w:space="0" w:color="auto"/>
            <w:left w:val="none" w:sz="0" w:space="0" w:color="auto"/>
            <w:bottom w:val="none" w:sz="0" w:space="0" w:color="auto"/>
            <w:right w:val="none" w:sz="0" w:space="0" w:color="auto"/>
          </w:divBdr>
        </w:div>
        <w:div w:id="989137120">
          <w:marLeft w:val="0"/>
          <w:marRight w:val="0"/>
          <w:marTop w:val="0"/>
          <w:marBottom w:val="0"/>
          <w:divBdr>
            <w:top w:val="none" w:sz="0" w:space="0" w:color="auto"/>
            <w:left w:val="none" w:sz="0" w:space="0" w:color="auto"/>
            <w:bottom w:val="none" w:sz="0" w:space="0" w:color="auto"/>
            <w:right w:val="none" w:sz="0" w:space="0" w:color="auto"/>
          </w:divBdr>
        </w:div>
        <w:div w:id="178130634">
          <w:marLeft w:val="0"/>
          <w:marRight w:val="0"/>
          <w:marTop w:val="0"/>
          <w:marBottom w:val="0"/>
          <w:divBdr>
            <w:top w:val="none" w:sz="0" w:space="0" w:color="auto"/>
            <w:left w:val="none" w:sz="0" w:space="0" w:color="auto"/>
            <w:bottom w:val="none" w:sz="0" w:space="0" w:color="auto"/>
            <w:right w:val="none" w:sz="0" w:space="0" w:color="auto"/>
          </w:divBdr>
        </w:div>
        <w:div w:id="1473519297">
          <w:marLeft w:val="0"/>
          <w:marRight w:val="0"/>
          <w:marTop w:val="0"/>
          <w:marBottom w:val="0"/>
          <w:divBdr>
            <w:top w:val="none" w:sz="0" w:space="0" w:color="auto"/>
            <w:left w:val="none" w:sz="0" w:space="0" w:color="auto"/>
            <w:bottom w:val="none" w:sz="0" w:space="0" w:color="auto"/>
            <w:right w:val="none" w:sz="0" w:space="0" w:color="auto"/>
          </w:divBdr>
        </w:div>
        <w:div w:id="1947613785">
          <w:marLeft w:val="0"/>
          <w:marRight w:val="0"/>
          <w:marTop w:val="0"/>
          <w:marBottom w:val="0"/>
          <w:divBdr>
            <w:top w:val="none" w:sz="0" w:space="0" w:color="auto"/>
            <w:left w:val="none" w:sz="0" w:space="0" w:color="auto"/>
            <w:bottom w:val="none" w:sz="0" w:space="0" w:color="auto"/>
            <w:right w:val="none" w:sz="0" w:space="0" w:color="auto"/>
          </w:divBdr>
        </w:div>
        <w:div w:id="2056735365">
          <w:marLeft w:val="0"/>
          <w:marRight w:val="0"/>
          <w:marTop w:val="0"/>
          <w:marBottom w:val="0"/>
          <w:divBdr>
            <w:top w:val="none" w:sz="0" w:space="0" w:color="auto"/>
            <w:left w:val="none" w:sz="0" w:space="0" w:color="auto"/>
            <w:bottom w:val="none" w:sz="0" w:space="0" w:color="auto"/>
            <w:right w:val="none" w:sz="0" w:space="0" w:color="auto"/>
          </w:divBdr>
        </w:div>
      </w:divsChild>
    </w:div>
    <w:div w:id="1554388424">
      <w:bodyDiv w:val="1"/>
      <w:marLeft w:val="0"/>
      <w:marRight w:val="0"/>
      <w:marTop w:val="0"/>
      <w:marBottom w:val="0"/>
      <w:divBdr>
        <w:top w:val="none" w:sz="0" w:space="0" w:color="auto"/>
        <w:left w:val="none" w:sz="0" w:space="0" w:color="auto"/>
        <w:bottom w:val="none" w:sz="0" w:space="0" w:color="auto"/>
        <w:right w:val="none" w:sz="0" w:space="0" w:color="auto"/>
      </w:divBdr>
      <w:divsChild>
        <w:div w:id="74863357">
          <w:marLeft w:val="0"/>
          <w:marRight w:val="0"/>
          <w:marTop w:val="0"/>
          <w:marBottom w:val="0"/>
          <w:divBdr>
            <w:top w:val="none" w:sz="0" w:space="0" w:color="auto"/>
            <w:left w:val="none" w:sz="0" w:space="0" w:color="auto"/>
            <w:bottom w:val="none" w:sz="0" w:space="0" w:color="auto"/>
            <w:right w:val="none" w:sz="0" w:space="0" w:color="auto"/>
          </w:divBdr>
        </w:div>
        <w:div w:id="1414206730">
          <w:marLeft w:val="0"/>
          <w:marRight w:val="0"/>
          <w:marTop w:val="0"/>
          <w:marBottom w:val="0"/>
          <w:divBdr>
            <w:top w:val="none" w:sz="0" w:space="0" w:color="auto"/>
            <w:left w:val="none" w:sz="0" w:space="0" w:color="auto"/>
            <w:bottom w:val="none" w:sz="0" w:space="0" w:color="auto"/>
            <w:right w:val="none" w:sz="0" w:space="0" w:color="auto"/>
          </w:divBdr>
        </w:div>
        <w:div w:id="567809750">
          <w:marLeft w:val="0"/>
          <w:marRight w:val="0"/>
          <w:marTop w:val="0"/>
          <w:marBottom w:val="0"/>
          <w:divBdr>
            <w:top w:val="none" w:sz="0" w:space="0" w:color="auto"/>
            <w:left w:val="none" w:sz="0" w:space="0" w:color="auto"/>
            <w:bottom w:val="none" w:sz="0" w:space="0" w:color="auto"/>
            <w:right w:val="none" w:sz="0" w:space="0" w:color="auto"/>
          </w:divBdr>
        </w:div>
        <w:div w:id="472064531">
          <w:marLeft w:val="0"/>
          <w:marRight w:val="0"/>
          <w:marTop w:val="0"/>
          <w:marBottom w:val="0"/>
          <w:divBdr>
            <w:top w:val="none" w:sz="0" w:space="0" w:color="auto"/>
            <w:left w:val="none" w:sz="0" w:space="0" w:color="auto"/>
            <w:bottom w:val="none" w:sz="0" w:space="0" w:color="auto"/>
            <w:right w:val="none" w:sz="0" w:space="0" w:color="auto"/>
          </w:divBdr>
        </w:div>
        <w:div w:id="1323041345">
          <w:marLeft w:val="0"/>
          <w:marRight w:val="0"/>
          <w:marTop w:val="0"/>
          <w:marBottom w:val="0"/>
          <w:divBdr>
            <w:top w:val="none" w:sz="0" w:space="0" w:color="auto"/>
            <w:left w:val="none" w:sz="0" w:space="0" w:color="auto"/>
            <w:bottom w:val="none" w:sz="0" w:space="0" w:color="auto"/>
            <w:right w:val="none" w:sz="0" w:space="0" w:color="auto"/>
          </w:divBdr>
        </w:div>
        <w:div w:id="20017585">
          <w:marLeft w:val="0"/>
          <w:marRight w:val="0"/>
          <w:marTop w:val="0"/>
          <w:marBottom w:val="0"/>
          <w:divBdr>
            <w:top w:val="none" w:sz="0" w:space="0" w:color="auto"/>
            <w:left w:val="none" w:sz="0" w:space="0" w:color="auto"/>
            <w:bottom w:val="none" w:sz="0" w:space="0" w:color="auto"/>
            <w:right w:val="none" w:sz="0" w:space="0" w:color="auto"/>
          </w:divBdr>
        </w:div>
        <w:div w:id="1239289007">
          <w:marLeft w:val="0"/>
          <w:marRight w:val="0"/>
          <w:marTop w:val="0"/>
          <w:marBottom w:val="0"/>
          <w:divBdr>
            <w:top w:val="none" w:sz="0" w:space="0" w:color="auto"/>
            <w:left w:val="none" w:sz="0" w:space="0" w:color="auto"/>
            <w:bottom w:val="none" w:sz="0" w:space="0" w:color="auto"/>
            <w:right w:val="none" w:sz="0" w:space="0" w:color="auto"/>
          </w:divBdr>
        </w:div>
        <w:div w:id="367686767">
          <w:marLeft w:val="0"/>
          <w:marRight w:val="0"/>
          <w:marTop w:val="0"/>
          <w:marBottom w:val="0"/>
          <w:divBdr>
            <w:top w:val="none" w:sz="0" w:space="0" w:color="auto"/>
            <w:left w:val="none" w:sz="0" w:space="0" w:color="auto"/>
            <w:bottom w:val="none" w:sz="0" w:space="0" w:color="auto"/>
            <w:right w:val="none" w:sz="0" w:space="0" w:color="auto"/>
          </w:divBdr>
        </w:div>
        <w:div w:id="1841041720">
          <w:marLeft w:val="0"/>
          <w:marRight w:val="0"/>
          <w:marTop w:val="0"/>
          <w:marBottom w:val="0"/>
          <w:divBdr>
            <w:top w:val="none" w:sz="0" w:space="0" w:color="auto"/>
            <w:left w:val="none" w:sz="0" w:space="0" w:color="auto"/>
            <w:bottom w:val="none" w:sz="0" w:space="0" w:color="auto"/>
            <w:right w:val="none" w:sz="0" w:space="0" w:color="auto"/>
          </w:divBdr>
        </w:div>
        <w:div w:id="255678585">
          <w:marLeft w:val="0"/>
          <w:marRight w:val="0"/>
          <w:marTop w:val="0"/>
          <w:marBottom w:val="0"/>
          <w:divBdr>
            <w:top w:val="none" w:sz="0" w:space="0" w:color="auto"/>
            <w:left w:val="none" w:sz="0" w:space="0" w:color="auto"/>
            <w:bottom w:val="none" w:sz="0" w:space="0" w:color="auto"/>
            <w:right w:val="none" w:sz="0" w:space="0" w:color="auto"/>
          </w:divBdr>
        </w:div>
        <w:div w:id="1031152187">
          <w:marLeft w:val="0"/>
          <w:marRight w:val="0"/>
          <w:marTop w:val="0"/>
          <w:marBottom w:val="0"/>
          <w:divBdr>
            <w:top w:val="none" w:sz="0" w:space="0" w:color="auto"/>
            <w:left w:val="none" w:sz="0" w:space="0" w:color="auto"/>
            <w:bottom w:val="none" w:sz="0" w:space="0" w:color="auto"/>
            <w:right w:val="none" w:sz="0" w:space="0" w:color="auto"/>
          </w:divBdr>
        </w:div>
        <w:div w:id="1077478360">
          <w:marLeft w:val="0"/>
          <w:marRight w:val="0"/>
          <w:marTop w:val="0"/>
          <w:marBottom w:val="0"/>
          <w:divBdr>
            <w:top w:val="none" w:sz="0" w:space="0" w:color="auto"/>
            <w:left w:val="none" w:sz="0" w:space="0" w:color="auto"/>
            <w:bottom w:val="none" w:sz="0" w:space="0" w:color="auto"/>
            <w:right w:val="none" w:sz="0" w:space="0" w:color="auto"/>
          </w:divBdr>
        </w:div>
        <w:div w:id="1883127494">
          <w:marLeft w:val="0"/>
          <w:marRight w:val="0"/>
          <w:marTop w:val="0"/>
          <w:marBottom w:val="0"/>
          <w:divBdr>
            <w:top w:val="none" w:sz="0" w:space="0" w:color="auto"/>
            <w:left w:val="none" w:sz="0" w:space="0" w:color="auto"/>
            <w:bottom w:val="none" w:sz="0" w:space="0" w:color="auto"/>
            <w:right w:val="none" w:sz="0" w:space="0" w:color="auto"/>
          </w:divBdr>
        </w:div>
      </w:divsChild>
    </w:div>
    <w:div w:id="1622960364">
      <w:bodyDiv w:val="1"/>
      <w:marLeft w:val="0"/>
      <w:marRight w:val="0"/>
      <w:marTop w:val="0"/>
      <w:marBottom w:val="0"/>
      <w:divBdr>
        <w:top w:val="none" w:sz="0" w:space="0" w:color="auto"/>
        <w:left w:val="none" w:sz="0" w:space="0" w:color="auto"/>
        <w:bottom w:val="none" w:sz="0" w:space="0" w:color="auto"/>
        <w:right w:val="none" w:sz="0" w:space="0" w:color="auto"/>
      </w:divBdr>
      <w:divsChild>
        <w:div w:id="2102094645">
          <w:marLeft w:val="0"/>
          <w:marRight w:val="0"/>
          <w:marTop w:val="0"/>
          <w:marBottom w:val="0"/>
          <w:divBdr>
            <w:top w:val="none" w:sz="0" w:space="0" w:color="auto"/>
            <w:left w:val="none" w:sz="0" w:space="0" w:color="auto"/>
            <w:bottom w:val="none" w:sz="0" w:space="0" w:color="auto"/>
            <w:right w:val="none" w:sz="0" w:space="0" w:color="auto"/>
          </w:divBdr>
        </w:div>
        <w:div w:id="1724402789">
          <w:marLeft w:val="0"/>
          <w:marRight w:val="0"/>
          <w:marTop w:val="0"/>
          <w:marBottom w:val="0"/>
          <w:divBdr>
            <w:top w:val="none" w:sz="0" w:space="0" w:color="auto"/>
            <w:left w:val="none" w:sz="0" w:space="0" w:color="auto"/>
            <w:bottom w:val="none" w:sz="0" w:space="0" w:color="auto"/>
            <w:right w:val="none" w:sz="0" w:space="0" w:color="auto"/>
          </w:divBdr>
        </w:div>
        <w:div w:id="1759868808">
          <w:marLeft w:val="0"/>
          <w:marRight w:val="0"/>
          <w:marTop w:val="0"/>
          <w:marBottom w:val="0"/>
          <w:divBdr>
            <w:top w:val="none" w:sz="0" w:space="0" w:color="auto"/>
            <w:left w:val="none" w:sz="0" w:space="0" w:color="auto"/>
            <w:bottom w:val="none" w:sz="0" w:space="0" w:color="auto"/>
            <w:right w:val="none" w:sz="0" w:space="0" w:color="auto"/>
          </w:divBdr>
        </w:div>
        <w:div w:id="1300184522">
          <w:marLeft w:val="0"/>
          <w:marRight w:val="0"/>
          <w:marTop w:val="0"/>
          <w:marBottom w:val="0"/>
          <w:divBdr>
            <w:top w:val="none" w:sz="0" w:space="0" w:color="auto"/>
            <w:left w:val="none" w:sz="0" w:space="0" w:color="auto"/>
            <w:bottom w:val="none" w:sz="0" w:space="0" w:color="auto"/>
            <w:right w:val="none" w:sz="0" w:space="0" w:color="auto"/>
          </w:divBdr>
        </w:div>
        <w:div w:id="100689417">
          <w:marLeft w:val="0"/>
          <w:marRight w:val="0"/>
          <w:marTop w:val="0"/>
          <w:marBottom w:val="0"/>
          <w:divBdr>
            <w:top w:val="none" w:sz="0" w:space="0" w:color="auto"/>
            <w:left w:val="none" w:sz="0" w:space="0" w:color="auto"/>
            <w:bottom w:val="none" w:sz="0" w:space="0" w:color="auto"/>
            <w:right w:val="none" w:sz="0" w:space="0" w:color="auto"/>
          </w:divBdr>
        </w:div>
        <w:div w:id="92822076">
          <w:marLeft w:val="0"/>
          <w:marRight w:val="0"/>
          <w:marTop w:val="0"/>
          <w:marBottom w:val="0"/>
          <w:divBdr>
            <w:top w:val="none" w:sz="0" w:space="0" w:color="auto"/>
            <w:left w:val="none" w:sz="0" w:space="0" w:color="auto"/>
            <w:bottom w:val="none" w:sz="0" w:space="0" w:color="auto"/>
            <w:right w:val="none" w:sz="0" w:space="0" w:color="auto"/>
          </w:divBdr>
        </w:div>
        <w:div w:id="1670672515">
          <w:marLeft w:val="0"/>
          <w:marRight w:val="0"/>
          <w:marTop w:val="0"/>
          <w:marBottom w:val="0"/>
          <w:divBdr>
            <w:top w:val="none" w:sz="0" w:space="0" w:color="auto"/>
            <w:left w:val="none" w:sz="0" w:space="0" w:color="auto"/>
            <w:bottom w:val="none" w:sz="0" w:space="0" w:color="auto"/>
            <w:right w:val="none" w:sz="0" w:space="0" w:color="auto"/>
          </w:divBdr>
        </w:div>
        <w:div w:id="1996833160">
          <w:marLeft w:val="0"/>
          <w:marRight w:val="0"/>
          <w:marTop w:val="0"/>
          <w:marBottom w:val="0"/>
          <w:divBdr>
            <w:top w:val="none" w:sz="0" w:space="0" w:color="auto"/>
            <w:left w:val="none" w:sz="0" w:space="0" w:color="auto"/>
            <w:bottom w:val="none" w:sz="0" w:space="0" w:color="auto"/>
            <w:right w:val="none" w:sz="0" w:space="0" w:color="auto"/>
          </w:divBdr>
        </w:div>
        <w:div w:id="139999994">
          <w:marLeft w:val="0"/>
          <w:marRight w:val="0"/>
          <w:marTop w:val="0"/>
          <w:marBottom w:val="0"/>
          <w:divBdr>
            <w:top w:val="none" w:sz="0" w:space="0" w:color="auto"/>
            <w:left w:val="none" w:sz="0" w:space="0" w:color="auto"/>
            <w:bottom w:val="none" w:sz="0" w:space="0" w:color="auto"/>
            <w:right w:val="none" w:sz="0" w:space="0" w:color="auto"/>
          </w:divBdr>
        </w:div>
        <w:div w:id="820779669">
          <w:marLeft w:val="0"/>
          <w:marRight w:val="0"/>
          <w:marTop w:val="0"/>
          <w:marBottom w:val="0"/>
          <w:divBdr>
            <w:top w:val="none" w:sz="0" w:space="0" w:color="auto"/>
            <w:left w:val="none" w:sz="0" w:space="0" w:color="auto"/>
            <w:bottom w:val="none" w:sz="0" w:space="0" w:color="auto"/>
            <w:right w:val="none" w:sz="0" w:space="0" w:color="auto"/>
          </w:divBdr>
        </w:div>
        <w:div w:id="1676764251">
          <w:marLeft w:val="0"/>
          <w:marRight w:val="0"/>
          <w:marTop w:val="0"/>
          <w:marBottom w:val="0"/>
          <w:divBdr>
            <w:top w:val="none" w:sz="0" w:space="0" w:color="auto"/>
            <w:left w:val="none" w:sz="0" w:space="0" w:color="auto"/>
            <w:bottom w:val="none" w:sz="0" w:space="0" w:color="auto"/>
            <w:right w:val="none" w:sz="0" w:space="0" w:color="auto"/>
          </w:divBdr>
        </w:div>
        <w:div w:id="278535000">
          <w:marLeft w:val="0"/>
          <w:marRight w:val="0"/>
          <w:marTop w:val="0"/>
          <w:marBottom w:val="0"/>
          <w:divBdr>
            <w:top w:val="none" w:sz="0" w:space="0" w:color="auto"/>
            <w:left w:val="none" w:sz="0" w:space="0" w:color="auto"/>
            <w:bottom w:val="none" w:sz="0" w:space="0" w:color="auto"/>
            <w:right w:val="none" w:sz="0" w:space="0" w:color="auto"/>
          </w:divBdr>
        </w:div>
        <w:div w:id="12920">
          <w:marLeft w:val="0"/>
          <w:marRight w:val="0"/>
          <w:marTop w:val="0"/>
          <w:marBottom w:val="0"/>
          <w:divBdr>
            <w:top w:val="none" w:sz="0" w:space="0" w:color="auto"/>
            <w:left w:val="none" w:sz="0" w:space="0" w:color="auto"/>
            <w:bottom w:val="none" w:sz="0" w:space="0" w:color="auto"/>
            <w:right w:val="none" w:sz="0" w:space="0" w:color="auto"/>
          </w:divBdr>
        </w:div>
        <w:div w:id="1029254979">
          <w:marLeft w:val="0"/>
          <w:marRight w:val="0"/>
          <w:marTop w:val="0"/>
          <w:marBottom w:val="0"/>
          <w:divBdr>
            <w:top w:val="none" w:sz="0" w:space="0" w:color="auto"/>
            <w:left w:val="none" w:sz="0" w:space="0" w:color="auto"/>
            <w:bottom w:val="none" w:sz="0" w:space="0" w:color="auto"/>
            <w:right w:val="none" w:sz="0" w:space="0" w:color="auto"/>
          </w:divBdr>
        </w:div>
        <w:div w:id="764225953">
          <w:marLeft w:val="0"/>
          <w:marRight w:val="0"/>
          <w:marTop w:val="0"/>
          <w:marBottom w:val="0"/>
          <w:divBdr>
            <w:top w:val="none" w:sz="0" w:space="0" w:color="auto"/>
            <w:left w:val="none" w:sz="0" w:space="0" w:color="auto"/>
            <w:bottom w:val="none" w:sz="0" w:space="0" w:color="auto"/>
            <w:right w:val="none" w:sz="0" w:space="0" w:color="auto"/>
          </w:divBdr>
        </w:div>
        <w:div w:id="117377111">
          <w:marLeft w:val="0"/>
          <w:marRight w:val="0"/>
          <w:marTop w:val="0"/>
          <w:marBottom w:val="0"/>
          <w:divBdr>
            <w:top w:val="none" w:sz="0" w:space="0" w:color="auto"/>
            <w:left w:val="none" w:sz="0" w:space="0" w:color="auto"/>
            <w:bottom w:val="none" w:sz="0" w:space="0" w:color="auto"/>
            <w:right w:val="none" w:sz="0" w:space="0" w:color="auto"/>
          </w:divBdr>
        </w:div>
        <w:div w:id="1881624804">
          <w:marLeft w:val="0"/>
          <w:marRight w:val="0"/>
          <w:marTop w:val="0"/>
          <w:marBottom w:val="0"/>
          <w:divBdr>
            <w:top w:val="none" w:sz="0" w:space="0" w:color="auto"/>
            <w:left w:val="none" w:sz="0" w:space="0" w:color="auto"/>
            <w:bottom w:val="none" w:sz="0" w:space="0" w:color="auto"/>
            <w:right w:val="none" w:sz="0" w:space="0" w:color="auto"/>
          </w:divBdr>
        </w:div>
        <w:div w:id="1212884770">
          <w:marLeft w:val="0"/>
          <w:marRight w:val="0"/>
          <w:marTop w:val="0"/>
          <w:marBottom w:val="0"/>
          <w:divBdr>
            <w:top w:val="none" w:sz="0" w:space="0" w:color="auto"/>
            <w:left w:val="none" w:sz="0" w:space="0" w:color="auto"/>
            <w:bottom w:val="none" w:sz="0" w:space="0" w:color="auto"/>
            <w:right w:val="none" w:sz="0" w:space="0" w:color="auto"/>
          </w:divBdr>
        </w:div>
        <w:div w:id="1504785380">
          <w:marLeft w:val="0"/>
          <w:marRight w:val="0"/>
          <w:marTop w:val="0"/>
          <w:marBottom w:val="0"/>
          <w:divBdr>
            <w:top w:val="none" w:sz="0" w:space="0" w:color="auto"/>
            <w:left w:val="none" w:sz="0" w:space="0" w:color="auto"/>
            <w:bottom w:val="none" w:sz="0" w:space="0" w:color="auto"/>
            <w:right w:val="none" w:sz="0" w:space="0" w:color="auto"/>
          </w:divBdr>
        </w:div>
        <w:div w:id="1382753266">
          <w:marLeft w:val="0"/>
          <w:marRight w:val="0"/>
          <w:marTop w:val="0"/>
          <w:marBottom w:val="0"/>
          <w:divBdr>
            <w:top w:val="none" w:sz="0" w:space="0" w:color="auto"/>
            <w:left w:val="none" w:sz="0" w:space="0" w:color="auto"/>
            <w:bottom w:val="none" w:sz="0" w:space="0" w:color="auto"/>
            <w:right w:val="none" w:sz="0" w:space="0" w:color="auto"/>
          </w:divBdr>
        </w:div>
        <w:div w:id="510683651">
          <w:marLeft w:val="0"/>
          <w:marRight w:val="0"/>
          <w:marTop w:val="0"/>
          <w:marBottom w:val="0"/>
          <w:divBdr>
            <w:top w:val="none" w:sz="0" w:space="0" w:color="auto"/>
            <w:left w:val="none" w:sz="0" w:space="0" w:color="auto"/>
            <w:bottom w:val="none" w:sz="0" w:space="0" w:color="auto"/>
            <w:right w:val="none" w:sz="0" w:space="0" w:color="auto"/>
          </w:divBdr>
        </w:div>
        <w:div w:id="738600421">
          <w:marLeft w:val="0"/>
          <w:marRight w:val="0"/>
          <w:marTop w:val="0"/>
          <w:marBottom w:val="0"/>
          <w:divBdr>
            <w:top w:val="none" w:sz="0" w:space="0" w:color="auto"/>
            <w:left w:val="none" w:sz="0" w:space="0" w:color="auto"/>
            <w:bottom w:val="none" w:sz="0" w:space="0" w:color="auto"/>
            <w:right w:val="none" w:sz="0" w:space="0" w:color="auto"/>
          </w:divBdr>
        </w:div>
        <w:div w:id="1325432490">
          <w:marLeft w:val="0"/>
          <w:marRight w:val="0"/>
          <w:marTop w:val="0"/>
          <w:marBottom w:val="0"/>
          <w:divBdr>
            <w:top w:val="none" w:sz="0" w:space="0" w:color="auto"/>
            <w:left w:val="none" w:sz="0" w:space="0" w:color="auto"/>
            <w:bottom w:val="none" w:sz="0" w:space="0" w:color="auto"/>
            <w:right w:val="none" w:sz="0" w:space="0" w:color="auto"/>
          </w:divBdr>
        </w:div>
      </w:divsChild>
    </w:div>
    <w:div w:id="1844472321">
      <w:bodyDiv w:val="1"/>
      <w:marLeft w:val="0"/>
      <w:marRight w:val="0"/>
      <w:marTop w:val="0"/>
      <w:marBottom w:val="0"/>
      <w:divBdr>
        <w:top w:val="none" w:sz="0" w:space="0" w:color="auto"/>
        <w:left w:val="none" w:sz="0" w:space="0" w:color="auto"/>
        <w:bottom w:val="none" w:sz="0" w:space="0" w:color="auto"/>
        <w:right w:val="none" w:sz="0" w:space="0" w:color="auto"/>
      </w:divBdr>
      <w:divsChild>
        <w:div w:id="1734546599">
          <w:marLeft w:val="0"/>
          <w:marRight w:val="0"/>
          <w:marTop w:val="0"/>
          <w:marBottom w:val="0"/>
          <w:divBdr>
            <w:top w:val="none" w:sz="0" w:space="0" w:color="auto"/>
            <w:left w:val="none" w:sz="0" w:space="0" w:color="auto"/>
            <w:bottom w:val="none" w:sz="0" w:space="0" w:color="auto"/>
            <w:right w:val="none" w:sz="0" w:space="0" w:color="auto"/>
          </w:divBdr>
        </w:div>
        <w:div w:id="1489517370">
          <w:marLeft w:val="0"/>
          <w:marRight w:val="0"/>
          <w:marTop w:val="0"/>
          <w:marBottom w:val="0"/>
          <w:divBdr>
            <w:top w:val="none" w:sz="0" w:space="0" w:color="auto"/>
            <w:left w:val="none" w:sz="0" w:space="0" w:color="auto"/>
            <w:bottom w:val="none" w:sz="0" w:space="0" w:color="auto"/>
            <w:right w:val="none" w:sz="0" w:space="0" w:color="auto"/>
          </w:divBdr>
        </w:div>
        <w:div w:id="893008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C1BFB-A5BA-4F8A-899F-73296F08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1306</TotalTime>
  <Pages>8</Pages>
  <Words>1941</Words>
  <Characters>10681</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Aube Nadine</cp:lastModifiedBy>
  <cp:revision>103</cp:revision>
  <cp:lastPrinted>2019-12-02T14:45:00Z</cp:lastPrinted>
  <dcterms:created xsi:type="dcterms:W3CDTF">2017-05-02T16:11:00Z</dcterms:created>
  <dcterms:modified xsi:type="dcterms:W3CDTF">2020-12-14T15:39:00Z</dcterms:modified>
</cp:coreProperties>
</file>