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F696" w14:textId="69014417" w:rsidR="000A650F" w:rsidRDefault="00793FF5" w:rsidP="000A650F">
      <w:pPr>
        <w:spacing w:after="0" w:line="240" w:lineRule="auto"/>
        <w:rPr>
          <w:rFonts w:cstheme="minorHAnsi"/>
          <w:sz w:val="24"/>
          <w:szCs w:val="28"/>
        </w:rPr>
      </w:pPr>
      <w:r w:rsidRPr="00675CE0">
        <w:rPr>
          <w:rFonts w:ascii="Arial" w:hAnsi="Arial" w:cs="Arial"/>
          <w:noProof/>
          <w:sz w:val="20"/>
        </w:rPr>
        <w:drawing>
          <wp:anchor distT="0" distB="0" distL="114300" distR="114300" simplePos="0" relativeHeight="251661312" behindDoc="1" locked="0" layoutInCell="1" allowOverlap="1" wp14:anchorId="74993E38" wp14:editId="709E2728">
            <wp:simplePos x="0" y="0"/>
            <wp:positionH relativeFrom="column">
              <wp:posOffset>-76200</wp:posOffset>
            </wp:positionH>
            <wp:positionV relativeFrom="paragraph">
              <wp:posOffset>-223520</wp:posOffset>
            </wp:positionV>
            <wp:extent cx="2138680" cy="1212875"/>
            <wp:effectExtent l="0" t="0" r="0" b="6350"/>
            <wp:wrapNone/>
            <wp:docPr id="6" name="Image 6" descr="C:\Users\lamatte\AppData\Local\Microsoft\Windows\INetCache\Content.MSO\2AE703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amatte\AppData\Local\Microsoft\Windows\INetCache\Content.MSO\2AE7031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680" cy="1212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FC4EA" w14:textId="75E535D5" w:rsidR="000A650F" w:rsidRDefault="000A650F" w:rsidP="000A650F">
      <w:pPr>
        <w:spacing w:after="0" w:line="240" w:lineRule="auto"/>
        <w:ind w:left="426" w:hanging="426"/>
        <w:rPr>
          <w:rFonts w:cstheme="minorHAnsi"/>
          <w:sz w:val="24"/>
          <w:szCs w:val="28"/>
        </w:rPr>
      </w:pPr>
    </w:p>
    <w:p w14:paraId="7A62187A" w14:textId="66AE8B04" w:rsidR="000A650F" w:rsidRDefault="000A650F" w:rsidP="000A650F">
      <w:pPr>
        <w:spacing w:after="0" w:line="240" w:lineRule="auto"/>
        <w:ind w:left="426" w:hanging="426"/>
        <w:rPr>
          <w:rFonts w:cstheme="minorHAnsi"/>
          <w:sz w:val="24"/>
          <w:szCs w:val="28"/>
        </w:rPr>
      </w:pPr>
    </w:p>
    <w:p w14:paraId="012AD1A0" w14:textId="6910C0E6" w:rsidR="000A650F" w:rsidRDefault="000A650F" w:rsidP="00EE286C">
      <w:pPr>
        <w:spacing w:after="0" w:line="240" w:lineRule="auto"/>
        <w:rPr>
          <w:rFonts w:cstheme="minorHAnsi"/>
          <w:sz w:val="24"/>
          <w:szCs w:val="28"/>
        </w:rPr>
      </w:pPr>
    </w:p>
    <w:p w14:paraId="62B89C79" w14:textId="362D9A6E" w:rsidR="000A650F" w:rsidRDefault="000A650F" w:rsidP="000A650F">
      <w:pPr>
        <w:spacing w:after="0" w:line="240" w:lineRule="auto"/>
        <w:ind w:left="426" w:hanging="426"/>
        <w:rPr>
          <w:rFonts w:cstheme="minorHAnsi"/>
          <w:sz w:val="24"/>
          <w:szCs w:val="28"/>
        </w:rPr>
      </w:pPr>
    </w:p>
    <w:p w14:paraId="5F57B462" w14:textId="45A8FC42" w:rsidR="000A650F" w:rsidRDefault="000A650F" w:rsidP="000A650F">
      <w:pPr>
        <w:spacing w:after="0" w:line="240" w:lineRule="auto"/>
        <w:ind w:left="426" w:hanging="426"/>
        <w:rPr>
          <w:rFonts w:cstheme="minorHAnsi"/>
          <w:sz w:val="24"/>
          <w:szCs w:val="28"/>
        </w:rPr>
      </w:pPr>
    </w:p>
    <w:p w14:paraId="2ACF747A" w14:textId="53885A70" w:rsidR="00EE286C" w:rsidRDefault="00EE286C" w:rsidP="00793FF5">
      <w:pPr>
        <w:pStyle w:val="Textebrut"/>
        <w:rPr>
          <w:rFonts w:ascii="Arial Narrow" w:hAnsi="Arial Narrow" w:cs="Arial"/>
          <w:b/>
          <w:color w:val="000000"/>
          <w:sz w:val="24"/>
          <w:szCs w:val="24"/>
        </w:rPr>
      </w:pPr>
    </w:p>
    <w:p w14:paraId="310267DC" w14:textId="77777777" w:rsidR="00793FF5" w:rsidRDefault="00793FF5" w:rsidP="00793FF5">
      <w:pPr>
        <w:pStyle w:val="Textebrut"/>
        <w:rPr>
          <w:rFonts w:ascii="Arial Narrow" w:hAnsi="Arial Narrow" w:cs="Arial"/>
          <w:b/>
          <w:color w:val="000000"/>
          <w:sz w:val="24"/>
          <w:szCs w:val="24"/>
        </w:rPr>
      </w:pPr>
    </w:p>
    <w:p w14:paraId="0D10A556" w14:textId="0F707A70" w:rsidR="000A650F" w:rsidRPr="001C2DFA" w:rsidRDefault="00A15C9B" w:rsidP="00A15C9B">
      <w:pPr>
        <w:pStyle w:val="Textebrut"/>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center"/>
        <w:rPr>
          <w:rFonts w:ascii="Arial Narrow" w:hAnsi="Arial Narrow" w:cs="Arial"/>
          <w:bCs/>
          <w:color w:val="000000"/>
          <w:sz w:val="24"/>
          <w:szCs w:val="24"/>
          <w:lang w:val="fr-FR"/>
        </w:rPr>
      </w:pPr>
      <w:r w:rsidRPr="001C2DFA">
        <w:rPr>
          <w:rFonts w:ascii="Arial Narrow" w:hAnsi="Arial Narrow" w:cs="Arial"/>
          <w:bCs/>
          <w:color w:val="000000"/>
          <w:sz w:val="24"/>
          <w:szCs w:val="24"/>
        </w:rPr>
        <w:t>CONVENTION DE PARTENARIAT RELATIVE AUX CONDITIONS D’ACCUEIL ET DE SCOLARISATION</w:t>
      </w:r>
      <w:r w:rsidR="002D5F37">
        <w:rPr>
          <w:rFonts w:ascii="Arial Narrow" w:hAnsi="Arial Narrow" w:cs="Arial"/>
          <w:bCs/>
          <w:color w:val="000000"/>
          <w:sz w:val="24"/>
          <w:szCs w:val="24"/>
          <w:lang w:val="fr-FR"/>
        </w:rPr>
        <w:t xml:space="preserve"> </w:t>
      </w:r>
      <w:r w:rsidRPr="001C2DFA">
        <w:rPr>
          <w:rFonts w:ascii="Arial Narrow" w:hAnsi="Arial Narrow" w:cs="Arial"/>
          <w:bCs/>
          <w:color w:val="000000"/>
          <w:sz w:val="24"/>
          <w:szCs w:val="24"/>
        </w:rPr>
        <w:t xml:space="preserve">DES </w:t>
      </w:r>
      <w:r w:rsidRPr="001C2DFA">
        <w:rPr>
          <w:rFonts w:ascii="Arial Narrow" w:hAnsi="Arial Narrow" w:cs="Arial"/>
          <w:bCs/>
          <w:color w:val="000000"/>
          <w:sz w:val="24"/>
          <w:szCs w:val="24"/>
          <w:lang w:val="fr-FR"/>
        </w:rPr>
        <w:t>ÉLEVES</w:t>
      </w:r>
      <w:r w:rsidR="002D5F37">
        <w:rPr>
          <w:rFonts w:ascii="Arial Narrow" w:hAnsi="Arial Narrow" w:cs="Arial"/>
          <w:bCs/>
          <w:color w:val="000000"/>
          <w:sz w:val="24"/>
          <w:szCs w:val="24"/>
          <w:lang w:val="fr-FR"/>
        </w:rPr>
        <w:t xml:space="preserve"> </w:t>
      </w:r>
      <w:r w:rsidRPr="00022A99">
        <w:rPr>
          <w:rFonts w:ascii="Arial Narrow" w:hAnsi="Arial Narrow" w:cs="Arial"/>
          <w:bCs/>
          <w:color w:val="000000"/>
          <w:sz w:val="24"/>
          <w:szCs w:val="24"/>
          <w:lang w:val="fr-FR"/>
        </w:rPr>
        <w:t xml:space="preserve">DE </w:t>
      </w:r>
      <w:r w:rsidR="002D5F37">
        <w:rPr>
          <w:rFonts w:ascii="Arial Narrow" w:hAnsi="Arial Narrow" w:cs="Arial"/>
          <w:bCs/>
          <w:color w:val="000000"/>
          <w:sz w:val="24"/>
          <w:szCs w:val="24"/>
          <w:lang w:val="fr-FR"/>
        </w:rPr>
        <w:t>HAUT NIVEAU OU DE HAUT POTENTIEL SPORTIF – Dispositif Sport-études</w:t>
      </w:r>
    </w:p>
    <w:p w14:paraId="4CE92CF4" w14:textId="77777777" w:rsidR="00EF08A6" w:rsidRDefault="00EF08A6" w:rsidP="00EF08A6">
      <w:pPr>
        <w:pStyle w:val="Textebrut"/>
        <w:jc w:val="center"/>
      </w:pPr>
    </w:p>
    <w:p w14:paraId="52A39C79" w14:textId="391AC947" w:rsidR="000A650F" w:rsidRPr="0065636E" w:rsidRDefault="000A650F" w:rsidP="000A650F">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8"/>
        </w:rPr>
      </w:pPr>
      <w:r>
        <w:rPr>
          <w:rFonts w:cstheme="minorHAnsi"/>
          <w:b/>
          <w:bCs/>
          <w:sz w:val="24"/>
          <w:szCs w:val="28"/>
        </w:rPr>
        <w:t>Convention locale de fonctionnement</w:t>
      </w:r>
      <w:r w:rsidR="0002210B">
        <w:rPr>
          <w:rFonts w:cstheme="minorHAnsi"/>
          <w:b/>
          <w:bCs/>
          <w:sz w:val="24"/>
          <w:szCs w:val="28"/>
        </w:rPr>
        <w:t xml:space="preserve"> </w:t>
      </w:r>
    </w:p>
    <w:p w14:paraId="69B6ABB1" w14:textId="77777777" w:rsidR="000A650F" w:rsidRDefault="000A650F" w:rsidP="000A650F">
      <w:pPr>
        <w:spacing w:after="0" w:line="240" w:lineRule="auto"/>
        <w:ind w:left="426" w:hanging="426"/>
        <w:rPr>
          <w:rFonts w:cstheme="minorHAnsi"/>
          <w:sz w:val="24"/>
          <w:szCs w:val="28"/>
        </w:rPr>
      </w:pPr>
    </w:p>
    <w:p w14:paraId="0E7DCBE6" w14:textId="3D4505C5" w:rsidR="0002210B" w:rsidRDefault="0002210B" w:rsidP="002270FC">
      <w:pPr>
        <w:spacing w:after="0" w:line="240" w:lineRule="auto"/>
        <w:jc w:val="both"/>
        <w:rPr>
          <w:rFonts w:cstheme="minorHAnsi"/>
          <w:sz w:val="22"/>
        </w:rPr>
      </w:pPr>
      <w:r w:rsidRPr="002270FC">
        <w:rPr>
          <w:rFonts w:cstheme="minorHAnsi"/>
          <w:sz w:val="22"/>
        </w:rPr>
        <w:t xml:space="preserve">Vu la Convention </w:t>
      </w:r>
      <w:r w:rsidR="008F4512">
        <w:rPr>
          <w:rFonts w:cstheme="minorHAnsi"/>
          <w:sz w:val="22"/>
        </w:rPr>
        <w:t xml:space="preserve">de la région académique </w:t>
      </w:r>
      <w:r w:rsidRPr="002270FC">
        <w:rPr>
          <w:rFonts w:cstheme="minorHAnsi"/>
          <w:sz w:val="22"/>
        </w:rPr>
        <w:t>relative aux conditions d’accueil et de scolarisation des élèves, des étudiants et des personnels sportifs de haut</w:t>
      </w:r>
      <w:r w:rsidR="00A15C9B" w:rsidRPr="002270FC">
        <w:rPr>
          <w:rFonts w:cstheme="minorHAnsi"/>
          <w:sz w:val="22"/>
        </w:rPr>
        <w:t xml:space="preserve"> n</w:t>
      </w:r>
      <w:r w:rsidRPr="002270FC">
        <w:rPr>
          <w:rFonts w:cstheme="minorHAnsi"/>
          <w:sz w:val="22"/>
        </w:rPr>
        <w:t xml:space="preserve">iveau ou apparentés prenant effet </w:t>
      </w:r>
      <w:r w:rsidRPr="00022A99">
        <w:rPr>
          <w:rFonts w:cstheme="minorHAnsi"/>
          <w:sz w:val="22"/>
        </w:rPr>
        <w:t xml:space="preserve">le </w:t>
      </w:r>
      <w:r w:rsidR="00793FF5">
        <w:rPr>
          <w:rFonts w:cstheme="minorHAnsi"/>
          <w:sz w:val="22"/>
        </w:rPr>
        <w:t>10 octobre</w:t>
      </w:r>
      <w:r w:rsidRPr="00022A99">
        <w:rPr>
          <w:rFonts w:cstheme="minorHAnsi"/>
          <w:sz w:val="22"/>
        </w:rPr>
        <w:t xml:space="preserve"> 2023</w:t>
      </w:r>
      <w:r w:rsidRPr="002270FC">
        <w:rPr>
          <w:rFonts w:cstheme="minorHAnsi"/>
          <w:sz w:val="22"/>
        </w:rPr>
        <w:t xml:space="preserve"> pour une durée de quatre ans.</w:t>
      </w:r>
    </w:p>
    <w:p w14:paraId="182DDF53" w14:textId="3301E8FD" w:rsidR="008F4512" w:rsidRPr="002270FC" w:rsidRDefault="008F4512" w:rsidP="002270FC">
      <w:pPr>
        <w:spacing w:after="0" w:line="240" w:lineRule="auto"/>
        <w:jc w:val="both"/>
        <w:rPr>
          <w:rFonts w:cstheme="minorHAnsi"/>
          <w:sz w:val="22"/>
        </w:rPr>
      </w:pPr>
      <w:r>
        <w:rPr>
          <w:rFonts w:cstheme="minorHAnsi"/>
          <w:sz w:val="22"/>
        </w:rPr>
        <w:t xml:space="preserve">Vu la circulaire </w:t>
      </w:r>
      <w:r w:rsidRPr="008F4512">
        <w:rPr>
          <w:rFonts w:cstheme="minorHAnsi"/>
          <w:sz w:val="22"/>
        </w:rPr>
        <w:t>MENE2334358C</w:t>
      </w:r>
      <w:r>
        <w:rPr>
          <w:rFonts w:cstheme="minorHAnsi"/>
          <w:sz w:val="22"/>
        </w:rPr>
        <w:t xml:space="preserve"> du 15 décembre 2023 parue au B.O n°48 du 21/12/2023</w:t>
      </w:r>
    </w:p>
    <w:p w14:paraId="3CFF6301" w14:textId="0B0400D0" w:rsidR="00216CE8" w:rsidRPr="002270FC" w:rsidRDefault="00216CE8" w:rsidP="002270FC">
      <w:pPr>
        <w:spacing w:after="0" w:line="240" w:lineRule="auto"/>
        <w:jc w:val="both"/>
        <w:rPr>
          <w:sz w:val="22"/>
        </w:rPr>
      </w:pPr>
    </w:p>
    <w:p w14:paraId="339FDF44" w14:textId="04D9332C" w:rsidR="0002210B" w:rsidRPr="002270FC" w:rsidRDefault="0002210B" w:rsidP="002270FC">
      <w:pPr>
        <w:spacing w:after="0" w:line="240" w:lineRule="auto"/>
        <w:jc w:val="both"/>
        <w:rPr>
          <w:rFonts w:cstheme="minorHAnsi"/>
          <w:sz w:val="22"/>
        </w:rPr>
      </w:pPr>
      <w:r w:rsidRPr="002270FC">
        <w:rPr>
          <w:rFonts w:cstheme="minorHAnsi"/>
          <w:sz w:val="22"/>
        </w:rPr>
        <w:t xml:space="preserve">IL A </w:t>
      </w:r>
      <w:r w:rsidRPr="002270FC">
        <w:rPr>
          <w:rFonts w:cstheme="minorHAnsi"/>
          <w:color w:val="000000"/>
          <w:sz w:val="22"/>
        </w:rPr>
        <w:t>É</w:t>
      </w:r>
      <w:r w:rsidRPr="002270FC">
        <w:rPr>
          <w:rFonts w:cstheme="minorHAnsi"/>
          <w:sz w:val="22"/>
        </w:rPr>
        <w:t>T</w:t>
      </w:r>
      <w:r w:rsidRPr="002270FC">
        <w:rPr>
          <w:rFonts w:cstheme="minorHAnsi"/>
          <w:color w:val="000000"/>
          <w:sz w:val="22"/>
        </w:rPr>
        <w:t>É</w:t>
      </w:r>
      <w:r w:rsidRPr="002270FC">
        <w:rPr>
          <w:rFonts w:cstheme="minorHAnsi"/>
          <w:sz w:val="22"/>
        </w:rPr>
        <w:t xml:space="preserve"> CONVENU CE QUE SUIT :</w:t>
      </w:r>
    </w:p>
    <w:p w14:paraId="25E767D9" w14:textId="3987B657" w:rsidR="0002210B" w:rsidRPr="002270FC" w:rsidRDefault="0002210B" w:rsidP="002270FC">
      <w:pPr>
        <w:spacing w:after="0" w:line="240" w:lineRule="auto"/>
        <w:jc w:val="both"/>
        <w:rPr>
          <w:sz w:val="22"/>
        </w:rPr>
      </w:pPr>
    </w:p>
    <w:p w14:paraId="266AFE86" w14:textId="3DD3F2F9" w:rsidR="0002210B" w:rsidRPr="002270FC" w:rsidRDefault="0002210B" w:rsidP="002270FC">
      <w:pPr>
        <w:spacing w:after="0" w:line="240" w:lineRule="auto"/>
        <w:jc w:val="both"/>
        <w:rPr>
          <w:sz w:val="22"/>
        </w:rPr>
      </w:pPr>
      <w:r w:rsidRPr="002270FC">
        <w:rPr>
          <w:sz w:val="22"/>
        </w:rPr>
        <w:t>Entre</w:t>
      </w:r>
    </w:p>
    <w:p w14:paraId="071D19C5" w14:textId="02724FD8" w:rsidR="0002210B" w:rsidRPr="002270FC" w:rsidRDefault="0002210B" w:rsidP="002270FC">
      <w:pPr>
        <w:spacing w:after="0" w:line="240" w:lineRule="auto"/>
        <w:jc w:val="both"/>
        <w:rPr>
          <w:sz w:val="22"/>
        </w:rPr>
      </w:pPr>
    </w:p>
    <w:p w14:paraId="766DCA90" w14:textId="01BC3A7C" w:rsidR="0002210B" w:rsidRPr="002270FC" w:rsidRDefault="0002210B" w:rsidP="002270FC">
      <w:pPr>
        <w:spacing w:after="0" w:line="240" w:lineRule="auto"/>
        <w:jc w:val="both"/>
        <w:rPr>
          <w:sz w:val="22"/>
        </w:rPr>
      </w:pPr>
      <w:r w:rsidRPr="002270FC">
        <w:rPr>
          <w:sz w:val="22"/>
        </w:rPr>
        <w:t>D’une part l’établissement scolaire _________________________________, représenté par Monsieur/Madame _______________________________, Chef d’établissement</w:t>
      </w:r>
    </w:p>
    <w:p w14:paraId="2D1C4AF0" w14:textId="3173B341" w:rsidR="0002210B" w:rsidRPr="002270FC" w:rsidRDefault="0002210B" w:rsidP="002270FC">
      <w:pPr>
        <w:spacing w:after="0" w:line="240" w:lineRule="auto"/>
        <w:jc w:val="both"/>
        <w:rPr>
          <w:sz w:val="22"/>
        </w:rPr>
      </w:pPr>
    </w:p>
    <w:p w14:paraId="3EB09BD5" w14:textId="3A3E7C2B" w:rsidR="0002210B" w:rsidRPr="002270FC" w:rsidRDefault="0002210B" w:rsidP="002270FC">
      <w:pPr>
        <w:spacing w:after="0" w:line="240" w:lineRule="auto"/>
        <w:jc w:val="both"/>
        <w:rPr>
          <w:sz w:val="22"/>
        </w:rPr>
      </w:pPr>
      <w:r w:rsidRPr="002270FC">
        <w:rPr>
          <w:sz w:val="22"/>
        </w:rPr>
        <w:t>Et</w:t>
      </w:r>
    </w:p>
    <w:p w14:paraId="5EC8E57C" w14:textId="0A2E549E" w:rsidR="0002210B" w:rsidRPr="002270FC" w:rsidRDefault="0002210B" w:rsidP="002270FC">
      <w:pPr>
        <w:spacing w:after="0" w:line="240" w:lineRule="auto"/>
        <w:jc w:val="both"/>
        <w:rPr>
          <w:sz w:val="22"/>
        </w:rPr>
      </w:pPr>
    </w:p>
    <w:p w14:paraId="042B7797" w14:textId="77777777" w:rsidR="002D5F37" w:rsidRDefault="0002210B" w:rsidP="002270FC">
      <w:pPr>
        <w:spacing w:after="0" w:line="240" w:lineRule="auto"/>
        <w:jc w:val="both"/>
        <w:rPr>
          <w:sz w:val="22"/>
        </w:rPr>
      </w:pPr>
      <w:r w:rsidRPr="002270FC">
        <w:rPr>
          <w:sz w:val="22"/>
        </w:rPr>
        <w:t xml:space="preserve">D’autre part </w:t>
      </w:r>
    </w:p>
    <w:p w14:paraId="2E70E074" w14:textId="129789CA" w:rsidR="0002210B" w:rsidRDefault="0002210B" w:rsidP="002270FC">
      <w:pPr>
        <w:spacing w:after="0" w:line="240" w:lineRule="auto"/>
        <w:jc w:val="both"/>
        <w:rPr>
          <w:sz w:val="22"/>
        </w:rPr>
      </w:pPr>
      <w:r w:rsidRPr="002270FC">
        <w:rPr>
          <w:sz w:val="22"/>
        </w:rPr>
        <w:t>la structure sportive _____________________________________, représentée par Monsieur/Madame, ________________________________, (préciser la fonction dans la structure sportive)</w:t>
      </w:r>
    </w:p>
    <w:p w14:paraId="5A8DCB1F" w14:textId="0CB63BB5" w:rsidR="002D5F37" w:rsidRDefault="002D5F37" w:rsidP="002270FC">
      <w:pPr>
        <w:spacing w:after="0" w:line="240" w:lineRule="auto"/>
        <w:jc w:val="both"/>
        <w:rPr>
          <w:sz w:val="22"/>
        </w:rPr>
      </w:pPr>
    </w:p>
    <w:p w14:paraId="461D4141" w14:textId="512DB4F4" w:rsidR="002D5F37" w:rsidRDefault="002D5F37" w:rsidP="002270FC">
      <w:pPr>
        <w:spacing w:after="0" w:line="240" w:lineRule="auto"/>
        <w:jc w:val="both"/>
        <w:rPr>
          <w:sz w:val="22"/>
        </w:rPr>
      </w:pPr>
      <w:r>
        <w:rPr>
          <w:sz w:val="22"/>
        </w:rPr>
        <w:t xml:space="preserve">la Maison Régionale de la Performance de la région Provence Alpes Côte d’Azur, représenté par Monsieur/Madame </w:t>
      </w:r>
      <w:r w:rsidRPr="002270FC">
        <w:rPr>
          <w:sz w:val="22"/>
        </w:rPr>
        <w:t>________________________________, (préciser la fonction)</w:t>
      </w:r>
    </w:p>
    <w:p w14:paraId="6183E315" w14:textId="1BAB92CB" w:rsidR="002D5F37" w:rsidRDefault="002D5F37" w:rsidP="002270FC">
      <w:pPr>
        <w:spacing w:after="0" w:line="240" w:lineRule="auto"/>
        <w:jc w:val="both"/>
        <w:rPr>
          <w:sz w:val="22"/>
        </w:rPr>
      </w:pPr>
    </w:p>
    <w:p w14:paraId="533EF8B5" w14:textId="62879774" w:rsidR="002D5F37" w:rsidRPr="002D5F37" w:rsidRDefault="002D5F37" w:rsidP="002270FC">
      <w:pPr>
        <w:spacing w:after="0" w:line="240" w:lineRule="auto"/>
        <w:jc w:val="both"/>
        <w:rPr>
          <w:i/>
          <w:color w:val="2F5496" w:themeColor="accent1" w:themeShade="BF"/>
          <w:sz w:val="22"/>
        </w:rPr>
      </w:pPr>
      <w:r w:rsidRPr="002D5F37">
        <w:rPr>
          <w:i/>
          <w:color w:val="2F5496" w:themeColor="accent1" w:themeShade="BF"/>
          <w:sz w:val="22"/>
        </w:rPr>
        <w:t>Dans le cas d’une convention pour « sportifs isolés » non scolarisé dans un établissement référencé par le comité de pilotage de la région académique du sport de haut niveau</w:t>
      </w:r>
    </w:p>
    <w:p w14:paraId="202B3A62" w14:textId="2C4981B6" w:rsidR="002D5F37" w:rsidRPr="002D5F37" w:rsidRDefault="002D5F37" w:rsidP="002270FC">
      <w:pPr>
        <w:spacing w:after="0" w:line="240" w:lineRule="auto"/>
        <w:jc w:val="both"/>
        <w:rPr>
          <w:i/>
          <w:color w:val="2F5496" w:themeColor="accent1" w:themeShade="BF"/>
          <w:sz w:val="22"/>
        </w:rPr>
      </w:pPr>
      <w:r w:rsidRPr="002D5F37">
        <w:rPr>
          <w:i/>
          <w:color w:val="2F5496" w:themeColor="accent1" w:themeShade="BF"/>
          <w:sz w:val="22"/>
        </w:rPr>
        <w:t>Madame/ Monsieur, ________________________________, les responsables légaux de l’élève________________________________, (préciser le niveau de scolarisation)</w:t>
      </w:r>
    </w:p>
    <w:p w14:paraId="4C1F1CA7" w14:textId="609B1127" w:rsidR="0002210B" w:rsidRDefault="0002210B" w:rsidP="0002210B">
      <w:pPr>
        <w:spacing w:after="0" w:line="240" w:lineRule="auto"/>
        <w:rPr>
          <w:sz w:val="20"/>
          <w:szCs w:val="21"/>
        </w:rPr>
      </w:pPr>
    </w:p>
    <w:p w14:paraId="4D02A4C1" w14:textId="31118A56" w:rsidR="0002210B" w:rsidRDefault="0002210B" w:rsidP="00B1780E">
      <w:pPr>
        <w:pStyle w:val="Titre1"/>
        <w:numPr>
          <w:ilvl w:val="0"/>
          <w:numId w:val="0"/>
        </w:numPr>
      </w:pPr>
      <w:r>
        <w:t>Article 1 : Objet</w:t>
      </w:r>
    </w:p>
    <w:p w14:paraId="50847931" w14:textId="77777777" w:rsidR="0002210B" w:rsidRPr="009D0C1D" w:rsidRDefault="0002210B" w:rsidP="0002210B">
      <w:pPr>
        <w:spacing w:after="0" w:line="240" w:lineRule="auto"/>
        <w:jc w:val="both"/>
        <w:rPr>
          <w:rFonts w:ascii="Arial" w:hAnsi="Arial" w:cs="Arial"/>
        </w:rPr>
      </w:pPr>
    </w:p>
    <w:p w14:paraId="2FAD937F" w14:textId="1E81F6A7" w:rsidR="0002210B" w:rsidRDefault="0002210B" w:rsidP="002270FC">
      <w:pPr>
        <w:pStyle w:val="Paragraphedeliste"/>
        <w:spacing w:after="0"/>
        <w:ind w:left="0" w:firstLine="0"/>
        <w:jc w:val="both"/>
        <w:rPr>
          <w:rFonts w:cstheme="minorHAnsi"/>
          <w:color w:val="000000" w:themeColor="text1"/>
          <w:sz w:val="22"/>
          <w:szCs w:val="24"/>
        </w:rPr>
      </w:pPr>
      <w:r w:rsidRPr="0002210B">
        <w:rPr>
          <w:rFonts w:cstheme="minorHAnsi"/>
          <w:color w:val="000000" w:themeColor="text1"/>
          <w:sz w:val="22"/>
          <w:szCs w:val="24"/>
        </w:rPr>
        <w:t xml:space="preserve">La présente convention a pour objet de renforcer et d'asseoir l'engagement réciproque, les relations et les dispositions propres à l’accueil et à l’aménagement de la scolarité au </w:t>
      </w:r>
      <w:r w:rsidR="00EF08A6">
        <w:rPr>
          <w:rFonts w:cstheme="minorHAnsi"/>
          <w:color w:val="000000" w:themeColor="text1"/>
          <w:sz w:val="22"/>
          <w:szCs w:val="24"/>
        </w:rPr>
        <w:t>________________________</w:t>
      </w:r>
      <w:r w:rsidRPr="0002210B">
        <w:rPr>
          <w:rFonts w:cstheme="minorHAnsi"/>
          <w:color w:val="000000" w:themeColor="text1"/>
          <w:sz w:val="22"/>
          <w:szCs w:val="24"/>
        </w:rPr>
        <w:t xml:space="preserve"> (nom de l'établissement) des élèves sportifs(ives), définis à l’a</w:t>
      </w:r>
      <w:r w:rsidR="00220FC0">
        <w:rPr>
          <w:rFonts w:cstheme="minorHAnsi"/>
          <w:color w:val="000000" w:themeColor="text1"/>
          <w:sz w:val="22"/>
          <w:szCs w:val="24"/>
        </w:rPr>
        <w:t>linéa 2.2.4</w:t>
      </w:r>
      <w:r w:rsidRPr="0002210B">
        <w:rPr>
          <w:rFonts w:cstheme="minorHAnsi"/>
          <w:color w:val="000000" w:themeColor="text1"/>
          <w:sz w:val="22"/>
          <w:szCs w:val="24"/>
        </w:rPr>
        <w:t xml:space="preserve"> de la c</w:t>
      </w:r>
      <w:r w:rsidR="00220FC0">
        <w:rPr>
          <w:rFonts w:cstheme="minorHAnsi"/>
          <w:color w:val="000000" w:themeColor="text1"/>
          <w:sz w:val="22"/>
          <w:szCs w:val="24"/>
        </w:rPr>
        <w:t>irculaire de référence</w:t>
      </w:r>
      <w:r w:rsidRPr="0002210B">
        <w:rPr>
          <w:rFonts w:cstheme="minorHAnsi"/>
          <w:color w:val="000000" w:themeColor="text1"/>
          <w:sz w:val="22"/>
          <w:szCs w:val="24"/>
        </w:rPr>
        <w:t>, de la structure sportive</w:t>
      </w:r>
      <w:r w:rsidR="00EF08A6">
        <w:rPr>
          <w:rFonts w:cstheme="minorHAnsi"/>
          <w:color w:val="000000" w:themeColor="text1"/>
          <w:sz w:val="22"/>
          <w:szCs w:val="24"/>
        </w:rPr>
        <w:t xml:space="preserve"> ___________________________</w:t>
      </w:r>
      <w:r w:rsidRPr="0002210B">
        <w:rPr>
          <w:rFonts w:cstheme="minorHAnsi"/>
          <w:color w:val="000000" w:themeColor="text1"/>
          <w:sz w:val="22"/>
          <w:szCs w:val="24"/>
        </w:rPr>
        <w:t xml:space="preserve"> (nom de la structure sportive).</w:t>
      </w:r>
    </w:p>
    <w:p w14:paraId="0F2F1AE7" w14:textId="1D27C7F7" w:rsidR="008F4512" w:rsidRDefault="008F4512" w:rsidP="002270FC">
      <w:pPr>
        <w:pStyle w:val="Paragraphedeliste"/>
        <w:spacing w:after="0"/>
        <w:ind w:left="0" w:firstLine="0"/>
        <w:jc w:val="both"/>
        <w:rPr>
          <w:rFonts w:cstheme="minorHAnsi"/>
          <w:color w:val="000000" w:themeColor="text1"/>
          <w:sz w:val="22"/>
          <w:szCs w:val="24"/>
        </w:rPr>
      </w:pPr>
    </w:p>
    <w:p w14:paraId="1A2F237A" w14:textId="77777777" w:rsidR="008F4512" w:rsidRPr="002270FC" w:rsidRDefault="008F4512" w:rsidP="002270FC">
      <w:pPr>
        <w:pStyle w:val="Paragraphedeliste"/>
        <w:spacing w:after="0"/>
        <w:ind w:left="0" w:firstLine="0"/>
        <w:jc w:val="both"/>
        <w:rPr>
          <w:rFonts w:cstheme="minorHAnsi"/>
          <w:color w:val="000000" w:themeColor="text1"/>
          <w:sz w:val="22"/>
          <w:szCs w:val="24"/>
        </w:rPr>
      </w:pPr>
    </w:p>
    <w:p w14:paraId="05005822" w14:textId="5B02D3A9" w:rsidR="009B3E3E" w:rsidRDefault="009B3E3E" w:rsidP="00B1780E">
      <w:pPr>
        <w:pStyle w:val="Titre1"/>
        <w:numPr>
          <w:ilvl w:val="0"/>
          <w:numId w:val="0"/>
        </w:numPr>
        <w:jc w:val="both"/>
      </w:pPr>
      <w:r>
        <w:lastRenderedPageBreak/>
        <w:t>Article 2 : Identification des élèves sportifs d</w:t>
      </w:r>
      <w:r w:rsidR="00220FC0">
        <w:t xml:space="preserve">u dispositif </w:t>
      </w:r>
      <w:r>
        <w:t>au sein de l’établissement</w:t>
      </w:r>
    </w:p>
    <w:p w14:paraId="70812D12" w14:textId="77777777" w:rsidR="0002210B" w:rsidRPr="009D0C1D" w:rsidRDefault="0002210B" w:rsidP="0002210B">
      <w:pPr>
        <w:spacing w:after="0" w:line="240" w:lineRule="auto"/>
        <w:jc w:val="both"/>
        <w:rPr>
          <w:rFonts w:ascii="Arial" w:hAnsi="Arial" w:cs="Arial"/>
        </w:rPr>
      </w:pPr>
    </w:p>
    <w:p w14:paraId="26AB0154" w14:textId="443B2AAB" w:rsidR="0002210B" w:rsidRPr="002270FC" w:rsidRDefault="0002210B" w:rsidP="0002210B">
      <w:pPr>
        <w:spacing w:after="0" w:line="240" w:lineRule="auto"/>
        <w:jc w:val="both"/>
        <w:rPr>
          <w:rFonts w:cstheme="minorHAnsi"/>
          <w:sz w:val="22"/>
          <w:szCs w:val="24"/>
        </w:rPr>
      </w:pPr>
      <w:r w:rsidRPr="002270FC">
        <w:rPr>
          <w:rFonts w:cstheme="minorHAnsi"/>
          <w:sz w:val="22"/>
          <w:szCs w:val="24"/>
        </w:rPr>
        <w:t>Noms, prénoms, classes d’affectation, spécialités sportives</w:t>
      </w:r>
      <w:r w:rsidR="00180F0F" w:rsidRPr="002270FC">
        <w:rPr>
          <w:rFonts w:cstheme="minorHAnsi"/>
          <w:sz w:val="22"/>
          <w:szCs w:val="24"/>
        </w:rPr>
        <w:t xml:space="preserve"> et statut du sportif (Cf. A</w:t>
      </w:r>
      <w:r w:rsidR="00220FC0">
        <w:rPr>
          <w:rFonts w:cstheme="minorHAnsi"/>
          <w:sz w:val="22"/>
          <w:szCs w:val="24"/>
        </w:rPr>
        <w:t>linéa 2.2.4 de la circulaire</w:t>
      </w:r>
      <w:r w:rsidR="00180F0F" w:rsidRPr="002270FC">
        <w:rPr>
          <w:rFonts w:cstheme="minorHAnsi"/>
          <w:sz w:val="22"/>
          <w:szCs w:val="24"/>
        </w:rPr>
        <w:t xml:space="preserve">) </w:t>
      </w:r>
      <w:r w:rsidRPr="002270FC">
        <w:rPr>
          <w:rFonts w:cstheme="minorHAnsi"/>
          <w:sz w:val="22"/>
          <w:szCs w:val="24"/>
        </w:rPr>
        <w:t>:</w:t>
      </w:r>
    </w:p>
    <w:p w14:paraId="28D9E2A0" w14:textId="77777777" w:rsidR="009B3E3E" w:rsidRPr="002270FC" w:rsidRDefault="009B3E3E" w:rsidP="0002210B">
      <w:pPr>
        <w:spacing w:after="0" w:line="240" w:lineRule="auto"/>
        <w:jc w:val="both"/>
        <w:rPr>
          <w:rFonts w:cstheme="minorHAnsi"/>
          <w:sz w:val="22"/>
          <w:szCs w:val="24"/>
        </w:rPr>
      </w:pPr>
    </w:p>
    <w:p w14:paraId="095EBBAD" w14:textId="39DBE560" w:rsidR="0002210B" w:rsidRPr="002270FC" w:rsidRDefault="0002210B" w:rsidP="009B3E3E">
      <w:pPr>
        <w:pStyle w:val="Paragraphedeliste"/>
        <w:numPr>
          <w:ilvl w:val="0"/>
          <w:numId w:val="15"/>
        </w:numPr>
        <w:spacing w:after="0"/>
        <w:jc w:val="both"/>
        <w:rPr>
          <w:rFonts w:cstheme="minorHAnsi"/>
          <w:sz w:val="22"/>
          <w:szCs w:val="24"/>
        </w:rPr>
      </w:pPr>
    </w:p>
    <w:p w14:paraId="5A14E1AE" w14:textId="4B3BBDB2" w:rsidR="0002210B" w:rsidRPr="00437AB6" w:rsidRDefault="0002210B" w:rsidP="00437AB6">
      <w:pPr>
        <w:pStyle w:val="Paragraphedeliste"/>
        <w:numPr>
          <w:ilvl w:val="0"/>
          <w:numId w:val="15"/>
        </w:numPr>
        <w:spacing w:after="0"/>
        <w:jc w:val="both"/>
        <w:rPr>
          <w:rFonts w:cstheme="minorHAnsi"/>
          <w:sz w:val="22"/>
          <w:szCs w:val="24"/>
        </w:rPr>
      </w:pPr>
    </w:p>
    <w:p w14:paraId="7A9D8D8A" w14:textId="19F33254" w:rsidR="0002210B" w:rsidRPr="00220FC0" w:rsidRDefault="00220FC0" w:rsidP="00220FC0">
      <w:pPr>
        <w:spacing w:after="0"/>
        <w:jc w:val="both"/>
        <w:rPr>
          <w:rFonts w:cstheme="minorHAnsi"/>
          <w:sz w:val="22"/>
          <w:szCs w:val="24"/>
        </w:rPr>
      </w:pPr>
      <w:r>
        <w:rPr>
          <w:rFonts w:cstheme="minorHAnsi"/>
          <w:sz w:val="22"/>
          <w:szCs w:val="24"/>
        </w:rPr>
        <w:t>…</w:t>
      </w:r>
    </w:p>
    <w:p w14:paraId="77AEC9D2" w14:textId="6AB6C083" w:rsidR="0002210B" w:rsidRPr="009B3E3E" w:rsidRDefault="009B3E3E" w:rsidP="00B1780E">
      <w:pPr>
        <w:pStyle w:val="Titre1"/>
        <w:numPr>
          <w:ilvl w:val="0"/>
          <w:numId w:val="0"/>
        </w:numPr>
      </w:pPr>
      <w:r>
        <w:t>Article 3 : Suivi scolaire et sportif des élèves</w:t>
      </w:r>
    </w:p>
    <w:p w14:paraId="0781740E" w14:textId="77777777" w:rsidR="0002210B" w:rsidRPr="009D0C1D" w:rsidRDefault="0002210B" w:rsidP="0002210B">
      <w:pPr>
        <w:pStyle w:val="Paragraphedeliste"/>
        <w:spacing w:after="0"/>
        <w:ind w:left="0"/>
        <w:jc w:val="both"/>
        <w:rPr>
          <w:rFonts w:ascii="Arial" w:hAnsi="Arial" w:cs="Arial"/>
          <w:b/>
        </w:rPr>
      </w:pPr>
    </w:p>
    <w:p w14:paraId="0C4DECD2" w14:textId="395C8105" w:rsidR="0002210B" w:rsidRPr="002270FC" w:rsidRDefault="0002210B" w:rsidP="009B3E3E">
      <w:pPr>
        <w:pStyle w:val="Paragraphedeliste"/>
        <w:spacing w:after="0"/>
        <w:ind w:left="708" w:firstLine="0"/>
        <w:jc w:val="both"/>
        <w:rPr>
          <w:rFonts w:cstheme="minorHAnsi"/>
          <w:b/>
          <w:color w:val="000000" w:themeColor="text1"/>
          <w:sz w:val="22"/>
          <w:u w:val="single"/>
        </w:rPr>
      </w:pPr>
      <w:r w:rsidRPr="002270FC">
        <w:rPr>
          <w:rFonts w:cstheme="minorHAnsi"/>
          <w:b/>
          <w:color w:val="000000" w:themeColor="text1"/>
          <w:sz w:val="22"/>
          <w:u w:val="single"/>
        </w:rPr>
        <w:t xml:space="preserve">Article 3.1 : </w:t>
      </w:r>
      <w:r w:rsidR="00180F0F" w:rsidRPr="002270FC">
        <w:rPr>
          <w:rFonts w:cstheme="minorHAnsi"/>
          <w:b/>
          <w:color w:val="000000" w:themeColor="text1"/>
          <w:sz w:val="22"/>
          <w:u w:val="single"/>
        </w:rPr>
        <w:t>R</w:t>
      </w:r>
      <w:r w:rsidRPr="002270FC">
        <w:rPr>
          <w:rFonts w:cstheme="minorHAnsi"/>
          <w:b/>
          <w:color w:val="000000" w:themeColor="text1"/>
          <w:sz w:val="22"/>
          <w:u w:val="single"/>
        </w:rPr>
        <w:t xml:space="preserve">éférent </w:t>
      </w:r>
      <w:r w:rsidR="00180F0F" w:rsidRPr="002270FC">
        <w:rPr>
          <w:rFonts w:cstheme="minorHAnsi"/>
          <w:b/>
          <w:color w:val="000000" w:themeColor="text1"/>
          <w:sz w:val="22"/>
          <w:u w:val="single"/>
        </w:rPr>
        <w:t xml:space="preserve">scolaire </w:t>
      </w:r>
      <w:r w:rsidRPr="002270FC">
        <w:rPr>
          <w:rFonts w:cstheme="minorHAnsi"/>
          <w:b/>
          <w:color w:val="000000" w:themeColor="text1"/>
          <w:sz w:val="22"/>
          <w:u w:val="single"/>
        </w:rPr>
        <w:t>et coordonnateur de la structure sportive</w:t>
      </w:r>
    </w:p>
    <w:p w14:paraId="2482DC74" w14:textId="77777777" w:rsidR="0002210B" w:rsidRPr="002270FC" w:rsidRDefault="0002210B" w:rsidP="009B3E3E">
      <w:pPr>
        <w:pStyle w:val="Paragraphedeliste"/>
        <w:spacing w:after="0"/>
        <w:ind w:left="0" w:firstLine="0"/>
        <w:jc w:val="both"/>
        <w:rPr>
          <w:rFonts w:cstheme="minorHAnsi"/>
          <w:color w:val="000000" w:themeColor="text1"/>
          <w:sz w:val="22"/>
        </w:rPr>
      </w:pPr>
    </w:p>
    <w:p w14:paraId="165593D0" w14:textId="0C1A77AE" w:rsidR="0002210B" w:rsidRPr="002270FC" w:rsidRDefault="0002210B" w:rsidP="009B3E3E">
      <w:pPr>
        <w:pStyle w:val="Paragraphedeliste"/>
        <w:spacing w:after="0"/>
        <w:ind w:left="0" w:firstLine="0"/>
        <w:jc w:val="both"/>
        <w:rPr>
          <w:rFonts w:cstheme="minorHAnsi"/>
          <w:color w:val="000000" w:themeColor="text1"/>
          <w:sz w:val="22"/>
        </w:rPr>
      </w:pPr>
      <w:r w:rsidRPr="002270FC">
        <w:rPr>
          <w:rFonts w:cstheme="minorHAnsi"/>
          <w:color w:val="000000" w:themeColor="text1"/>
          <w:sz w:val="22"/>
        </w:rPr>
        <w:t xml:space="preserve">Nom </w:t>
      </w:r>
      <w:r w:rsidR="00180F0F" w:rsidRPr="002270FC">
        <w:rPr>
          <w:rFonts w:cstheme="minorHAnsi"/>
          <w:color w:val="000000" w:themeColor="text1"/>
          <w:sz w:val="22"/>
        </w:rPr>
        <w:t xml:space="preserve">et prénom </w:t>
      </w:r>
      <w:r w:rsidRPr="002270FC">
        <w:rPr>
          <w:rFonts w:cstheme="minorHAnsi"/>
          <w:color w:val="000000" w:themeColor="text1"/>
          <w:sz w:val="22"/>
        </w:rPr>
        <w:t>d</w:t>
      </w:r>
      <w:r w:rsidR="00180F0F" w:rsidRPr="002270FC">
        <w:rPr>
          <w:rFonts w:cstheme="minorHAnsi"/>
          <w:color w:val="000000" w:themeColor="text1"/>
          <w:sz w:val="22"/>
        </w:rPr>
        <w:t xml:space="preserve">u </w:t>
      </w:r>
      <w:r w:rsidRPr="002270FC">
        <w:rPr>
          <w:rFonts w:cstheme="minorHAnsi"/>
          <w:color w:val="000000" w:themeColor="text1"/>
          <w:sz w:val="22"/>
        </w:rPr>
        <w:t>référent</w:t>
      </w:r>
      <w:r w:rsidR="00A302AA" w:rsidRPr="002270FC">
        <w:rPr>
          <w:rFonts w:cstheme="minorHAnsi"/>
          <w:color w:val="000000" w:themeColor="text1"/>
          <w:sz w:val="22"/>
        </w:rPr>
        <w:t xml:space="preserve"> scolaire </w:t>
      </w:r>
      <w:r w:rsidRPr="002270FC">
        <w:rPr>
          <w:rFonts w:cstheme="minorHAnsi"/>
          <w:color w:val="000000" w:themeColor="text1"/>
          <w:sz w:val="22"/>
        </w:rPr>
        <w:t>de l’établissement</w:t>
      </w:r>
      <w:r w:rsidR="00A302AA" w:rsidRPr="002270FC">
        <w:rPr>
          <w:rFonts w:cstheme="minorHAnsi"/>
          <w:color w:val="000000" w:themeColor="text1"/>
          <w:sz w:val="22"/>
        </w:rPr>
        <w:t> :</w:t>
      </w:r>
      <w:r w:rsidR="009B3E3E" w:rsidRPr="002270FC">
        <w:rPr>
          <w:rFonts w:cstheme="minorHAnsi"/>
          <w:color w:val="000000" w:themeColor="text1"/>
          <w:sz w:val="22"/>
        </w:rPr>
        <w:t xml:space="preserve"> ______________________</w:t>
      </w:r>
    </w:p>
    <w:p w14:paraId="0809294F" w14:textId="77777777" w:rsidR="009B3E3E" w:rsidRPr="002270FC" w:rsidRDefault="009B3E3E" w:rsidP="009B3E3E">
      <w:pPr>
        <w:pStyle w:val="Paragraphedeliste"/>
        <w:spacing w:after="0"/>
        <w:ind w:left="0" w:firstLine="0"/>
        <w:jc w:val="both"/>
        <w:rPr>
          <w:rFonts w:cstheme="minorHAnsi"/>
          <w:color w:val="000000" w:themeColor="text1"/>
          <w:sz w:val="22"/>
        </w:rPr>
      </w:pPr>
    </w:p>
    <w:p w14:paraId="63A6FE95" w14:textId="0D6D53B0" w:rsidR="0002210B" w:rsidRPr="002270FC" w:rsidRDefault="0002210B" w:rsidP="009B3E3E">
      <w:pPr>
        <w:pStyle w:val="Paragraphedeliste"/>
        <w:spacing w:after="0"/>
        <w:ind w:left="0" w:firstLine="0"/>
        <w:jc w:val="both"/>
        <w:rPr>
          <w:rFonts w:cstheme="minorHAnsi"/>
          <w:color w:val="000000" w:themeColor="text1"/>
          <w:sz w:val="22"/>
        </w:rPr>
      </w:pPr>
      <w:r w:rsidRPr="002270FC">
        <w:rPr>
          <w:rFonts w:cstheme="minorHAnsi"/>
          <w:color w:val="000000" w:themeColor="text1"/>
          <w:sz w:val="22"/>
        </w:rPr>
        <w:t xml:space="preserve">Nom </w:t>
      </w:r>
      <w:r w:rsidR="00180F0F" w:rsidRPr="002270FC">
        <w:rPr>
          <w:rFonts w:cstheme="minorHAnsi"/>
          <w:color w:val="000000" w:themeColor="text1"/>
          <w:sz w:val="22"/>
        </w:rPr>
        <w:t xml:space="preserve">et prénom </w:t>
      </w:r>
      <w:r w:rsidRPr="002270FC">
        <w:rPr>
          <w:rFonts w:cstheme="minorHAnsi"/>
          <w:color w:val="000000" w:themeColor="text1"/>
          <w:sz w:val="22"/>
        </w:rPr>
        <w:t>du coordonnateur de la structure</w:t>
      </w:r>
      <w:r w:rsidR="00180F0F" w:rsidRPr="002270FC">
        <w:rPr>
          <w:rFonts w:cstheme="minorHAnsi"/>
          <w:color w:val="000000" w:themeColor="text1"/>
          <w:sz w:val="22"/>
        </w:rPr>
        <w:t xml:space="preserve"> sportive</w:t>
      </w:r>
      <w:r w:rsidR="00A302AA" w:rsidRPr="002270FC">
        <w:rPr>
          <w:rFonts w:cstheme="minorHAnsi"/>
          <w:color w:val="000000" w:themeColor="text1"/>
          <w:sz w:val="22"/>
        </w:rPr>
        <w:t> :</w:t>
      </w:r>
      <w:r w:rsidRPr="002270FC">
        <w:rPr>
          <w:rFonts w:cstheme="minorHAnsi"/>
          <w:color w:val="000000" w:themeColor="text1"/>
          <w:sz w:val="22"/>
        </w:rPr>
        <w:t xml:space="preserve"> </w:t>
      </w:r>
      <w:r w:rsidR="009B3E3E" w:rsidRPr="002270FC">
        <w:rPr>
          <w:rFonts w:cstheme="minorHAnsi"/>
          <w:color w:val="000000" w:themeColor="text1"/>
          <w:sz w:val="22"/>
        </w:rPr>
        <w:t>_________________________________</w:t>
      </w:r>
    </w:p>
    <w:p w14:paraId="3DF68CF7" w14:textId="77777777" w:rsidR="0002210B" w:rsidRPr="002270FC" w:rsidRDefault="0002210B" w:rsidP="009B3E3E">
      <w:pPr>
        <w:pStyle w:val="Corpsdetexte"/>
        <w:spacing w:after="0" w:line="240" w:lineRule="auto"/>
        <w:rPr>
          <w:rFonts w:cstheme="minorHAnsi"/>
          <w:bCs/>
          <w:color w:val="000000" w:themeColor="text1"/>
          <w:sz w:val="22"/>
          <w:szCs w:val="22"/>
        </w:rPr>
      </w:pPr>
    </w:p>
    <w:p w14:paraId="368AC51C" w14:textId="77777777" w:rsidR="0002210B" w:rsidRPr="002270FC" w:rsidRDefault="0002210B" w:rsidP="009B3E3E">
      <w:pPr>
        <w:pStyle w:val="Paragraphedeliste"/>
        <w:spacing w:after="0"/>
        <w:ind w:left="0" w:firstLine="0"/>
        <w:jc w:val="both"/>
        <w:rPr>
          <w:rFonts w:cstheme="minorHAnsi"/>
          <w:color w:val="000000" w:themeColor="text1"/>
          <w:sz w:val="22"/>
        </w:rPr>
      </w:pPr>
      <w:r w:rsidRPr="002270FC">
        <w:rPr>
          <w:rFonts w:cstheme="minorHAnsi"/>
          <w:color w:val="000000" w:themeColor="text1"/>
          <w:sz w:val="22"/>
          <w:u w:val="single"/>
        </w:rPr>
        <w:t>Précisions éventuelles concernant </w:t>
      </w:r>
      <w:r w:rsidRPr="002270FC">
        <w:rPr>
          <w:rFonts w:cstheme="minorHAnsi"/>
          <w:color w:val="000000" w:themeColor="text1"/>
          <w:sz w:val="22"/>
        </w:rPr>
        <w:t>:</w:t>
      </w:r>
    </w:p>
    <w:p w14:paraId="04B893CC" w14:textId="77777777" w:rsidR="0002210B" w:rsidRPr="002270FC" w:rsidRDefault="0002210B" w:rsidP="009B3E3E">
      <w:pPr>
        <w:pStyle w:val="Paragraphedeliste"/>
        <w:spacing w:after="0"/>
        <w:ind w:left="0" w:firstLine="0"/>
        <w:jc w:val="both"/>
        <w:rPr>
          <w:rFonts w:cstheme="minorHAnsi"/>
          <w:color w:val="000000" w:themeColor="text1"/>
          <w:sz w:val="22"/>
        </w:rPr>
      </w:pPr>
    </w:p>
    <w:p w14:paraId="165ABBB7" w14:textId="69291AE3" w:rsidR="00220FC0" w:rsidRPr="00437AB6" w:rsidRDefault="0002210B" w:rsidP="00220FC0">
      <w:pPr>
        <w:pStyle w:val="Paragraphedeliste"/>
        <w:numPr>
          <w:ilvl w:val="0"/>
          <w:numId w:val="16"/>
        </w:numPr>
        <w:spacing w:after="0"/>
        <w:jc w:val="both"/>
        <w:rPr>
          <w:rFonts w:cstheme="minorHAnsi"/>
          <w:color w:val="000000" w:themeColor="text1"/>
          <w:sz w:val="22"/>
        </w:rPr>
      </w:pPr>
      <w:r w:rsidRPr="002270FC">
        <w:rPr>
          <w:rFonts w:cstheme="minorHAnsi"/>
          <w:color w:val="000000" w:themeColor="text1"/>
          <w:sz w:val="22"/>
        </w:rPr>
        <w:t xml:space="preserve">Le rôle </w:t>
      </w:r>
      <w:r w:rsidR="00FD7A29" w:rsidRPr="002270FC">
        <w:rPr>
          <w:rFonts w:cstheme="minorHAnsi"/>
          <w:color w:val="000000" w:themeColor="text1"/>
          <w:sz w:val="22"/>
        </w:rPr>
        <w:t>du référent scolaire</w:t>
      </w:r>
      <w:r w:rsidRPr="002270FC">
        <w:rPr>
          <w:rFonts w:cstheme="minorHAnsi"/>
          <w:color w:val="000000" w:themeColor="text1"/>
          <w:sz w:val="22"/>
        </w:rPr>
        <w:t> :</w:t>
      </w:r>
      <w:r w:rsidR="00220FC0">
        <w:rPr>
          <w:rFonts w:cstheme="minorHAnsi"/>
          <w:color w:val="000000" w:themeColor="text1"/>
          <w:sz w:val="22"/>
        </w:rPr>
        <w:t xml:space="preserve"> (à préciser)</w:t>
      </w:r>
    </w:p>
    <w:p w14:paraId="257E6619" w14:textId="77777777" w:rsidR="00220FC0" w:rsidRDefault="00220FC0" w:rsidP="00220FC0">
      <w:pPr>
        <w:spacing w:after="0"/>
        <w:jc w:val="both"/>
        <w:rPr>
          <w:rFonts w:cstheme="minorHAnsi"/>
          <w:color w:val="000000" w:themeColor="text1"/>
          <w:sz w:val="22"/>
        </w:rPr>
      </w:pPr>
      <w:r>
        <w:rPr>
          <w:rFonts w:cstheme="minorHAnsi"/>
          <w:color w:val="000000" w:themeColor="text1"/>
          <w:sz w:val="22"/>
        </w:rPr>
        <w:t xml:space="preserve">- </w:t>
      </w:r>
      <w:r w:rsidRPr="00220FC0">
        <w:rPr>
          <w:rFonts w:cstheme="minorHAnsi"/>
          <w:color w:val="000000" w:themeColor="text1"/>
          <w:sz w:val="22"/>
        </w:rPr>
        <w:t>Il élabore un projet pédagogique et assure le suivi du dispositif et des élèves inscrits ;</w:t>
      </w:r>
    </w:p>
    <w:p w14:paraId="4DCC7421" w14:textId="77777777" w:rsidR="00220FC0" w:rsidRDefault="00220FC0" w:rsidP="00220FC0">
      <w:pPr>
        <w:spacing w:after="0"/>
        <w:jc w:val="both"/>
        <w:rPr>
          <w:rFonts w:cstheme="minorHAnsi"/>
          <w:color w:val="000000" w:themeColor="text1"/>
          <w:sz w:val="22"/>
        </w:rPr>
      </w:pPr>
      <w:r>
        <w:rPr>
          <w:rFonts w:cstheme="minorHAnsi"/>
          <w:color w:val="000000" w:themeColor="text1"/>
          <w:sz w:val="22"/>
        </w:rPr>
        <w:t xml:space="preserve">- </w:t>
      </w:r>
      <w:r w:rsidRPr="00220FC0">
        <w:rPr>
          <w:rFonts w:cstheme="minorHAnsi"/>
          <w:color w:val="000000" w:themeColor="text1"/>
          <w:sz w:val="22"/>
        </w:rPr>
        <w:t>Il évalue la qualité des aménagements et des allègements de scolarité mis en place et fait part à l’équipe-dispositif d’éventuelles difficultés et des mesures à prendre ;</w:t>
      </w:r>
    </w:p>
    <w:p w14:paraId="1A67323A" w14:textId="77777777" w:rsidR="00220FC0" w:rsidRDefault="00220FC0" w:rsidP="00220FC0">
      <w:pPr>
        <w:spacing w:after="0"/>
        <w:jc w:val="both"/>
        <w:rPr>
          <w:rFonts w:cstheme="minorHAnsi"/>
          <w:color w:val="000000" w:themeColor="text1"/>
          <w:sz w:val="22"/>
        </w:rPr>
      </w:pPr>
      <w:r>
        <w:rPr>
          <w:rFonts w:cstheme="minorHAnsi"/>
          <w:color w:val="000000" w:themeColor="text1"/>
          <w:sz w:val="22"/>
        </w:rPr>
        <w:t xml:space="preserve">- </w:t>
      </w:r>
      <w:r w:rsidRPr="00220FC0">
        <w:rPr>
          <w:rFonts w:cstheme="minorHAnsi"/>
          <w:color w:val="000000" w:themeColor="text1"/>
          <w:sz w:val="22"/>
        </w:rPr>
        <w:t>Il veille tout particulièrement à la parfaite harmonisation entre les calendriers scolaire, d’entraînements, de compétitions et de repos ;</w:t>
      </w:r>
    </w:p>
    <w:p w14:paraId="6099D8A1" w14:textId="77777777" w:rsidR="00220FC0" w:rsidRDefault="00220FC0" w:rsidP="00220FC0">
      <w:pPr>
        <w:spacing w:after="0"/>
        <w:jc w:val="both"/>
        <w:rPr>
          <w:rFonts w:cstheme="minorHAnsi"/>
          <w:color w:val="000000" w:themeColor="text1"/>
          <w:sz w:val="22"/>
        </w:rPr>
      </w:pPr>
      <w:r>
        <w:rPr>
          <w:rFonts w:cstheme="minorHAnsi"/>
          <w:color w:val="000000" w:themeColor="text1"/>
          <w:sz w:val="22"/>
        </w:rPr>
        <w:t xml:space="preserve">- </w:t>
      </w:r>
      <w:r w:rsidRPr="00220FC0">
        <w:rPr>
          <w:rFonts w:cstheme="minorHAnsi"/>
          <w:color w:val="000000" w:themeColor="text1"/>
          <w:sz w:val="22"/>
        </w:rPr>
        <w:t xml:space="preserve">Il veille à la mise en application de la convention de partenariat qui lie la fédération avec l’établissement ; </w:t>
      </w:r>
    </w:p>
    <w:p w14:paraId="2ECBBF8A" w14:textId="77777777" w:rsidR="00220FC0" w:rsidRDefault="00220FC0" w:rsidP="00220FC0">
      <w:pPr>
        <w:spacing w:after="0"/>
        <w:jc w:val="both"/>
        <w:rPr>
          <w:rFonts w:cstheme="minorHAnsi"/>
          <w:color w:val="000000" w:themeColor="text1"/>
          <w:sz w:val="22"/>
        </w:rPr>
      </w:pPr>
      <w:r>
        <w:rPr>
          <w:rFonts w:cstheme="minorHAnsi"/>
          <w:color w:val="000000" w:themeColor="text1"/>
          <w:sz w:val="22"/>
        </w:rPr>
        <w:t xml:space="preserve">- </w:t>
      </w:r>
      <w:r w:rsidRPr="00220FC0">
        <w:rPr>
          <w:rFonts w:cstheme="minorHAnsi"/>
          <w:color w:val="000000" w:themeColor="text1"/>
          <w:sz w:val="22"/>
        </w:rPr>
        <w:t>Il fait parvenir au comité de pilotage du sport de haut niveau de la région académique un bilan annuel.</w:t>
      </w:r>
    </w:p>
    <w:p w14:paraId="7CD138C2" w14:textId="597FCA9A" w:rsidR="0002210B" w:rsidRPr="002270FC" w:rsidRDefault="00220FC0" w:rsidP="00220FC0">
      <w:pPr>
        <w:spacing w:after="0"/>
        <w:jc w:val="both"/>
        <w:rPr>
          <w:rFonts w:cstheme="minorHAnsi"/>
          <w:color w:val="000000" w:themeColor="text1"/>
          <w:sz w:val="22"/>
        </w:rPr>
      </w:pPr>
      <w:r w:rsidRPr="00220FC0">
        <w:rPr>
          <w:rFonts w:cstheme="minorHAnsi"/>
          <w:color w:val="000000" w:themeColor="text1"/>
          <w:sz w:val="22"/>
        </w:rPr>
        <w:t>- Il coordonne ses actions avec les cadres sportifs titulaires d’un brevet d’état :</w:t>
      </w:r>
    </w:p>
    <w:p w14:paraId="017B5F4B" w14:textId="77777777" w:rsidR="0002210B" w:rsidRPr="002270FC" w:rsidRDefault="0002210B" w:rsidP="009B3E3E">
      <w:pPr>
        <w:pStyle w:val="Paragraphedeliste"/>
        <w:spacing w:after="0"/>
        <w:ind w:left="0" w:firstLine="0"/>
        <w:jc w:val="both"/>
        <w:rPr>
          <w:rFonts w:cstheme="minorHAnsi"/>
          <w:color w:val="000000" w:themeColor="text1"/>
          <w:sz w:val="22"/>
        </w:rPr>
      </w:pPr>
    </w:p>
    <w:p w14:paraId="75037A9D" w14:textId="6F391CFA" w:rsidR="0002210B" w:rsidRPr="002270FC" w:rsidRDefault="0002210B" w:rsidP="009B3E3E">
      <w:pPr>
        <w:pStyle w:val="Paragraphedeliste"/>
        <w:numPr>
          <w:ilvl w:val="0"/>
          <w:numId w:val="16"/>
        </w:numPr>
        <w:spacing w:after="0"/>
        <w:jc w:val="both"/>
        <w:rPr>
          <w:rFonts w:cstheme="minorHAnsi"/>
          <w:color w:val="000000" w:themeColor="text1"/>
          <w:sz w:val="22"/>
        </w:rPr>
      </w:pPr>
      <w:r w:rsidRPr="002270FC">
        <w:rPr>
          <w:rFonts w:cstheme="minorHAnsi"/>
          <w:color w:val="000000" w:themeColor="text1"/>
          <w:sz w:val="22"/>
        </w:rPr>
        <w:t xml:space="preserve">Le rôle du coordonnateur </w:t>
      </w:r>
      <w:r w:rsidR="00C148E9" w:rsidRPr="002270FC">
        <w:rPr>
          <w:rFonts w:cstheme="minorHAnsi"/>
          <w:color w:val="000000" w:themeColor="text1"/>
          <w:sz w:val="22"/>
        </w:rPr>
        <w:t xml:space="preserve">de la structure </w:t>
      </w:r>
      <w:r w:rsidR="00FD7A29" w:rsidRPr="002270FC">
        <w:rPr>
          <w:rFonts w:cstheme="minorHAnsi"/>
          <w:color w:val="000000" w:themeColor="text1"/>
          <w:sz w:val="22"/>
        </w:rPr>
        <w:t>sporti</w:t>
      </w:r>
      <w:r w:rsidR="00C148E9" w:rsidRPr="002270FC">
        <w:rPr>
          <w:rFonts w:cstheme="minorHAnsi"/>
          <w:color w:val="000000" w:themeColor="text1"/>
          <w:sz w:val="22"/>
        </w:rPr>
        <w:t>ve</w:t>
      </w:r>
      <w:r w:rsidRPr="002270FC">
        <w:rPr>
          <w:rFonts w:cstheme="minorHAnsi"/>
          <w:color w:val="000000" w:themeColor="text1"/>
          <w:sz w:val="22"/>
        </w:rPr>
        <w:t> :</w:t>
      </w:r>
      <w:r w:rsidR="00220FC0">
        <w:rPr>
          <w:rFonts w:cstheme="minorHAnsi"/>
          <w:color w:val="000000" w:themeColor="text1"/>
          <w:sz w:val="22"/>
        </w:rPr>
        <w:t xml:space="preserve"> (à préciser)</w:t>
      </w:r>
    </w:p>
    <w:p w14:paraId="7B008D13" w14:textId="1E1AE09C" w:rsidR="00437AB6" w:rsidRPr="00437AB6" w:rsidRDefault="00437AB6" w:rsidP="00437AB6">
      <w:pPr>
        <w:spacing w:after="0"/>
        <w:jc w:val="both"/>
        <w:rPr>
          <w:rFonts w:cstheme="minorHAnsi"/>
          <w:color w:val="000000" w:themeColor="text1"/>
          <w:sz w:val="22"/>
        </w:rPr>
      </w:pPr>
      <w:r>
        <w:rPr>
          <w:rFonts w:cstheme="minorHAnsi"/>
          <w:color w:val="000000" w:themeColor="text1"/>
          <w:sz w:val="22"/>
        </w:rPr>
        <w:t>L</w:t>
      </w:r>
      <w:r w:rsidRPr="00437AB6">
        <w:rPr>
          <w:rFonts w:cstheme="minorHAnsi"/>
          <w:color w:val="000000" w:themeColor="text1"/>
          <w:sz w:val="22"/>
        </w:rPr>
        <w:t>’encadrement de la pratique des élèves est assuré par un intervenant qualifié et agréé par la fédération.</w:t>
      </w:r>
    </w:p>
    <w:p w14:paraId="104984F4" w14:textId="70A1D94E" w:rsidR="0002210B" w:rsidRPr="00437AB6" w:rsidRDefault="00437AB6" w:rsidP="00437AB6">
      <w:pPr>
        <w:pStyle w:val="Paragraphedeliste"/>
        <w:spacing w:after="0"/>
        <w:ind w:left="0" w:firstLine="0"/>
        <w:jc w:val="both"/>
        <w:rPr>
          <w:rFonts w:cstheme="minorHAnsi"/>
          <w:color w:val="000000" w:themeColor="text1"/>
          <w:sz w:val="22"/>
        </w:rPr>
      </w:pPr>
      <w:r w:rsidRPr="00437AB6">
        <w:rPr>
          <w:rFonts w:cstheme="minorHAnsi"/>
          <w:color w:val="000000" w:themeColor="text1"/>
          <w:sz w:val="22"/>
        </w:rPr>
        <w:t>Les intervenants extérieurs à l’établissement scolaire doivent attester d’une qualification dans le domaine de l’encadrement sportif. Leur numéro de diplôme de qualification doit être connu par le chef d’établissement.  Désignés par le partenaire fédéral, pour la partie purement sportive, ils sont sous la responsabilité de la fédération concernée.</w:t>
      </w:r>
    </w:p>
    <w:p w14:paraId="6F7E50D7" w14:textId="77777777" w:rsidR="0002210B" w:rsidRPr="002270FC" w:rsidRDefault="0002210B" w:rsidP="009B3E3E">
      <w:pPr>
        <w:pStyle w:val="Paragraphedeliste"/>
        <w:spacing w:after="0"/>
        <w:ind w:left="0" w:firstLine="0"/>
        <w:jc w:val="both"/>
        <w:rPr>
          <w:rFonts w:cstheme="minorHAnsi"/>
          <w:color w:val="000000" w:themeColor="text1"/>
          <w:sz w:val="22"/>
          <w:u w:val="single"/>
        </w:rPr>
      </w:pPr>
    </w:p>
    <w:p w14:paraId="5BF03DE4" w14:textId="3E788798" w:rsidR="0002210B" w:rsidRPr="002270FC" w:rsidRDefault="0002210B" w:rsidP="009B3E3E">
      <w:pPr>
        <w:pStyle w:val="Paragraphedeliste"/>
        <w:spacing w:after="0"/>
        <w:ind w:left="0" w:firstLine="0"/>
        <w:jc w:val="both"/>
        <w:rPr>
          <w:rFonts w:cstheme="minorHAnsi"/>
          <w:b/>
          <w:bCs/>
          <w:color w:val="000000" w:themeColor="text1"/>
          <w:sz w:val="22"/>
        </w:rPr>
      </w:pPr>
      <w:r w:rsidRPr="002270FC">
        <w:rPr>
          <w:rFonts w:cstheme="minorHAnsi"/>
          <w:b/>
          <w:bCs/>
          <w:color w:val="000000" w:themeColor="text1"/>
          <w:sz w:val="22"/>
          <w:u w:val="single"/>
        </w:rPr>
        <w:t xml:space="preserve">Modalités du travail collaboratif entre </w:t>
      </w:r>
      <w:r w:rsidR="00FD7A29" w:rsidRPr="002270FC">
        <w:rPr>
          <w:rFonts w:cstheme="minorHAnsi"/>
          <w:b/>
          <w:bCs/>
          <w:color w:val="000000" w:themeColor="text1"/>
          <w:sz w:val="22"/>
          <w:u w:val="single"/>
        </w:rPr>
        <w:t>le référent scolaire et le coordonnateur sportif</w:t>
      </w:r>
      <w:r w:rsidRPr="002270FC">
        <w:rPr>
          <w:rFonts w:cstheme="minorHAnsi"/>
          <w:b/>
          <w:bCs/>
          <w:color w:val="000000" w:themeColor="text1"/>
          <w:sz w:val="22"/>
        </w:rPr>
        <w:t> :</w:t>
      </w:r>
    </w:p>
    <w:p w14:paraId="2A834259" w14:textId="2CE0AA0E" w:rsidR="0002210B" w:rsidRDefault="0002210B" w:rsidP="009B3E3E">
      <w:pPr>
        <w:pStyle w:val="Paragraphedeliste"/>
        <w:spacing w:after="0"/>
        <w:ind w:left="0" w:firstLine="0"/>
        <w:jc w:val="both"/>
        <w:rPr>
          <w:rFonts w:cstheme="minorHAnsi"/>
          <w:color w:val="000000" w:themeColor="text1"/>
          <w:sz w:val="22"/>
        </w:rPr>
      </w:pPr>
    </w:p>
    <w:p w14:paraId="41E89CF3" w14:textId="2D0859EB" w:rsidR="00220FC0" w:rsidRPr="002270FC" w:rsidRDefault="00220FC0" w:rsidP="00220FC0">
      <w:pPr>
        <w:pStyle w:val="Paragraphedeliste"/>
        <w:numPr>
          <w:ilvl w:val="0"/>
          <w:numId w:val="15"/>
        </w:numPr>
        <w:spacing w:after="0"/>
        <w:jc w:val="both"/>
        <w:rPr>
          <w:rFonts w:cstheme="minorHAnsi"/>
          <w:color w:val="000000" w:themeColor="text1"/>
          <w:sz w:val="22"/>
        </w:rPr>
      </w:pPr>
      <w:r>
        <w:rPr>
          <w:rFonts w:cstheme="minorHAnsi"/>
          <w:color w:val="000000" w:themeColor="text1"/>
          <w:sz w:val="22"/>
        </w:rPr>
        <w:t>Modalités de recrutement des élèves</w:t>
      </w:r>
    </w:p>
    <w:p w14:paraId="55149625" w14:textId="77777777" w:rsidR="0002210B" w:rsidRPr="002270FC" w:rsidRDefault="0002210B" w:rsidP="009B3E3E">
      <w:pPr>
        <w:pStyle w:val="Paragraphedeliste"/>
        <w:spacing w:after="0"/>
        <w:ind w:left="0" w:firstLine="0"/>
        <w:jc w:val="both"/>
        <w:rPr>
          <w:rFonts w:cstheme="minorHAnsi"/>
          <w:color w:val="000000" w:themeColor="text1"/>
          <w:sz w:val="22"/>
        </w:rPr>
      </w:pPr>
    </w:p>
    <w:p w14:paraId="11D0F27E" w14:textId="77777777" w:rsidR="0002210B" w:rsidRPr="002270FC" w:rsidRDefault="0002210B" w:rsidP="009B3E3E">
      <w:pPr>
        <w:pStyle w:val="Paragraphedeliste"/>
        <w:spacing w:after="0"/>
        <w:ind w:left="708" w:firstLine="0"/>
        <w:jc w:val="both"/>
        <w:rPr>
          <w:rFonts w:cstheme="minorHAnsi"/>
          <w:b/>
          <w:color w:val="000000" w:themeColor="text1"/>
          <w:sz w:val="22"/>
          <w:u w:val="single"/>
        </w:rPr>
      </w:pPr>
      <w:r w:rsidRPr="002270FC">
        <w:rPr>
          <w:rFonts w:cstheme="minorHAnsi"/>
          <w:b/>
          <w:color w:val="000000" w:themeColor="text1"/>
          <w:sz w:val="22"/>
          <w:u w:val="single"/>
        </w:rPr>
        <w:t xml:space="preserve">Article 3.2 : Les membres de l’équipe pédagogique et éducative </w:t>
      </w:r>
    </w:p>
    <w:p w14:paraId="4EF5812F" w14:textId="77777777" w:rsidR="009B3E3E" w:rsidRPr="002270FC" w:rsidRDefault="009B3E3E" w:rsidP="009B3E3E">
      <w:pPr>
        <w:pStyle w:val="Paragraphedeliste"/>
        <w:spacing w:after="0"/>
        <w:ind w:left="0" w:firstLine="0"/>
        <w:jc w:val="both"/>
        <w:rPr>
          <w:rFonts w:cstheme="minorHAnsi"/>
          <w:color w:val="000000" w:themeColor="text1"/>
          <w:sz w:val="22"/>
        </w:rPr>
      </w:pPr>
    </w:p>
    <w:p w14:paraId="17F39894" w14:textId="68604E10" w:rsidR="0002210B" w:rsidRPr="002270FC" w:rsidRDefault="0002210B" w:rsidP="009B3E3E">
      <w:pPr>
        <w:pStyle w:val="Paragraphedeliste"/>
        <w:spacing w:after="0"/>
        <w:ind w:left="0" w:firstLine="0"/>
        <w:jc w:val="both"/>
        <w:rPr>
          <w:rFonts w:cstheme="minorHAnsi"/>
          <w:color w:val="000000" w:themeColor="text1"/>
          <w:sz w:val="22"/>
        </w:rPr>
      </w:pPr>
      <w:r w:rsidRPr="002270FC">
        <w:rPr>
          <w:rFonts w:cstheme="minorHAnsi"/>
          <w:color w:val="000000" w:themeColor="text1"/>
          <w:sz w:val="22"/>
        </w:rPr>
        <w:t xml:space="preserve">Noms et fonctions des professeurs et personnels d’éducation engagés dans la mise en œuvre de l’aménagement </w:t>
      </w:r>
      <w:r w:rsidR="00F36DA4">
        <w:rPr>
          <w:rFonts w:cstheme="minorHAnsi"/>
          <w:color w:val="000000" w:themeColor="text1"/>
          <w:sz w:val="22"/>
        </w:rPr>
        <w:t xml:space="preserve">ou de l’allègement </w:t>
      </w:r>
      <w:r w:rsidRPr="002270FC">
        <w:rPr>
          <w:rFonts w:cstheme="minorHAnsi"/>
          <w:color w:val="000000" w:themeColor="text1"/>
          <w:sz w:val="22"/>
        </w:rPr>
        <w:t>de la scolarité :</w:t>
      </w:r>
    </w:p>
    <w:p w14:paraId="77312035" w14:textId="5B3DB5FE" w:rsidR="0002210B" w:rsidRPr="002270FC" w:rsidRDefault="0002210B" w:rsidP="009B3E3E">
      <w:pPr>
        <w:pStyle w:val="Paragraphedeliste"/>
        <w:numPr>
          <w:ilvl w:val="0"/>
          <w:numId w:val="17"/>
        </w:numPr>
        <w:spacing w:after="0"/>
        <w:jc w:val="both"/>
        <w:rPr>
          <w:rFonts w:cstheme="minorHAnsi"/>
          <w:color w:val="000000" w:themeColor="text1"/>
          <w:sz w:val="22"/>
        </w:rPr>
      </w:pPr>
    </w:p>
    <w:p w14:paraId="32AD852B" w14:textId="697BAFE8" w:rsidR="0002210B" w:rsidRPr="002270FC" w:rsidRDefault="0002210B" w:rsidP="009B3E3E">
      <w:pPr>
        <w:pStyle w:val="Paragraphedeliste"/>
        <w:numPr>
          <w:ilvl w:val="0"/>
          <w:numId w:val="17"/>
        </w:numPr>
        <w:spacing w:after="0"/>
        <w:jc w:val="both"/>
        <w:rPr>
          <w:rFonts w:cstheme="minorHAnsi"/>
          <w:color w:val="000000" w:themeColor="text1"/>
          <w:sz w:val="22"/>
        </w:rPr>
      </w:pPr>
    </w:p>
    <w:p w14:paraId="45DA9C76" w14:textId="491840EE" w:rsidR="0002210B" w:rsidRPr="002270FC" w:rsidRDefault="0002210B" w:rsidP="009B3E3E">
      <w:pPr>
        <w:pStyle w:val="Paragraphedeliste"/>
        <w:numPr>
          <w:ilvl w:val="0"/>
          <w:numId w:val="17"/>
        </w:numPr>
        <w:spacing w:after="0"/>
        <w:jc w:val="both"/>
        <w:rPr>
          <w:rFonts w:cstheme="minorHAnsi"/>
          <w:color w:val="000000" w:themeColor="text1"/>
          <w:sz w:val="22"/>
        </w:rPr>
      </w:pPr>
    </w:p>
    <w:p w14:paraId="6EB12C89" w14:textId="427FC8A5" w:rsidR="0002210B" w:rsidRPr="002270FC" w:rsidRDefault="0002210B" w:rsidP="009B3E3E">
      <w:pPr>
        <w:pStyle w:val="Paragraphedeliste"/>
        <w:numPr>
          <w:ilvl w:val="0"/>
          <w:numId w:val="17"/>
        </w:numPr>
        <w:spacing w:after="0"/>
        <w:jc w:val="both"/>
        <w:rPr>
          <w:rFonts w:cstheme="minorHAnsi"/>
          <w:color w:val="000000" w:themeColor="text1"/>
          <w:sz w:val="22"/>
        </w:rPr>
      </w:pPr>
    </w:p>
    <w:p w14:paraId="501FE023" w14:textId="519FBBB7" w:rsidR="0002210B" w:rsidRPr="008F4512" w:rsidRDefault="0002210B" w:rsidP="009B3E3E">
      <w:pPr>
        <w:pStyle w:val="Paragraphedeliste"/>
        <w:numPr>
          <w:ilvl w:val="0"/>
          <w:numId w:val="17"/>
        </w:numPr>
        <w:spacing w:after="0"/>
        <w:jc w:val="both"/>
        <w:rPr>
          <w:rFonts w:cstheme="minorHAnsi"/>
          <w:color w:val="000000" w:themeColor="text1"/>
          <w:sz w:val="22"/>
        </w:rPr>
      </w:pPr>
    </w:p>
    <w:p w14:paraId="77F137A4" w14:textId="77777777" w:rsidR="00F36DA4" w:rsidRPr="002270FC" w:rsidRDefault="00F36DA4" w:rsidP="009B3E3E">
      <w:pPr>
        <w:spacing w:after="0" w:line="240" w:lineRule="auto"/>
        <w:jc w:val="both"/>
        <w:rPr>
          <w:rFonts w:cstheme="minorHAnsi"/>
          <w:color w:val="000000" w:themeColor="text1"/>
          <w:sz w:val="22"/>
        </w:rPr>
      </w:pPr>
    </w:p>
    <w:p w14:paraId="71E6800B" w14:textId="77777777" w:rsidR="0002210B" w:rsidRPr="002270FC" w:rsidRDefault="0002210B" w:rsidP="009B3E3E">
      <w:pPr>
        <w:pStyle w:val="Paragraphedeliste"/>
        <w:spacing w:after="0"/>
        <w:ind w:left="708" w:firstLine="0"/>
        <w:jc w:val="both"/>
        <w:rPr>
          <w:rFonts w:cstheme="minorHAnsi"/>
          <w:b/>
          <w:color w:val="000000" w:themeColor="text1"/>
          <w:sz w:val="22"/>
          <w:u w:val="single"/>
        </w:rPr>
      </w:pPr>
      <w:r w:rsidRPr="002270FC">
        <w:rPr>
          <w:rFonts w:cstheme="minorHAnsi"/>
          <w:b/>
          <w:color w:val="000000" w:themeColor="text1"/>
          <w:sz w:val="22"/>
          <w:u w:val="single"/>
        </w:rPr>
        <w:lastRenderedPageBreak/>
        <w:t xml:space="preserve">Article 3.3 : Autres responsabilités vis-à-vis des élèves sportifs </w:t>
      </w:r>
    </w:p>
    <w:p w14:paraId="24D74120" w14:textId="77777777" w:rsidR="009B3E3E" w:rsidRPr="002270FC" w:rsidRDefault="009B3E3E" w:rsidP="009B3E3E">
      <w:pPr>
        <w:pStyle w:val="Paragraphedeliste"/>
        <w:spacing w:after="0"/>
        <w:ind w:left="0" w:firstLine="0"/>
        <w:jc w:val="both"/>
        <w:rPr>
          <w:rFonts w:cstheme="minorHAnsi"/>
          <w:color w:val="000000" w:themeColor="text1"/>
          <w:sz w:val="22"/>
        </w:rPr>
      </w:pPr>
    </w:p>
    <w:p w14:paraId="32CB2454" w14:textId="390C3843" w:rsidR="0002210B" w:rsidRPr="002270FC" w:rsidRDefault="0002210B" w:rsidP="009B3E3E">
      <w:pPr>
        <w:pStyle w:val="Paragraphedeliste"/>
        <w:spacing w:after="0"/>
        <w:ind w:left="0" w:firstLine="0"/>
        <w:jc w:val="both"/>
        <w:rPr>
          <w:rFonts w:cstheme="minorHAnsi"/>
          <w:color w:val="000000" w:themeColor="text1"/>
          <w:sz w:val="22"/>
        </w:rPr>
      </w:pPr>
      <w:r w:rsidRPr="002270FC">
        <w:rPr>
          <w:rFonts w:cstheme="minorHAnsi"/>
          <w:color w:val="000000" w:themeColor="text1"/>
          <w:sz w:val="22"/>
        </w:rPr>
        <w:t>Noms et statuts des personnes engagées, nature des responsabilités confiées :</w:t>
      </w:r>
    </w:p>
    <w:p w14:paraId="363D6795" w14:textId="3758B898" w:rsidR="0002210B" w:rsidRPr="002270FC" w:rsidRDefault="0002210B" w:rsidP="009B3E3E">
      <w:pPr>
        <w:pStyle w:val="Paragraphedeliste"/>
        <w:numPr>
          <w:ilvl w:val="0"/>
          <w:numId w:val="18"/>
        </w:numPr>
        <w:spacing w:after="0"/>
        <w:jc w:val="both"/>
        <w:rPr>
          <w:rFonts w:cstheme="minorHAnsi"/>
          <w:color w:val="000000" w:themeColor="text1"/>
          <w:sz w:val="22"/>
        </w:rPr>
      </w:pPr>
    </w:p>
    <w:p w14:paraId="6CBB9A64" w14:textId="61AE6281" w:rsidR="0002210B" w:rsidRPr="002270FC" w:rsidRDefault="0002210B" w:rsidP="009B3E3E">
      <w:pPr>
        <w:pStyle w:val="Paragraphedeliste"/>
        <w:numPr>
          <w:ilvl w:val="0"/>
          <w:numId w:val="18"/>
        </w:numPr>
        <w:spacing w:after="0"/>
        <w:jc w:val="both"/>
        <w:rPr>
          <w:rFonts w:cstheme="minorHAnsi"/>
          <w:color w:val="000000" w:themeColor="text1"/>
          <w:sz w:val="22"/>
        </w:rPr>
      </w:pPr>
    </w:p>
    <w:p w14:paraId="741ED14E" w14:textId="7A05CD0C" w:rsidR="0002210B" w:rsidRPr="002270FC" w:rsidRDefault="0002210B" w:rsidP="009B3E3E">
      <w:pPr>
        <w:pStyle w:val="Paragraphedeliste"/>
        <w:numPr>
          <w:ilvl w:val="0"/>
          <w:numId w:val="18"/>
        </w:numPr>
        <w:spacing w:after="0"/>
        <w:jc w:val="both"/>
        <w:rPr>
          <w:rFonts w:cstheme="minorHAnsi"/>
          <w:color w:val="000000" w:themeColor="text1"/>
          <w:sz w:val="22"/>
        </w:rPr>
      </w:pPr>
    </w:p>
    <w:p w14:paraId="5D509B97" w14:textId="4B982B90" w:rsidR="0002210B" w:rsidRPr="002270FC" w:rsidRDefault="0002210B" w:rsidP="009B3E3E">
      <w:pPr>
        <w:pStyle w:val="Paragraphedeliste"/>
        <w:numPr>
          <w:ilvl w:val="0"/>
          <w:numId w:val="18"/>
        </w:numPr>
        <w:spacing w:after="0"/>
        <w:jc w:val="both"/>
        <w:rPr>
          <w:rFonts w:cstheme="minorHAnsi"/>
          <w:color w:val="000000" w:themeColor="text1"/>
          <w:sz w:val="22"/>
        </w:rPr>
      </w:pPr>
    </w:p>
    <w:p w14:paraId="786DCC3D" w14:textId="27CC03DD" w:rsidR="0002210B" w:rsidRPr="002270FC" w:rsidRDefault="0002210B" w:rsidP="009B3E3E">
      <w:pPr>
        <w:pStyle w:val="Paragraphedeliste"/>
        <w:numPr>
          <w:ilvl w:val="0"/>
          <w:numId w:val="18"/>
        </w:numPr>
        <w:spacing w:after="0"/>
        <w:jc w:val="both"/>
        <w:rPr>
          <w:rFonts w:cstheme="minorHAnsi"/>
          <w:color w:val="000000" w:themeColor="text1"/>
          <w:sz w:val="22"/>
        </w:rPr>
      </w:pPr>
    </w:p>
    <w:p w14:paraId="27413EF1" w14:textId="77777777" w:rsidR="0002210B" w:rsidRPr="002270FC" w:rsidRDefault="0002210B" w:rsidP="0002210B">
      <w:pPr>
        <w:spacing w:after="0" w:line="240" w:lineRule="auto"/>
        <w:jc w:val="both"/>
        <w:rPr>
          <w:rFonts w:cstheme="minorHAnsi"/>
          <w:sz w:val="22"/>
        </w:rPr>
      </w:pPr>
    </w:p>
    <w:p w14:paraId="0D1863EB" w14:textId="77777777" w:rsidR="0002210B" w:rsidRPr="002270FC" w:rsidRDefault="0002210B" w:rsidP="009B3E3E">
      <w:pPr>
        <w:pStyle w:val="Paragraphedeliste"/>
        <w:spacing w:after="0"/>
        <w:ind w:left="996"/>
        <w:jc w:val="both"/>
        <w:rPr>
          <w:rFonts w:cstheme="minorHAnsi"/>
          <w:b/>
          <w:color w:val="000000" w:themeColor="text1"/>
          <w:sz w:val="22"/>
          <w:u w:val="single"/>
        </w:rPr>
      </w:pPr>
      <w:r w:rsidRPr="002270FC">
        <w:rPr>
          <w:rFonts w:cstheme="minorHAnsi"/>
          <w:b/>
          <w:color w:val="000000" w:themeColor="text1"/>
          <w:sz w:val="22"/>
          <w:u w:val="single"/>
        </w:rPr>
        <w:t>Article 3.4 : Modalités des relations avec les parents</w:t>
      </w:r>
    </w:p>
    <w:p w14:paraId="5D8B0848" w14:textId="77777777" w:rsidR="0002210B" w:rsidRPr="002270FC" w:rsidRDefault="0002210B" w:rsidP="0002210B">
      <w:pPr>
        <w:spacing w:after="0" w:line="240" w:lineRule="auto"/>
        <w:jc w:val="both"/>
        <w:rPr>
          <w:rFonts w:cstheme="minorHAnsi"/>
          <w:b/>
          <w:color w:val="000000" w:themeColor="text1"/>
          <w:sz w:val="22"/>
        </w:rPr>
      </w:pPr>
    </w:p>
    <w:p w14:paraId="58BCF2E0" w14:textId="378929CF" w:rsidR="009B3E3E" w:rsidRDefault="009B3E3E" w:rsidP="00B1780E">
      <w:pPr>
        <w:pStyle w:val="Titre1"/>
        <w:numPr>
          <w:ilvl w:val="0"/>
          <w:numId w:val="0"/>
        </w:numPr>
      </w:pPr>
      <w:r>
        <w:t>Article 4 : Les modalités d’hébergement des élèves sportifs</w:t>
      </w:r>
    </w:p>
    <w:p w14:paraId="07738020" w14:textId="77777777" w:rsidR="0002210B" w:rsidRPr="009D0C1D" w:rsidRDefault="0002210B" w:rsidP="0002210B">
      <w:pPr>
        <w:pStyle w:val="Paragraphedeliste"/>
        <w:spacing w:after="0"/>
        <w:ind w:left="0"/>
        <w:jc w:val="both"/>
        <w:rPr>
          <w:rFonts w:ascii="Arial" w:hAnsi="Arial" w:cs="Arial"/>
        </w:rPr>
      </w:pPr>
    </w:p>
    <w:p w14:paraId="24F21BC4" w14:textId="22AE1158" w:rsidR="0002210B" w:rsidRPr="009B3E3E" w:rsidRDefault="0002210B" w:rsidP="009B3E3E">
      <w:pPr>
        <w:pStyle w:val="Paragraphedeliste"/>
        <w:spacing w:after="0"/>
        <w:ind w:left="0" w:firstLine="0"/>
        <w:jc w:val="both"/>
        <w:rPr>
          <w:rFonts w:cstheme="minorHAnsi"/>
          <w:color w:val="000000" w:themeColor="text1"/>
          <w:sz w:val="22"/>
          <w:szCs w:val="24"/>
        </w:rPr>
      </w:pPr>
      <w:r w:rsidRPr="009B3E3E">
        <w:rPr>
          <w:rFonts w:cstheme="minorHAnsi"/>
          <w:color w:val="000000" w:themeColor="text1"/>
          <w:sz w:val="22"/>
          <w:szCs w:val="24"/>
        </w:rPr>
        <w:t>Les élèves sportifs externes :</w:t>
      </w:r>
    </w:p>
    <w:p w14:paraId="771FE499" w14:textId="77777777" w:rsidR="0002210B" w:rsidRPr="009B3E3E" w:rsidRDefault="0002210B" w:rsidP="009B3E3E">
      <w:pPr>
        <w:pStyle w:val="Paragraphedeliste"/>
        <w:spacing w:after="0"/>
        <w:ind w:left="0" w:firstLine="0"/>
        <w:jc w:val="both"/>
        <w:rPr>
          <w:rFonts w:cstheme="minorHAnsi"/>
          <w:color w:val="000000" w:themeColor="text1"/>
          <w:sz w:val="22"/>
          <w:szCs w:val="24"/>
        </w:rPr>
      </w:pPr>
    </w:p>
    <w:p w14:paraId="3D29ABC7" w14:textId="0ADC25A7" w:rsidR="0002210B" w:rsidRPr="009B3E3E" w:rsidRDefault="0002210B" w:rsidP="009B3E3E">
      <w:pPr>
        <w:pStyle w:val="Paragraphedeliste"/>
        <w:spacing w:after="0"/>
        <w:ind w:left="0" w:firstLine="0"/>
        <w:jc w:val="both"/>
        <w:rPr>
          <w:rFonts w:cstheme="minorHAnsi"/>
          <w:color w:val="000000" w:themeColor="text1"/>
          <w:sz w:val="22"/>
          <w:szCs w:val="24"/>
        </w:rPr>
      </w:pPr>
      <w:r w:rsidRPr="009B3E3E">
        <w:rPr>
          <w:rFonts w:cstheme="minorHAnsi"/>
          <w:color w:val="000000" w:themeColor="text1"/>
          <w:sz w:val="22"/>
          <w:szCs w:val="24"/>
        </w:rPr>
        <w:t>Les élèves sportifs demi-pensionnaires :</w:t>
      </w:r>
    </w:p>
    <w:p w14:paraId="02AFC90A" w14:textId="77777777" w:rsidR="0002210B" w:rsidRPr="009B3E3E" w:rsidRDefault="0002210B" w:rsidP="009B3E3E">
      <w:pPr>
        <w:pStyle w:val="Paragraphedeliste"/>
        <w:spacing w:after="0"/>
        <w:ind w:left="0" w:firstLine="0"/>
        <w:jc w:val="both"/>
        <w:rPr>
          <w:rFonts w:cstheme="minorHAnsi"/>
          <w:color w:val="000000" w:themeColor="text1"/>
          <w:sz w:val="22"/>
          <w:szCs w:val="24"/>
        </w:rPr>
      </w:pPr>
    </w:p>
    <w:p w14:paraId="62FC1497" w14:textId="3A9D327D" w:rsidR="0002210B" w:rsidRPr="009B3E3E" w:rsidRDefault="0002210B" w:rsidP="009B3E3E">
      <w:pPr>
        <w:pStyle w:val="Paragraphedeliste"/>
        <w:spacing w:after="0"/>
        <w:ind w:left="0" w:firstLine="0"/>
        <w:jc w:val="both"/>
        <w:rPr>
          <w:rFonts w:cstheme="minorHAnsi"/>
          <w:color w:val="000000" w:themeColor="text1"/>
          <w:sz w:val="22"/>
          <w:szCs w:val="24"/>
        </w:rPr>
      </w:pPr>
      <w:r w:rsidRPr="009B3E3E">
        <w:rPr>
          <w:rFonts w:cstheme="minorHAnsi"/>
          <w:color w:val="000000" w:themeColor="text1"/>
          <w:sz w:val="22"/>
          <w:szCs w:val="24"/>
        </w:rPr>
        <w:t>Les élèves sportifs internes :</w:t>
      </w:r>
    </w:p>
    <w:p w14:paraId="7BAEBD6B" w14:textId="77777777" w:rsidR="0002210B" w:rsidRPr="009B3E3E" w:rsidRDefault="0002210B" w:rsidP="009B3E3E">
      <w:pPr>
        <w:pStyle w:val="Paragraphedeliste"/>
        <w:spacing w:after="0"/>
        <w:ind w:left="0" w:firstLine="0"/>
        <w:jc w:val="both"/>
        <w:rPr>
          <w:rFonts w:cstheme="minorHAnsi"/>
          <w:color w:val="000000" w:themeColor="text1"/>
          <w:sz w:val="22"/>
          <w:szCs w:val="24"/>
        </w:rPr>
      </w:pPr>
    </w:p>
    <w:p w14:paraId="12399194" w14:textId="3BA6AF71" w:rsidR="0002210B" w:rsidRPr="009B3E3E" w:rsidRDefault="0002210B" w:rsidP="009B3E3E">
      <w:pPr>
        <w:pStyle w:val="Paragraphedeliste"/>
        <w:spacing w:after="0"/>
        <w:ind w:left="0" w:firstLine="0"/>
        <w:jc w:val="both"/>
        <w:rPr>
          <w:rFonts w:cstheme="minorHAnsi"/>
          <w:color w:val="000000" w:themeColor="text1"/>
          <w:sz w:val="22"/>
          <w:szCs w:val="24"/>
        </w:rPr>
      </w:pPr>
      <w:r w:rsidRPr="009B3E3E">
        <w:rPr>
          <w:rFonts w:cstheme="minorHAnsi"/>
          <w:color w:val="000000" w:themeColor="text1"/>
          <w:sz w:val="22"/>
          <w:szCs w:val="24"/>
        </w:rPr>
        <w:t>La période des vacances scolaires :</w:t>
      </w:r>
    </w:p>
    <w:p w14:paraId="45929882" w14:textId="77777777" w:rsidR="0002210B" w:rsidRPr="009B3E3E" w:rsidRDefault="0002210B" w:rsidP="009B3E3E">
      <w:pPr>
        <w:pStyle w:val="Paragraphedeliste"/>
        <w:spacing w:after="0"/>
        <w:ind w:left="0" w:firstLine="0"/>
        <w:jc w:val="both"/>
        <w:rPr>
          <w:rFonts w:cstheme="minorHAnsi"/>
          <w:color w:val="000000" w:themeColor="text1"/>
          <w:sz w:val="22"/>
          <w:szCs w:val="24"/>
        </w:rPr>
      </w:pPr>
    </w:p>
    <w:p w14:paraId="23F1807B" w14:textId="77777777" w:rsidR="0002210B" w:rsidRPr="009B3E3E" w:rsidRDefault="0002210B" w:rsidP="009B3E3E">
      <w:pPr>
        <w:pStyle w:val="Paragraphedeliste"/>
        <w:spacing w:after="0"/>
        <w:ind w:left="0" w:firstLine="0"/>
        <w:jc w:val="both"/>
        <w:rPr>
          <w:rFonts w:cstheme="minorHAnsi"/>
          <w:color w:val="000000" w:themeColor="text1"/>
          <w:sz w:val="22"/>
          <w:szCs w:val="24"/>
        </w:rPr>
      </w:pPr>
      <w:r w:rsidRPr="009B3E3E">
        <w:rPr>
          <w:rFonts w:cstheme="minorHAnsi"/>
          <w:color w:val="000000" w:themeColor="text1"/>
          <w:sz w:val="22"/>
          <w:szCs w:val="24"/>
        </w:rPr>
        <w:t>Règlements spécifiques :</w:t>
      </w:r>
    </w:p>
    <w:p w14:paraId="1A1B5E98" w14:textId="77777777" w:rsidR="0002210B" w:rsidRPr="009B3E3E" w:rsidRDefault="0002210B" w:rsidP="009B3E3E">
      <w:pPr>
        <w:pStyle w:val="Paragraphedeliste"/>
        <w:spacing w:after="0"/>
        <w:ind w:left="0" w:firstLine="0"/>
        <w:jc w:val="both"/>
        <w:rPr>
          <w:rFonts w:cstheme="minorHAnsi"/>
          <w:color w:val="000000" w:themeColor="text1"/>
          <w:sz w:val="22"/>
          <w:szCs w:val="24"/>
        </w:rPr>
      </w:pPr>
    </w:p>
    <w:p w14:paraId="444D8E7F" w14:textId="2C262137" w:rsidR="00E42348" w:rsidRDefault="00E42348" w:rsidP="00B1780E">
      <w:pPr>
        <w:pStyle w:val="Titre1"/>
        <w:numPr>
          <w:ilvl w:val="0"/>
          <w:numId w:val="0"/>
        </w:numPr>
      </w:pPr>
      <w:r>
        <w:t xml:space="preserve">Article 5 : Aménagements </w:t>
      </w:r>
      <w:r w:rsidR="007A60CF">
        <w:t xml:space="preserve">ou allègements </w:t>
      </w:r>
      <w:r>
        <w:t>de la scolarité</w:t>
      </w:r>
    </w:p>
    <w:p w14:paraId="74426BE6" w14:textId="77777777" w:rsidR="0002210B" w:rsidRPr="009D0C1D" w:rsidRDefault="0002210B" w:rsidP="0002210B">
      <w:pPr>
        <w:spacing w:after="0" w:line="240" w:lineRule="auto"/>
        <w:jc w:val="both"/>
        <w:rPr>
          <w:rFonts w:ascii="Arial" w:hAnsi="Arial" w:cs="Arial"/>
        </w:rPr>
      </w:pPr>
    </w:p>
    <w:p w14:paraId="48724131" w14:textId="1F166A65" w:rsidR="000934EC" w:rsidRDefault="000934EC" w:rsidP="000934EC">
      <w:pPr>
        <w:pStyle w:val="Default"/>
        <w:rPr>
          <w:rFonts w:asciiTheme="minorHAnsi" w:hAnsiTheme="minorHAnsi" w:cstheme="minorHAnsi"/>
          <w:sz w:val="20"/>
          <w:szCs w:val="20"/>
        </w:rPr>
      </w:pPr>
      <w:r>
        <w:rPr>
          <w:rFonts w:asciiTheme="minorHAnsi" w:hAnsiTheme="minorHAnsi" w:cstheme="minorHAnsi"/>
          <w:sz w:val="20"/>
          <w:szCs w:val="20"/>
        </w:rPr>
        <w:t>La circulaire de référence prévoit la possibilité d’aménagement (annualisation, hybridation, suivi en distanciel) ou d’allégement des enseignements avec une limitation à 4h30 / semaine tout en garantissant les acquisitions des programmes pour toutes les disciplines ; Aucune discipline ne peut être supprimée plus de la moitié de son volume horaire annuelle.</w:t>
      </w:r>
      <w:r w:rsidR="005719EC">
        <w:rPr>
          <w:rFonts w:asciiTheme="minorHAnsi" w:hAnsiTheme="minorHAnsi" w:cstheme="minorHAnsi"/>
          <w:sz w:val="20"/>
          <w:szCs w:val="20"/>
        </w:rPr>
        <w:t xml:space="preserve"> Un projet pédagogique spécifique et associé à la présente convention.</w:t>
      </w:r>
    </w:p>
    <w:p w14:paraId="0A365050" w14:textId="77777777" w:rsidR="000934EC" w:rsidRDefault="000934EC" w:rsidP="00E42348">
      <w:pPr>
        <w:spacing w:after="0" w:line="240" w:lineRule="auto"/>
        <w:ind w:left="708"/>
        <w:jc w:val="both"/>
        <w:rPr>
          <w:rFonts w:cstheme="minorHAnsi"/>
          <w:b/>
          <w:sz w:val="22"/>
          <w:u w:val="single"/>
        </w:rPr>
      </w:pPr>
    </w:p>
    <w:p w14:paraId="33323950" w14:textId="02E444F6" w:rsidR="0002210B" w:rsidRPr="00E42348" w:rsidRDefault="0002210B" w:rsidP="00E42348">
      <w:pPr>
        <w:spacing w:after="0" w:line="240" w:lineRule="auto"/>
        <w:ind w:left="708"/>
        <w:jc w:val="both"/>
        <w:rPr>
          <w:rFonts w:cstheme="minorHAnsi"/>
          <w:b/>
          <w:sz w:val="22"/>
          <w:u w:val="single"/>
        </w:rPr>
      </w:pPr>
      <w:r w:rsidRPr="00E42348">
        <w:rPr>
          <w:rFonts w:cstheme="minorHAnsi"/>
          <w:b/>
          <w:sz w:val="22"/>
          <w:u w:val="single"/>
        </w:rPr>
        <w:t xml:space="preserve">Article 5.1 : Aménagements </w:t>
      </w:r>
      <w:r w:rsidR="007A60CF">
        <w:rPr>
          <w:rFonts w:cstheme="minorHAnsi"/>
          <w:b/>
          <w:sz w:val="22"/>
          <w:u w:val="single"/>
        </w:rPr>
        <w:t xml:space="preserve">ou allègements </w:t>
      </w:r>
      <w:r w:rsidRPr="00E42348">
        <w:rPr>
          <w:rFonts w:cstheme="minorHAnsi"/>
          <w:b/>
          <w:sz w:val="22"/>
          <w:u w:val="single"/>
        </w:rPr>
        <w:t>scolaires et dispositifs pédagogiques particuliers</w:t>
      </w:r>
      <w:r w:rsidR="007A60CF">
        <w:rPr>
          <w:rFonts w:cstheme="minorHAnsi"/>
          <w:b/>
          <w:sz w:val="22"/>
          <w:u w:val="single"/>
        </w:rPr>
        <w:t xml:space="preserve"> pour les disciplines concernées</w:t>
      </w:r>
    </w:p>
    <w:p w14:paraId="28CD7520" w14:textId="77777777" w:rsidR="0002210B" w:rsidRPr="00E42348" w:rsidRDefault="0002210B" w:rsidP="0002210B">
      <w:pPr>
        <w:spacing w:after="0" w:line="240" w:lineRule="auto"/>
        <w:jc w:val="both"/>
        <w:rPr>
          <w:rFonts w:cstheme="minorHAnsi"/>
          <w:b/>
          <w:sz w:val="22"/>
        </w:rPr>
      </w:pPr>
    </w:p>
    <w:p w14:paraId="133EB5B1" w14:textId="77777777" w:rsidR="0002210B" w:rsidRPr="00E42348" w:rsidRDefault="0002210B" w:rsidP="0002210B">
      <w:pPr>
        <w:spacing w:after="0" w:line="240" w:lineRule="auto"/>
        <w:jc w:val="both"/>
        <w:rPr>
          <w:rFonts w:cstheme="minorHAnsi"/>
          <w:sz w:val="22"/>
        </w:rPr>
      </w:pPr>
    </w:p>
    <w:p w14:paraId="67CD0CE8" w14:textId="77777777" w:rsidR="0002210B" w:rsidRPr="00E42348" w:rsidRDefault="0002210B" w:rsidP="0002210B">
      <w:pPr>
        <w:spacing w:after="0" w:line="240" w:lineRule="auto"/>
        <w:jc w:val="both"/>
        <w:rPr>
          <w:rFonts w:cstheme="minorHAnsi"/>
          <w:sz w:val="22"/>
        </w:rPr>
      </w:pPr>
    </w:p>
    <w:p w14:paraId="7FFEB375" w14:textId="77777777" w:rsidR="0002210B" w:rsidRPr="00E42348" w:rsidRDefault="0002210B" w:rsidP="0002210B">
      <w:pPr>
        <w:spacing w:after="0" w:line="240" w:lineRule="auto"/>
        <w:jc w:val="both"/>
        <w:rPr>
          <w:rFonts w:cstheme="minorHAnsi"/>
          <w:sz w:val="22"/>
        </w:rPr>
      </w:pPr>
    </w:p>
    <w:p w14:paraId="3DB6AF1D" w14:textId="0B88892F" w:rsidR="00793FF5" w:rsidRDefault="00E42348" w:rsidP="000934EC">
      <w:pPr>
        <w:spacing w:after="0" w:line="240" w:lineRule="auto"/>
        <w:ind w:left="708"/>
        <w:jc w:val="both"/>
        <w:rPr>
          <w:rFonts w:cstheme="minorHAnsi"/>
          <w:b/>
          <w:sz w:val="22"/>
          <w:u w:val="single"/>
        </w:rPr>
      </w:pPr>
      <w:r w:rsidRPr="00E42348">
        <w:rPr>
          <w:rFonts w:cstheme="minorHAnsi"/>
          <w:b/>
          <w:sz w:val="22"/>
          <w:u w:val="single"/>
        </w:rPr>
        <w:t>Article 5.3 : Aménagement de la certification</w:t>
      </w:r>
      <w:r w:rsidR="00C148E9">
        <w:rPr>
          <w:rFonts w:cstheme="minorHAnsi"/>
          <w:b/>
          <w:sz w:val="22"/>
          <w:u w:val="single"/>
        </w:rPr>
        <w:t xml:space="preserve"> aux examens</w:t>
      </w:r>
      <w:r w:rsidR="007A60CF">
        <w:rPr>
          <w:rFonts w:cstheme="minorHAnsi"/>
          <w:b/>
          <w:sz w:val="22"/>
          <w:u w:val="single"/>
        </w:rPr>
        <w:t>, selon le niveau des élèves (</w:t>
      </w:r>
      <w:proofErr w:type="spellStart"/>
      <w:r w:rsidR="007A60CF">
        <w:rPr>
          <w:rFonts w:cstheme="minorHAnsi"/>
          <w:b/>
          <w:sz w:val="22"/>
          <w:u w:val="single"/>
        </w:rPr>
        <w:t>cf</w:t>
      </w:r>
      <w:proofErr w:type="spellEnd"/>
      <w:r w:rsidR="007A60CF">
        <w:rPr>
          <w:rFonts w:cstheme="minorHAnsi"/>
          <w:b/>
          <w:sz w:val="22"/>
          <w:u w:val="single"/>
        </w:rPr>
        <w:t xml:space="preserve"> textes certification)</w:t>
      </w:r>
      <w:r w:rsidR="00C148E9">
        <w:rPr>
          <w:rFonts w:cstheme="minorHAnsi"/>
          <w:b/>
          <w:sz w:val="22"/>
          <w:u w:val="single"/>
        </w:rPr>
        <w:t xml:space="preserve"> </w:t>
      </w:r>
    </w:p>
    <w:p w14:paraId="10037671" w14:textId="77777777" w:rsidR="000934EC" w:rsidRPr="000934EC" w:rsidRDefault="000934EC" w:rsidP="000934EC">
      <w:pPr>
        <w:spacing w:after="0" w:line="240" w:lineRule="auto"/>
        <w:ind w:left="708"/>
        <w:jc w:val="both"/>
        <w:rPr>
          <w:rFonts w:cstheme="minorHAnsi"/>
          <w:b/>
          <w:sz w:val="22"/>
          <w:u w:val="single"/>
        </w:rPr>
      </w:pPr>
    </w:p>
    <w:p w14:paraId="1C64DE00" w14:textId="49755913" w:rsidR="005719EC" w:rsidRDefault="005719EC" w:rsidP="005719EC">
      <w:pPr>
        <w:pStyle w:val="Titre1"/>
        <w:numPr>
          <w:ilvl w:val="0"/>
          <w:numId w:val="0"/>
        </w:numPr>
      </w:pPr>
      <w:r>
        <w:t>Article 6 : Modalités d’organisation de la pratique sportive</w:t>
      </w:r>
    </w:p>
    <w:p w14:paraId="50282B23" w14:textId="77777777" w:rsidR="005719EC" w:rsidRDefault="005719EC" w:rsidP="005719EC">
      <w:pPr>
        <w:pStyle w:val="Default"/>
        <w:rPr>
          <w:rFonts w:asciiTheme="minorHAnsi" w:hAnsiTheme="minorHAnsi" w:cstheme="minorHAnsi"/>
          <w:sz w:val="20"/>
          <w:szCs w:val="20"/>
        </w:rPr>
      </w:pPr>
    </w:p>
    <w:p w14:paraId="7BD7AF16" w14:textId="303D9DA5" w:rsidR="005719EC" w:rsidRPr="005719EC" w:rsidRDefault="005719EC" w:rsidP="005719EC">
      <w:pPr>
        <w:pStyle w:val="Default"/>
        <w:rPr>
          <w:rFonts w:asciiTheme="minorHAnsi" w:hAnsiTheme="minorHAnsi" w:cstheme="minorHAnsi"/>
          <w:sz w:val="20"/>
          <w:szCs w:val="20"/>
        </w:rPr>
      </w:pPr>
      <w:r>
        <w:rPr>
          <w:rFonts w:asciiTheme="minorHAnsi" w:hAnsiTheme="minorHAnsi" w:cstheme="minorHAnsi"/>
          <w:sz w:val="20"/>
          <w:szCs w:val="20"/>
        </w:rPr>
        <w:t>Description hebdomadaire de la charge d’entraînement</w:t>
      </w:r>
    </w:p>
    <w:p w14:paraId="11D12F3E" w14:textId="7C460880" w:rsidR="00E42348" w:rsidRDefault="00E42348" w:rsidP="00B1780E">
      <w:pPr>
        <w:pStyle w:val="Titre1"/>
        <w:numPr>
          <w:ilvl w:val="0"/>
          <w:numId w:val="0"/>
        </w:numPr>
      </w:pPr>
      <w:r>
        <w:t xml:space="preserve">Article </w:t>
      </w:r>
      <w:r w:rsidR="005719EC">
        <w:t>7</w:t>
      </w:r>
      <w:r>
        <w:t> : Modalités du suivi médical des élèves sportifs</w:t>
      </w:r>
    </w:p>
    <w:p w14:paraId="5933AC8F" w14:textId="2E6FDAA5" w:rsidR="00E42348" w:rsidRPr="002270FC" w:rsidRDefault="00E42348" w:rsidP="0002210B">
      <w:pPr>
        <w:spacing w:after="0" w:line="240" w:lineRule="auto"/>
        <w:jc w:val="both"/>
        <w:rPr>
          <w:rFonts w:cstheme="minorHAnsi"/>
          <w:b/>
          <w:sz w:val="22"/>
          <w:szCs w:val="24"/>
        </w:rPr>
      </w:pPr>
    </w:p>
    <w:p w14:paraId="1423A69D" w14:textId="24B627B9" w:rsidR="00E42348" w:rsidRPr="002270FC" w:rsidRDefault="005719EC" w:rsidP="0002210B">
      <w:pPr>
        <w:spacing w:after="0" w:line="240" w:lineRule="auto"/>
        <w:jc w:val="both"/>
        <w:rPr>
          <w:rFonts w:cstheme="minorHAnsi"/>
          <w:b/>
          <w:sz w:val="22"/>
          <w:szCs w:val="24"/>
        </w:rPr>
      </w:pPr>
      <w:r>
        <w:rPr>
          <w:rFonts w:cstheme="minorHAnsi"/>
          <w:sz w:val="20"/>
          <w:szCs w:val="20"/>
        </w:rPr>
        <w:t>Tous les élèves inscrits dans le dispositif doivent présenter un avis médical attestant de l’absence de contre-indication à la pratique du sport en compétition délivré par le médecin en charge du suivi médical de la fédération concernée. Le suivi médical de chaque jeune relève de la compétence du mouvement sportif.</w:t>
      </w:r>
    </w:p>
    <w:p w14:paraId="353A0428" w14:textId="7BBEC711" w:rsidR="00E42348" w:rsidRDefault="00E42348" w:rsidP="00B1780E">
      <w:pPr>
        <w:pStyle w:val="Titre1"/>
        <w:numPr>
          <w:ilvl w:val="0"/>
          <w:numId w:val="0"/>
        </w:numPr>
      </w:pPr>
      <w:r>
        <w:lastRenderedPageBreak/>
        <w:t xml:space="preserve">Article </w:t>
      </w:r>
      <w:r w:rsidR="005719EC">
        <w:t>8</w:t>
      </w:r>
      <w:r>
        <w:t> : Valorisation et promotion</w:t>
      </w:r>
    </w:p>
    <w:p w14:paraId="37732EF2" w14:textId="77777777" w:rsidR="0002210B" w:rsidRPr="00E42348" w:rsidRDefault="0002210B" w:rsidP="00E42348">
      <w:pPr>
        <w:spacing w:after="0" w:line="240" w:lineRule="auto"/>
        <w:jc w:val="both"/>
        <w:rPr>
          <w:rFonts w:cstheme="minorHAnsi"/>
          <w:color w:val="000000" w:themeColor="text1"/>
          <w:sz w:val="22"/>
          <w:szCs w:val="24"/>
        </w:rPr>
      </w:pPr>
    </w:p>
    <w:p w14:paraId="58DCC5E4" w14:textId="3616BA67" w:rsidR="0002210B" w:rsidRPr="00585D60" w:rsidRDefault="00E42348" w:rsidP="00585D60">
      <w:pPr>
        <w:pStyle w:val="Paragraphedeliste"/>
        <w:spacing w:after="0"/>
        <w:ind w:left="708" w:firstLine="0"/>
        <w:jc w:val="both"/>
        <w:rPr>
          <w:rFonts w:cstheme="minorHAnsi"/>
          <w:b/>
          <w:color w:val="000000" w:themeColor="text1"/>
          <w:sz w:val="22"/>
          <w:szCs w:val="24"/>
          <w:u w:val="single"/>
        </w:rPr>
      </w:pPr>
      <w:r w:rsidRPr="00585D60">
        <w:rPr>
          <w:rFonts w:cstheme="minorHAnsi"/>
          <w:b/>
          <w:color w:val="000000" w:themeColor="text1"/>
          <w:sz w:val="22"/>
          <w:szCs w:val="24"/>
          <w:u w:val="single"/>
        </w:rPr>
        <w:t xml:space="preserve">Article </w:t>
      </w:r>
      <w:r w:rsidR="005719EC">
        <w:rPr>
          <w:rFonts w:cstheme="minorHAnsi"/>
          <w:b/>
          <w:color w:val="000000" w:themeColor="text1"/>
          <w:sz w:val="22"/>
          <w:szCs w:val="24"/>
          <w:u w:val="single"/>
        </w:rPr>
        <w:t>8</w:t>
      </w:r>
      <w:r w:rsidRPr="00585D60">
        <w:rPr>
          <w:rFonts w:cstheme="minorHAnsi"/>
          <w:b/>
          <w:color w:val="000000" w:themeColor="text1"/>
          <w:sz w:val="22"/>
          <w:szCs w:val="24"/>
          <w:u w:val="single"/>
        </w:rPr>
        <w:t>.1</w:t>
      </w:r>
      <w:r w:rsidR="00585D60" w:rsidRPr="00585D60">
        <w:rPr>
          <w:rFonts w:cstheme="minorHAnsi"/>
          <w:b/>
          <w:color w:val="000000" w:themeColor="text1"/>
          <w:sz w:val="22"/>
          <w:szCs w:val="24"/>
          <w:u w:val="single"/>
        </w:rPr>
        <w:t xml:space="preserve"> : </w:t>
      </w:r>
      <w:r w:rsidR="0002210B" w:rsidRPr="00585D60">
        <w:rPr>
          <w:rFonts w:cstheme="minorHAnsi"/>
          <w:b/>
          <w:color w:val="000000" w:themeColor="text1"/>
          <w:sz w:val="22"/>
          <w:szCs w:val="24"/>
          <w:u w:val="single"/>
        </w:rPr>
        <w:t>Promotion</w:t>
      </w:r>
    </w:p>
    <w:p w14:paraId="28A09CB6"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34A8C6A3" w14:textId="77777777" w:rsidR="0002210B" w:rsidRPr="00E42348" w:rsidRDefault="0002210B" w:rsidP="00E42348">
      <w:pPr>
        <w:pStyle w:val="Paragraphedeliste"/>
        <w:spacing w:after="0"/>
        <w:ind w:left="0" w:firstLine="0"/>
        <w:jc w:val="both"/>
        <w:rPr>
          <w:rFonts w:cstheme="minorHAnsi"/>
          <w:color w:val="000000" w:themeColor="text1"/>
          <w:sz w:val="22"/>
          <w:szCs w:val="24"/>
        </w:rPr>
      </w:pPr>
      <w:r w:rsidRPr="00E42348">
        <w:rPr>
          <w:rFonts w:cstheme="minorHAnsi"/>
          <w:color w:val="000000" w:themeColor="text1"/>
          <w:sz w:val="22"/>
          <w:szCs w:val="24"/>
        </w:rPr>
        <w:t>La participation aux compétitions scolaires :</w:t>
      </w:r>
    </w:p>
    <w:p w14:paraId="2C343300"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699560FD"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22B6A985" w14:textId="77777777" w:rsidR="0002210B" w:rsidRPr="00E42348" w:rsidRDefault="0002210B" w:rsidP="00E42348">
      <w:pPr>
        <w:pStyle w:val="Paragraphedeliste"/>
        <w:spacing w:after="0"/>
        <w:ind w:left="0" w:firstLine="0"/>
        <w:jc w:val="both"/>
        <w:rPr>
          <w:rFonts w:cstheme="minorHAnsi"/>
          <w:color w:val="000000" w:themeColor="text1"/>
          <w:sz w:val="22"/>
          <w:szCs w:val="24"/>
        </w:rPr>
      </w:pPr>
      <w:r w:rsidRPr="00E42348">
        <w:rPr>
          <w:rFonts w:cstheme="minorHAnsi"/>
          <w:color w:val="000000" w:themeColor="text1"/>
          <w:sz w:val="22"/>
          <w:szCs w:val="24"/>
        </w:rPr>
        <w:t>La communication sur les résultats scolaires et sportifs :</w:t>
      </w:r>
    </w:p>
    <w:p w14:paraId="058DB835"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28E08DF7"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49B305DC" w14:textId="77777777" w:rsidR="0002210B" w:rsidRPr="00E42348" w:rsidRDefault="0002210B" w:rsidP="00E42348">
      <w:pPr>
        <w:pStyle w:val="Paragraphedeliste"/>
        <w:spacing w:after="0"/>
        <w:ind w:left="0" w:firstLine="0"/>
        <w:jc w:val="both"/>
        <w:rPr>
          <w:rFonts w:cstheme="minorHAnsi"/>
          <w:color w:val="000000" w:themeColor="text1"/>
          <w:sz w:val="22"/>
          <w:szCs w:val="24"/>
        </w:rPr>
      </w:pPr>
      <w:r w:rsidRPr="00E42348">
        <w:rPr>
          <w:rFonts w:cstheme="minorHAnsi"/>
          <w:color w:val="000000" w:themeColor="text1"/>
          <w:sz w:val="22"/>
          <w:szCs w:val="24"/>
        </w:rPr>
        <w:t>Manifestations spécifiques :</w:t>
      </w:r>
    </w:p>
    <w:p w14:paraId="0CB2D1E4"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432ADF63"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5EC89E59" w14:textId="29B4034D" w:rsidR="0002210B" w:rsidRPr="00585D60" w:rsidRDefault="00585D60" w:rsidP="00585D60">
      <w:pPr>
        <w:pStyle w:val="Paragraphedeliste"/>
        <w:spacing w:after="0"/>
        <w:ind w:left="708" w:firstLine="0"/>
        <w:jc w:val="both"/>
        <w:rPr>
          <w:rFonts w:cstheme="minorHAnsi"/>
          <w:b/>
          <w:color w:val="000000" w:themeColor="text1"/>
          <w:sz w:val="22"/>
          <w:szCs w:val="24"/>
          <w:u w:val="single"/>
        </w:rPr>
      </w:pPr>
      <w:r w:rsidRPr="00585D60">
        <w:rPr>
          <w:rFonts w:cstheme="minorHAnsi"/>
          <w:b/>
          <w:color w:val="000000" w:themeColor="text1"/>
          <w:sz w:val="22"/>
          <w:szCs w:val="24"/>
          <w:u w:val="single"/>
        </w:rPr>
        <w:t xml:space="preserve">Article </w:t>
      </w:r>
      <w:r w:rsidR="005719EC">
        <w:rPr>
          <w:rFonts w:cstheme="minorHAnsi"/>
          <w:b/>
          <w:color w:val="000000" w:themeColor="text1"/>
          <w:sz w:val="22"/>
          <w:szCs w:val="24"/>
          <w:u w:val="single"/>
        </w:rPr>
        <w:t>8</w:t>
      </w:r>
      <w:r w:rsidRPr="00585D60">
        <w:rPr>
          <w:rFonts w:cstheme="minorHAnsi"/>
          <w:b/>
          <w:color w:val="000000" w:themeColor="text1"/>
          <w:sz w:val="22"/>
          <w:szCs w:val="24"/>
          <w:u w:val="single"/>
        </w:rPr>
        <w:t xml:space="preserve">.2 : </w:t>
      </w:r>
      <w:r w:rsidR="0002210B" w:rsidRPr="00585D60">
        <w:rPr>
          <w:rFonts w:cstheme="minorHAnsi"/>
          <w:b/>
          <w:color w:val="000000" w:themeColor="text1"/>
          <w:sz w:val="22"/>
          <w:szCs w:val="24"/>
          <w:u w:val="single"/>
        </w:rPr>
        <w:t xml:space="preserve">Valorisation du parcours des élèves sportifs </w:t>
      </w:r>
    </w:p>
    <w:p w14:paraId="516F9DD0" w14:textId="77777777" w:rsidR="0002210B" w:rsidRPr="00E42348" w:rsidRDefault="0002210B" w:rsidP="00E42348">
      <w:pPr>
        <w:pStyle w:val="Paragraphedeliste"/>
        <w:spacing w:after="0"/>
        <w:ind w:left="0" w:firstLine="0"/>
        <w:jc w:val="both"/>
        <w:rPr>
          <w:rFonts w:cstheme="minorHAnsi"/>
          <w:color w:val="000000" w:themeColor="text1"/>
          <w:sz w:val="22"/>
          <w:szCs w:val="24"/>
        </w:rPr>
      </w:pPr>
    </w:p>
    <w:p w14:paraId="4851820A" w14:textId="4F8797C0" w:rsidR="00870C86" w:rsidRDefault="00870C86" w:rsidP="00E42348">
      <w:pPr>
        <w:pStyle w:val="Paragraphedeliste"/>
        <w:spacing w:after="0"/>
        <w:ind w:left="0" w:firstLine="0"/>
        <w:jc w:val="both"/>
        <w:rPr>
          <w:rFonts w:cstheme="minorHAnsi"/>
          <w:color w:val="000000" w:themeColor="text1"/>
          <w:sz w:val="22"/>
          <w:szCs w:val="24"/>
        </w:rPr>
      </w:pPr>
      <w:r w:rsidRPr="00870C86">
        <w:rPr>
          <w:rFonts w:cstheme="minorHAnsi"/>
          <w:color w:val="000000" w:themeColor="text1"/>
          <w:sz w:val="22"/>
          <w:szCs w:val="24"/>
        </w:rPr>
        <w:t>L’évaluation du fonctionnement et des résultats des élèves est une obligation</w:t>
      </w:r>
      <w:r>
        <w:rPr>
          <w:rFonts w:cstheme="minorHAnsi"/>
          <w:color w:val="000000" w:themeColor="text1"/>
          <w:sz w:val="22"/>
          <w:szCs w:val="24"/>
        </w:rPr>
        <w:t xml:space="preserve">. </w:t>
      </w:r>
      <w:r w:rsidRPr="00870C86">
        <w:rPr>
          <w:rFonts w:cstheme="minorHAnsi"/>
          <w:color w:val="000000" w:themeColor="text1"/>
          <w:sz w:val="22"/>
          <w:szCs w:val="24"/>
        </w:rPr>
        <w:t xml:space="preserve">Les enseignants veilleront à faire figurer dans le bulletin trimestriel et sur le livret scolaire les appréciations relatives à l’évaluation des élèves </w:t>
      </w:r>
      <w:r>
        <w:rPr>
          <w:rFonts w:cstheme="minorHAnsi"/>
          <w:color w:val="000000" w:themeColor="text1"/>
          <w:sz w:val="22"/>
          <w:szCs w:val="24"/>
        </w:rPr>
        <w:t>du dispositif</w:t>
      </w:r>
      <w:r w:rsidRPr="00870C86">
        <w:rPr>
          <w:rFonts w:cstheme="minorHAnsi"/>
          <w:color w:val="000000" w:themeColor="text1"/>
          <w:sz w:val="22"/>
          <w:szCs w:val="24"/>
        </w:rPr>
        <w:t>.</w:t>
      </w:r>
    </w:p>
    <w:p w14:paraId="1FD591F8" w14:textId="77777777" w:rsidR="00870C86" w:rsidRDefault="00870C86" w:rsidP="00E42348">
      <w:pPr>
        <w:pStyle w:val="Paragraphedeliste"/>
        <w:spacing w:after="0"/>
        <w:ind w:left="0" w:firstLine="0"/>
        <w:jc w:val="both"/>
        <w:rPr>
          <w:rFonts w:cstheme="minorHAnsi"/>
          <w:color w:val="000000" w:themeColor="text1"/>
          <w:sz w:val="22"/>
          <w:szCs w:val="24"/>
        </w:rPr>
      </w:pPr>
    </w:p>
    <w:p w14:paraId="42061A77" w14:textId="095977B1" w:rsidR="0002210B" w:rsidRPr="00E42348" w:rsidRDefault="0002210B" w:rsidP="00E42348">
      <w:pPr>
        <w:pStyle w:val="Paragraphedeliste"/>
        <w:spacing w:after="0"/>
        <w:ind w:left="0" w:firstLine="0"/>
        <w:jc w:val="both"/>
        <w:rPr>
          <w:rFonts w:cstheme="minorHAnsi"/>
          <w:color w:val="000000" w:themeColor="text1"/>
          <w:sz w:val="22"/>
          <w:szCs w:val="24"/>
        </w:rPr>
      </w:pPr>
      <w:r w:rsidRPr="00E42348">
        <w:rPr>
          <w:rFonts w:cstheme="minorHAnsi"/>
          <w:color w:val="000000" w:themeColor="text1"/>
          <w:sz w:val="22"/>
          <w:szCs w:val="24"/>
        </w:rPr>
        <w:t>Modalités :</w:t>
      </w:r>
    </w:p>
    <w:p w14:paraId="4A9EB3F0" w14:textId="3119609E" w:rsidR="0002210B" w:rsidRDefault="0002210B" w:rsidP="00E42348">
      <w:pPr>
        <w:pStyle w:val="Paragraphedeliste"/>
        <w:spacing w:after="0"/>
        <w:ind w:left="0" w:firstLine="0"/>
        <w:jc w:val="both"/>
        <w:rPr>
          <w:rFonts w:cstheme="minorHAnsi"/>
          <w:color w:val="000000" w:themeColor="text1"/>
          <w:sz w:val="22"/>
          <w:szCs w:val="24"/>
        </w:rPr>
      </w:pPr>
    </w:p>
    <w:p w14:paraId="4BCFA53B" w14:textId="7019D3D5" w:rsidR="00585D60" w:rsidRDefault="00585D60" w:rsidP="00B1780E">
      <w:pPr>
        <w:pStyle w:val="Titre1"/>
        <w:numPr>
          <w:ilvl w:val="0"/>
          <w:numId w:val="0"/>
        </w:numPr>
      </w:pPr>
      <w:r>
        <w:t xml:space="preserve">Article </w:t>
      </w:r>
      <w:r w:rsidR="005719EC">
        <w:t>9</w:t>
      </w:r>
      <w:r>
        <w:t> : Reconduction</w:t>
      </w:r>
    </w:p>
    <w:p w14:paraId="08469995" w14:textId="77777777" w:rsidR="0002210B" w:rsidRPr="009D0C1D" w:rsidRDefault="0002210B" w:rsidP="0002210B">
      <w:pPr>
        <w:spacing w:after="0" w:line="240" w:lineRule="auto"/>
        <w:jc w:val="both"/>
        <w:rPr>
          <w:rFonts w:ascii="Arial" w:hAnsi="Arial" w:cs="Arial"/>
          <w:b/>
        </w:rPr>
      </w:pPr>
    </w:p>
    <w:p w14:paraId="177E9437" w14:textId="78562D27" w:rsidR="0002210B" w:rsidRDefault="0002210B" w:rsidP="00585D60">
      <w:pPr>
        <w:pStyle w:val="Paragraphedeliste"/>
        <w:spacing w:after="0"/>
        <w:ind w:left="0" w:firstLine="0"/>
        <w:jc w:val="both"/>
        <w:rPr>
          <w:rFonts w:cstheme="minorHAnsi"/>
          <w:color w:val="000000" w:themeColor="text1"/>
          <w:sz w:val="22"/>
          <w:szCs w:val="24"/>
        </w:rPr>
      </w:pPr>
      <w:r w:rsidRPr="00585D60">
        <w:rPr>
          <w:rFonts w:cstheme="minorHAnsi"/>
          <w:color w:val="000000" w:themeColor="text1"/>
          <w:sz w:val="22"/>
          <w:szCs w:val="24"/>
        </w:rPr>
        <w:t xml:space="preserve">Cette convention prend effet à compter </w:t>
      </w:r>
      <w:r w:rsidR="00585D60">
        <w:rPr>
          <w:rFonts w:cstheme="minorHAnsi"/>
          <w:color w:val="000000" w:themeColor="text1"/>
          <w:sz w:val="22"/>
          <w:szCs w:val="24"/>
        </w:rPr>
        <w:t>du ______</w:t>
      </w:r>
      <w:r w:rsidRPr="00585D60">
        <w:rPr>
          <w:rFonts w:cstheme="minorHAnsi"/>
          <w:color w:val="000000" w:themeColor="text1"/>
          <w:sz w:val="22"/>
          <w:szCs w:val="24"/>
        </w:rPr>
        <w:t xml:space="preserve"> pour une durée d’un an. Elle est reconductible annuellement, sauf dénonciation de l’une ou l’autre partie signataire, trois mois avant la date d’échéance de la convention. Elle peut être modifiée ou complétée par avenant.</w:t>
      </w:r>
    </w:p>
    <w:p w14:paraId="1D0F29CE" w14:textId="69C38865" w:rsidR="00022A99" w:rsidRDefault="00022A99" w:rsidP="00585D60">
      <w:pPr>
        <w:pStyle w:val="Paragraphedeliste"/>
        <w:spacing w:after="0"/>
        <w:ind w:left="0" w:firstLine="0"/>
        <w:jc w:val="both"/>
        <w:rPr>
          <w:rFonts w:cstheme="minorHAnsi"/>
          <w:color w:val="000000" w:themeColor="text1"/>
          <w:sz w:val="22"/>
          <w:szCs w:val="24"/>
        </w:rPr>
      </w:pPr>
    </w:p>
    <w:p w14:paraId="0D546C40" w14:textId="4B35C955" w:rsidR="00022A99" w:rsidRPr="00585D60" w:rsidRDefault="00022A99" w:rsidP="00585D60">
      <w:pPr>
        <w:pStyle w:val="Paragraphedeliste"/>
        <w:spacing w:after="0"/>
        <w:ind w:left="0" w:firstLine="0"/>
        <w:jc w:val="both"/>
        <w:rPr>
          <w:rFonts w:cstheme="minorHAnsi"/>
          <w:color w:val="000000" w:themeColor="text1"/>
          <w:sz w:val="22"/>
          <w:szCs w:val="24"/>
        </w:rPr>
      </w:pPr>
    </w:p>
    <w:p w14:paraId="61B29DD1" w14:textId="77777777" w:rsidR="0002210B" w:rsidRPr="00354C90" w:rsidRDefault="0002210B" w:rsidP="0002210B">
      <w:pPr>
        <w:spacing w:after="0" w:line="240" w:lineRule="auto"/>
        <w:jc w:val="both"/>
        <w:rPr>
          <w:rFonts w:cstheme="minorHAnsi"/>
          <w:b/>
          <w:bCs/>
          <w:sz w:val="22"/>
        </w:rPr>
      </w:pPr>
      <w:r w:rsidRPr="00354C90">
        <w:rPr>
          <w:rFonts w:cstheme="minorHAnsi"/>
          <w:b/>
          <w:bCs/>
          <w:sz w:val="22"/>
        </w:rPr>
        <w:t>Fait, le …......................à........................</w:t>
      </w:r>
    </w:p>
    <w:p w14:paraId="612D8249" w14:textId="7315625B" w:rsidR="0002210B" w:rsidRPr="00585D60" w:rsidRDefault="0002210B" w:rsidP="0002210B">
      <w:pPr>
        <w:autoSpaceDE w:val="0"/>
        <w:spacing w:after="0" w:line="240" w:lineRule="auto"/>
        <w:jc w:val="both"/>
        <w:rPr>
          <w:rFonts w:cstheme="minorHAnsi"/>
          <w:bCs/>
          <w:color w:val="000000"/>
          <w:sz w:val="22"/>
        </w:rPr>
      </w:pPr>
    </w:p>
    <w:tbl>
      <w:tblPr>
        <w:tblStyle w:val="Grilledutableau"/>
        <w:tblpPr w:leftFromText="141" w:rightFromText="141" w:vertAnchor="text" w:horzAnchor="margin" w:tblpXSpec="center"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21"/>
      </w:tblGrid>
      <w:tr w:rsidR="00354C90" w:rsidRPr="002932F4" w14:paraId="4B183063" w14:textId="77777777" w:rsidTr="00354C90">
        <w:tc>
          <w:tcPr>
            <w:tcW w:w="4772" w:type="dxa"/>
          </w:tcPr>
          <w:p w14:paraId="7B035701" w14:textId="00E7139C" w:rsidR="00354C90" w:rsidRPr="002932F4" w:rsidRDefault="00354C90" w:rsidP="00354C90">
            <w:pPr>
              <w:autoSpaceDE w:val="0"/>
              <w:spacing w:after="0" w:line="240" w:lineRule="auto"/>
              <w:jc w:val="center"/>
              <w:rPr>
                <w:rFonts w:cstheme="minorHAnsi"/>
                <w:b/>
                <w:color w:val="000000"/>
                <w:sz w:val="22"/>
              </w:rPr>
            </w:pPr>
            <w:r w:rsidRPr="002932F4">
              <w:rPr>
                <w:rFonts w:cstheme="minorHAnsi"/>
                <w:b/>
                <w:color w:val="000000"/>
                <w:sz w:val="22"/>
              </w:rPr>
              <w:t>Le représentant de la structure sportive</w:t>
            </w:r>
          </w:p>
        </w:tc>
        <w:tc>
          <w:tcPr>
            <w:tcW w:w="4721" w:type="dxa"/>
          </w:tcPr>
          <w:p w14:paraId="4A2DC2FD" w14:textId="3BE802DE" w:rsidR="00354C90" w:rsidRPr="002932F4" w:rsidRDefault="00354C90" w:rsidP="00354C90">
            <w:pPr>
              <w:autoSpaceDE w:val="0"/>
              <w:spacing w:after="0" w:line="240" w:lineRule="auto"/>
              <w:jc w:val="center"/>
              <w:rPr>
                <w:rFonts w:cstheme="minorHAnsi"/>
                <w:b/>
                <w:color w:val="000000"/>
                <w:sz w:val="22"/>
              </w:rPr>
            </w:pPr>
            <w:r w:rsidRPr="002932F4">
              <w:rPr>
                <w:rFonts w:cstheme="minorHAnsi"/>
                <w:b/>
                <w:color w:val="000000"/>
                <w:sz w:val="22"/>
              </w:rPr>
              <w:t>Le chef d’établissement/directeur</w:t>
            </w:r>
          </w:p>
        </w:tc>
      </w:tr>
      <w:tr w:rsidR="00354C90" w:rsidRPr="002932F4" w14:paraId="673C8827" w14:textId="77777777" w:rsidTr="00354C90">
        <w:trPr>
          <w:trHeight w:val="572"/>
        </w:trPr>
        <w:tc>
          <w:tcPr>
            <w:tcW w:w="4772" w:type="dxa"/>
          </w:tcPr>
          <w:p w14:paraId="7A051310" w14:textId="5BC8C4AC" w:rsidR="00354C90" w:rsidRPr="002932F4"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 xml:space="preserve">Nom  </w:t>
            </w:r>
          </w:p>
        </w:tc>
        <w:tc>
          <w:tcPr>
            <w:tcW w:w="4721" w:type="dxa"/>
          </w:tcPr>
          <w:p w14:paraId="2FB9497F" w14:textId="3A1D3B7B" w:rsidR="00354C90" w:rsidRPr="002932F4"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Nom </w:t>
            </w:r>
          </w:p>
        </w:tc>
      </w:tr>
      <w:tr w:rsidR="00354C90" w:rsidRPr="002932F4" w14:paraId="045C26DC" w14:textId="77777777" w:rsidTr="00354C90">
        <w:trPr>
          <w:trHeight w:val="1970"/>
        </w:trPr>
        <w:tc>
          <w:tcPr>
            <w:tcW w:w="4772" w:type="dxa"/>
          </w:tcPr>
          <w:p w14:paraId="3DB8F341" w14:textId="77777777" w:rsidR="00354C90"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p w14:paraId="1B779886" w14:textId="77777777" w:rsidR="007A60CF" w:rsidRDefault="007A60CF" w:rsidP="00354C90">
            <w:pPr>
              <w:autoSpaceDE w:val="0"/>
              <w:spacing w:after="0" w:line="240" w:lineRule="auto"/>
              <w:jc w:val="both"/>
              <w:rPr>
                <w:rFonts w:cstheme="minorHAnsi"/>
                <w:bCs/>
                <w:color w:val="000000"/>
                <w:sz w:val="22"/>
              </w:rPr>
            </w:pPr>
          </w:p>
          <w:p w14:paraId="5CBFDED9" w14:textId="3DA17AF9" w:rsidR="007A60CF" w:rsidRPr="007A60CF" w:rsidRDefault="007A60CF" w:rsidP="00354C90">
            <w:pPr>
              <w:autoSpaceDE w:val="0"/>
              <w:spacing w:after="0" w:line="240" w:lineRule="auto"/>
              <w:jc w:val="both"/>
              <w:rPr>
                <w:rFonts w:cstheme="minorHAnsi"/>
                <w:b/>
                <w:bCs/>
                <w:color w:val="000000"/>
                <w:sz w:val="22"/>
              </w:rPr>
            </w:pPr>
            <w:r>
              <w:rPr>
                <w:rFonts w:cstheme="minorHAnsi"/>
                <w:b/>
                <w:bCs/>
                <w:color w:val="000000"/>
                <w:sz w:val="22"/>
              </w:rPr>
              <w:t xml:space="preserve">         </w:t>
            </w:r>
            <w:r w:rsidRPr="007A60CF">
              <w:rPr>
                <w:rFonts w:cstheme="minorHAnsi"/>
                <w:b/>
                <w:bCs/>
                <w:color w:val="000000"/>
                <w:sz w:val="22"/>
              </w:rPr>
              <w:t>Le représentant de la MRP</w:t>
            </w:r>
          </w:p>
          <w:p w14:paraId="4F1C5499" w14:textId="77777777" w:rsidR="007A60CF" w:rsidRDefault="007A60CF" w:rsidP="00354C90">
            <w:pPr>
              <w:autoSpaceDE w:val="0"/>
              <w:spacing w:after="0" w:line="240" w:lineRule="auto"/>
              <w:jc w:val="both"/>
              <w:rPr>
                <w:rFonts w:cstheme="minorHAnsi"/>
                <w:bCs/>
                <w:color w:val="000000"/>
                <w:sz w:val="22"/>
              </w:rPr>
            </w:pPr>
            <w:r>
              <w:rPr>
                <w:rFonts w:cstheme="minorHAnsi"/>
                <w:bCs/>
                <w:color w:val="000000"/>
                <w:sz w:val="22"/>
              </w:rPr>
              <w:t>Nom</w:t>
            </w:r>
          </w:p>
          <w:p w14:paraId="7D6ED74B" w14:textId="77777777" w:rsidR="007A60CF" w:rsidRDefault="007A60CF" w:rsidP="00354C90">
            <w:pPr>
              <w:autoSpaceDE w:val="0"/>
              <w:spacing w:after="0" w:line="240" w:lineRule="auto"/>
              <w:jc w:val="both"/>
              <w:rPr>
                <w:rFonts w:cstheme="minorHAnsi"/>
                <w:bCs/>
                <w:color w:val="000000"/>
                <w:sz w:val="22"/>
              </w:rPr>
            </w:pPr>
          </w:p>
          <w:p w14:paraId="1840234D" w14:textId="73106C4A" w:rsidR="007A60CF" w:rsidRPr="002932F4" w:rsidRDefault="007A60CF" w:rsidP="00354C90">
            <w:pPr>
              <w:autoSpaceDE w:val="0"/>
              <w:spacing w:after="0" w:line="240" w:lineRule="auto"/>
              <w:jc w:val="both"/>
              <w:rPr>
                <w:rFonts w:cstheme="minorHAnsi"/>
                <w:bCs/>
                <w:color w:val="000000"/>
                <w:sz w:val="22"/>
              </w:rPr>
            </w:pPr>
            <w:r>
              <w:rPr>
                <w:rFonts w:cstheme="minorHAnsi"/>
                <w:bCs/>
                <w:color w:val="000000"/>
                <w:sz w:val="22"/>
              </w:rPr>
              <w:t>Signature</w:t>
            </w:r>
          </w:p>
        </w:tc>
        <w:tc>
          <w:tcPr>
            <w:tcW w:w="4721" w:type="dxa"/>
          </w:tcPr>
          <w:p w14:paraId="363978B9" w14:textId="6A97DE5E" w:rsidR="00354C90"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Signature </w:t>
            </w:r>
          </w:p>
          <w:p w14:paraId="5F3AB12F" w14:textId="69AC4DA2" w:rsidR="007A60CF" w:rsidRDefault="007A60CF" w:rsidP="00354C90">
            <w:pPr>
              <w:autoSpaceDE w:val="0"/>
              <w:spacing w:after="0" w:line="240" w:lineRule="auto"/>
              <w:jc w:val="both"/>
              <w:rPr>
                <w:rFonts w:cstheme="minorHAnsi"/>
                <w:bCs/>
                <w:color w:val="000000"/>
                <w:sz w:val="22"/>
              </w:rPr>
            </w:pPr>
          </w:p>
          <w:p w14:paraId="56CEE6B0" w14:textId="71E1E5FE" w:rsidR="002338A1" w:rsidRDefault="002338A1" w:rsidP="007A60CF">
            <w:pPr>
              <w:autoSpaceDE w:val="0"/>
              <w:spacing w:after="0" w:line="240" w:lineRule="auto"/>
              <w:rPr>
                <w:i/>
                <w:color w:val="2F5496" w:themeColor="accent1" w:themeShade="BF"/>
                <w:sz w:val="22"/>
              </w:rPr>
            </w:pPr>
            <w:r>
              <w:rPr>
                <w:i/>
                <w:color w:val="2F5496" w:themeColor="accent1" w:themeShade="BF"/>
                <w:sz w:val="22"/>
              </w:rPr>
              <w:t>P</w:t>
            </w:r>
            <w:r w:rsidR="007405B9" w:rsidRPr="002D5F37">
              <w:rPr>
                <w:i/>
                <w:color w:val="2F5496" w:themeColor="accent1" w:themeShade="BF"/>
                <w:sz w:val="22"/>
              </w:rPr>
              <w:t>our</w:t>
            </w:r>
            <w:r>
              <w:rPr>
                <w:i/>
                <w:color w:val="2F5496" w:themeColor="accent1" w:themeShade="BF"/>
                <w:sz w:val="22"/>
              </w:rPr>
              <w:t xml:space="preserve"> les</w:t>
            </w:r>
            <w:r w:rsidR="007405B9" w:rsidRPr="002D5F37">
              <w:rPr>
                <w:i/>
                <w:color w:val="2F5496" w:themeColor="accent1" w:themeShade="BF"/>
                <w:sz w:val="22"/>
              </w:rPr>
              <w:t xml:space="preserve"> « sportifs isolés » non scolarisé dans un établissement référencé </w:t>
            </w:r>
            <w:r>
              <w:rPr>
                <w:i/>
                <w:color w:val="2F5496" w:themeColor="accent1" w:themeShade="BF"/>
                <w:sz w:val="22"/>
              </w:rPr>
              <w:t xml:space="preserve">« sport étude » </w:t>
            </w:r>
          </w:p>
          <w:p w14:paraId="4DB2F032" w14:textId="5B6F45A0" w:rsidR="007A60CF" w:rsidRPr="007A60CF" w:rsidRDefault="007A60CF" w:rsidP="007A60CF">
            <w:pPr>
              <w:autoSpaceDE w:val="0"/>
              <w:spacing w:after="0" w:line="240" w:lineRule="auto"/>
              <w:rPr>
                <w:rFonts w:cstheme="minorHAnsi"/>
                <w:b/>
                <w:bCs/>
                <w:color w:val="2F5496" w:themeColor="accent1" w:themeShade="BF"/>
                <w:sz w:val="22"/>
              </w:rPr>
            </w:pPr>
            <w:r w:rsidRPr="007A60CF">
              <w:rPr>
                <w:rFonts w:cstheme="minorHAnsi"/>
                <w:b/>
                <w:bCs/>
                <w:color w:val="2F5496" w:themeColor="accent1" w:themeShade="BF"/>
                <w:sz w:val="22"/>
              </w:rPr>
              <w:t>Les responsables légaux de l’élève</w:t>
            </w:r>
          </w:p>
          <w:p w14:paraId="77952EA1" w14:textId="035113F0" w:rsidR="007A60CF" w:rsidRPr="007A60CF" w:rsidRDefault="007A60CF" w:rsidP="007A60CF">
            <w:pPr>
              <w:autoSpaceDE w:val="0"/>
              <w:spacing w:after="0" w:line="240" w:lineRule="auto"/>
              <w:rPr>
                <w:rFonts w:cstheme="minorHAnsi"/>
                <w:bCs/>
                <w:color w:val="2F5496" w:themeColor="accent1" w:themeShade="BF"/>
                <w:sz w:val="22"/>
              </w:rPr>
            </w:pPr>
            <w:r w:rsidRPr="007A60CF">
              <w:rPr>
                <w:rFonts w:cstheme="minorHAnsi"/>
                <w:bCs/>
                <w:color w:val="2F5496" w:themeColor="accent1" w:themeShade="BF"/>
                <w:sz w:val="22"/>
              </w:rPr>
              <w:t>Noms</w:t>
            </w:r>
          </w:p>
          <w:p w14:paraId="58768A78" w14:textId="56AB04D9" w:rsidR="007A60CF" w:rsidRPr="007A60CF" w:rsidRDefault="007A60CF" w:rsidP="007A60CF">
            <w:pPr>
              <w:autoSpaceDE w:val="0"/>
              <w:spacing w:after="0" w:line="240" w:lineRule="auto"/>
              <w:rPr>
                <w:rFonts w:cstheme="minorHAnsi"/>
                <w:bCs/>
                <w:color w:val="2F5496" w:themeColor="accent1" w:themeShade="BF"/>
                <w:sz w:val="22"/>
              </w:rPr>
            </w:pPr>
          </w:p>
          <w:p w14:paraId="79E5CED9" w14:textId="29044F78" w:rsidR="007A60CF" w:rsidRPr="007A60CF" w:rsidRDefault="007A60CF" w:rsidP="007A60CF">
            <w:pPr>
              <w:autoSpaceDE w:val="0"/>
              <w:spacing w:after="0" w:line="240" w:lineRule="auto"/>
              <w:rPr>
                <w:rFonts w:cstheme="minorHAnsi"/>
                <w:bCs/>
                <w:color w:val="2F5496" w:themeColor="accent1" w:themeShade="BF"/>
                <w:sz w:val="22"/>
              </w:rPr>
            </w:pPr>
            <w:r w:rsidRPr="007A60CF">
              <w:rPr>
                <w:rFonts w:cstheme="minorHAnsi"/>
                <w:bCs/>
                <w:color w:val="2F5496" w:themeColor="accent1" w:themeShade="BF"/>
                <w:sz w:val="22"/>
              </w:rPr>
              <w:t>Signatures</w:t>
            </w:r>
          </w:p>
          <w:p w14:paraId="0566D347" w14:textId="77777777" w:rsidR="007A60CF" w:rsidRDefault="007A60CF" w:rsidP="00354C90">
            <w:pPr>
              <w:autoSpaceDE w:val="0"/>
              <w:spacing w:after="0" w:line="240" w:lineRule="auto"/>
              <w:jc w:val="both"/>
              <w:rPr>
                <w:rFonts w:cstheme="minorHAnsi"/>
                <w:bCs/>
                <w:color w:val="000000"/>
                <w:sz w:val="22"/>
              </w:rPr>
            </w:pPr>
          </w:p>
          <w:p w14:paraId="6F97005C" w14:textId="55D91E28" w:rsidR="007A60CF" w:rsidRPr="002932F4" w:rsidRDefault="007A60CF" w:rsidP="00354C90">
            <w:pPr>
              <w:autoSpaceDE w:val="0"/>
              <w:spacing w:after="0" w:line="240" w:lineRule="auto"/>
              <w:jc w:val="both"/>
              <w:rPr>
                <w:rFonts w:cstheme="minorHAnsi"/>
                <w:bCs/>
                <w:color w:val="000000"/>
                <w:sz w:val="22"/>
              </w:rPr>
            </w:pPr>
          </w:p>
        </w:tc>
      </w:tr>
    </w:tbl>
    <w:p w14:paraId="0452CE0B" w14:textId="20E575D8" w:rsidR="00054E65" w:rsidRPr="002932F4" w:rsidRDefault="00054E65" w:rsidP="00585D60">
      <w:pPr>
        <w:autoSpaceDE w:val="0"/>
        <w:spacing w:after="0" w:line="240" w:lineRule="auto"/>
        <w:jc w:val="both"/>
        <w:rPr>
          <w:rFonts w:cstheme="minorHAnsi"/>
          <w:bCs/>
          <w:sz w:val="22"/>
        </w:rPr>
      </w:pPr>
    </w:p>
    <w:p w14:paraId="1274BE66" w14:textId="22B52FD7" w:rsidR="00533872" w:rsidRDefault="00533872" w:rsidP="00533872">
      <w:pPr>
        <w:spacing w:after="0" w:line="240" w:lineRule="auto"/>
        <w:jc w:val="both"/>
        <w:rPr>
          <w:rFonts w:cstheme="minorHAnsi"/>
          <w:color w:val="000000"/>
          <w:sz w:val="22"/>
          <w:szCs w:val="24"/>
        </w:rPr>
      </w:pPr>
      <w:r w:rsidRPr="002932F4">
        <w:rPr>
          <w:rFonts w:cstheme="minorHAnsi"/>
          <w:color w:val="000000" w:themeColor="text1"/>
          <w:sz w:val="22"/>
          <w:szCs w:val="24"/>
        </w:rPr>
        <w:t xml:space="preserve">Cette </w:t>
      </w:r>
      <w:r w:rsidRPr="002932F4">
        <w:rPr>
          <w:rFonts w:cstheme="minorHAnsi"/>
          <w:b/>
          <w:bCs/>
          <w:color w:val="000000" w:themeColor="text1"/>
          <w:sz w:val="22"/>
          <w:szCs w:val="24"/>
        </w:rPr>
        <w:t>convention signée</w:t>
      </w:r>
      <w:r w:rsidRPr="002932F4">
        <w:rPr>
          <w:rFonts w:cstheme="minorHAnsi"/>
          <w:color w:val="000000" w:themeColor="text1"/>
          <w:sz w:val="22"/>
          <w:szCs w:val="24"/>
        </w:rPr>
        <w:t xml:space="preserve"> </w:t>
      </w:r>
      <w:r w:rsidRPr="002932F4">
        <w:rPr>
          <w:rFonts w:cstheme="minorHAnsi"/>
          <w:b/>
          <w:bCs/>
          <w:color w:val="000000" w:themeColor="text1"/>
          <w:sz w:val="22"/>
          <w:szCs w:val="24"/>
        </w:rPr>
        <w:t>est</w:t>
      </w:r>
      <w:r w:rsidRPr="002932F4">
        <w:rPr>
          <w:rFonts w:cstheme="minorHAnsi"/>
          <w:b/>
          <w:bCs/>
          <w:sz w:val="22"/>
          <w:szCs w:val="24"/>
        </w:rPr>
        <w:t xml:space="preserve"> transmise par mail </w:t>
      </w:r>
      <w:r w:rsidRPr="002932F4">
        <w:rPr>
          <w:rFonts w:cstheme="minorHAnsi"/>
          <w:b/>
          <w:bCs/>
          <w:color w:val="000000"/>
          <w:sz w:val="22"/>
          <w:szCs w:val="24"/>
        </w:rPr>
        <w:t xml:space="preserve">à l’IA-IPR EPS en charge du sport de haut niveau au </w:t>
      </w:r>
      <w:r w:rsidRPr="002932F4">
        <w:rPr>
          <w:rFonts w:cstheme="minorHAnsi"/>
          <w:b/>
          <w:bCs/>
          <w:color w:val="000000"/>
          <w:sz w:val="22"/>
          <w:szCs w:val="24"/>
          <w:u w:val="single"/>
        </w:rPr>
        <w:t>plus tard à la fin du premier trimestre de l’année scolaire</w:t>
      </w:r>
      <w:r w:rsidRPr="002932F4">
        <w:rPr>
          <w:rFonts w:cstheme="minorHAnsi"/>
          <w:color w:val="000000"/>
          <w:sz w:val="22"/>
          <w:szCs w:val="24"/>
        </w:rPr>
        <w:t>. Dans certains cas, un avenant pourra être fait (arrivée tardive d’un élève…).</w:t>
      </w:r>
    </w:p>
    <w:p w14:paraId="1DE6A0E2" w14:textId="1B76241E" w:rsidR="00533872" w:rsidRPr="000934EC" w:rsidRDefault="00A97DD4" w:rsidP="000934EC">
      <w:pPr>
        <w:spacing w:after="0" w:line="240" w:lineRule="auto"/>
        <w:jc w:val="both"/>
        <w:rPr>
          <w:rFonts w:cstheme="minorHAnsi"/>
          <w:color w:val="000000"/>
          <w:sz w:val="22"/>
          <w:szCs w:val="24"/>
        </w:rPr>
      </w:pPr>
      <w:r>
        <w:rPr>
          <w:rFonts w:cstheme="minorHAnsi"/>
          <w:color w:val="000000"/>
          <w:sz w:val="22"/>
          <w:szCs w:val="24"/>
        </w:rPr>
        <w:t xml:space="preserve">Le dispositif « Sport-études » </w:t>
      </w:r>
      <w:r w:rsidR="0043690A">
        <w:rPr>
          <w:rFonts w:cstheme="minorHAnsi"/>
          <w:color w:val="000000"/>
          <w:sz w:val="22"/>
          <w:szCs w:val="24"/>
        </w:rPr>
        <w:t>a</w:t>
      </w:r>
      <w:r>
        <w:rPr>
          <w:rFonts w:cstheme="minorHAnsi"/>
          <w:color w:val="000000"/>
          <w:sz w:val="22"/>
          <w:szCs w:val="24"/>
        </w:rPr>
        <w:t xml:space="preserve"> vocation </w:t>
      </w:r>
      <w:r w:rsidR="00D62386">
        <w:rPr>
          <w:rFonts w:cstheme="minorHAnsi"/>
          <w:color w:val="000000"/>
          <w:sz w:val="22"/>
          <w:szCs w:val="24"/>
        </w:rPr>
        <w:t>à</w:t>
      </w:r>
      <w:r>
        <w:rPr>
          <w:rFonts w:cstheme="minorHAnsi"/>
          <w:color w:val="000000"/>
          <w:sz w:val="22"/>
          <w:szCs w:val="24"/>
        </w:rPr>
        <w:t xml:space="preserve"> être évalué par le comité régional du sport de haut niveau.</w:t>
      </w:r>
    </w:p>
    <w:sectPr w:rsidR="00533872" w:rsidRPr="000934EC" w:rsidSect="009A4F3B">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15CE" w14:textId="77777777" w:rsidR="009A4F3B" w:rsidRDefault="009A4F3B" w:rsidP="00BD60E7">
      <w:pPr>
        <w:spacing w:after="0" w:line="240" w:lineRule="auto"/>
      </w:pPr>
      <w:r>
        <w:separator/>
      </w:r>
    </w:p>
  </w:endnote>
  <w:endnote w:type="continuationSeparator" w:id="0">
    <w:p w14:paraId="77D5C9D5" w14:textId="77777777" w:rsidR="009A4F3B" w:rsidRDefault="009A4F3B" w:rsidP="00BD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35558801"/>
      <w:docPartObj>
        <w:docPartGallery w:val="Page Numbers (Bottom of Page)"/>
        <w:docPartUnique/>
      </w:docPartObj>
    </w:sdtPr>
    <w:sdtEndPr>
      <w:rPr>
        <w:rStyle w:val="Numrodepage"/>
      </w:rPr>
    </w:sdtEndPr>
    <w:sdtContent>
      <w:p w14:paraId="0976F9CB" w14:textId="7674C165" w:rsidR="00616DDD" w:rsidRDefault="00616DDD"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0B40B8A2" w14:textId="77777777" w:rsidR="00616DDD" w:rsidRDefault="00616DDD" w:rsidP="00BD60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45503820"/>
      <w:docPartObj>
        <w:docPartGallery w:val="Page Numbers (Bottom of Page)"/>
        <w:docPartUnique/>
      </w:docPartObj>
    </w:sdtPr>
    <w:sdtEndPr>
      <w:rPr>
        <w:rStyle w:val="Numrodepage"/>
      </w:rPr>
    </w:sdtEndPr>
    <w:sdtContent>
      <w:p w14:paraId="3EC1D9CB" w14:textId="34ECDD9C" w:rsidR="00616DDD" w:rsidRDefault="00616DDD"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BC8211D" w14:textId="096A9F1C" w:rsidR="00616DDD" w:rsidRPr="009C09DE" w:rsidRDefault="009C09DE" w:rsidP="009C09DE">
    <w:pPr>
      <w:pStyle w:val="Pieddepage"/>
      <w:ind w:right="360"/>
      <w:rPr>
        <w:rFonts w:eastAsia="Times New Roman" w:cstheme="minorHAnsi"/>
        <w:i/>
        <w:iCs/>
        <w:sz w:val="18"/>
        <w:szCs w:val="18"/>
        <w:lang w:eastAsia="fr-FR"/>
      </w:rPr>
    </w:pPr>
    <w:r w:rsidRPr="009C09DE">
      <w:rPr>
        <w:rFonts w:eastAsia="Times New Roman" w:cstheme="minorHAnsi"/>
        <w:i/>
        <w:iCs/>
        <w:sz w:val="18"/>
        <w:szCs w:val="18"/>
        <w:lang w:eastAsia="fr-FR"/>
      </w:rPr>
      <w:t xml:space="preserve">Convention </w:t>
    </w:r>
    <w:r w:rsidR="008F4512">
      <w:rPr>
        <w:rFonts w:eastAsia="Times New Roman" w:cstheme="minorHAnsi"/>
        <w:i/>
        <w:iCs/>
        <w:sz w:val="18"/>
        <w:szCs w:val="18"/>
        <w:lang w:eastAsia="fr-FR"/>
      </w:rPr>
      <w:t>locale</w:t>
    </w:r>
    <w:r w:rsidRPr="009C09DE">
      <w:rPr>
        <w:rFonts w:eastAsia="Times New Roman" w:cstheme="minorHAnsi"/>
        <w:i/>
        <w:iCs/>
        <w:sz w:val="18"/>
        <w:szCs w:val="18"/>
        <w:lang w:eastAsia="fr-FR"/>
      </w:rPr>
      <w:t xml:space="preserve"> sportifs de haut niveau </w:t>
    </w:r>
    <w:r w:rsidR="008F4512">
      <w:rPr>
        <w:rFonts w:eastAsia="Times New Roman" w:cstheme="minorHAnsi"/>
        <w:i/>
        <w:iCs/>
        <w:sz w:val="18"/>
        <w:szCs w:val="18"/>
        <w:lang w:eastAsia="fr-FR"/>
      </w:rPr>
      <w:t>et à haut potentiel sportif</w:t>
    </w:r>
  </w:p>
  <w:p w14:paraId="545D2923" w14:textId="46C6D3CC" w:rsidR="009C09DE" w:rsidRPr="009C09DE" w:rsidRDefault="009C09DE" w:rsidP="009C09DE">
    <w:pPr>
      <w:pStyle w:val="Pieddepage"/>
      <w:ind w:right="360"/>
      <w:rPr>
        <w:i/>
        <w:iCs/>
        <w:smallCaps/>
        <w:sz w:val="18"/>
        <w:szCs w:val="18"/>
      </w:rPr>
    </w:pPr>
    <w:r w:rsidRPr="009C09DE">
      <w:rPr>
        <w:rFonts w:eastAsia="Times New Roman" w:cstheme="minorHAnsi"/>
        <w:i/>
        <w:iCs/>
        <w:sz w:val="18"/>
        <w:szCs w:val="18"/>
        <w:lang w:eastAsia="fr-FR"/>
      </w:rPr>
      <w:t xml:space="preserve">Région académique </w:t>
    </w:r>
    <w:r w:rsidR="00793FF5">
      <w:rPr>
        <w:rFonts w:eastAsia="Times New Roman" w:cstheme="minorHAnsi"/>
        <w:i/>
        <w:iCs/>
        <w:sz w:val="18"/>
        <w:szCs w:val="18"/>
        <w:lang w:eastAsia="fr-FR"/>
      </w:rPr>
      <w:t>PACA</w:t>
    </w:r>
    <w:r w:rsidRPr="009C09DE">
      <w:rPr>
        <w:rFonts w:eastAsia="Times New Roman" w:cstheme="minorHAnsi"/>
        <w:i/>
        <w:iCs/>
        <w:sz w:val="18"/>
        <w:szCs w:val="18"/>
        <w:lang w:eastAsia="fr-FR"/>
      </w:rPr>
      <w:t xml:space="preserve"> – Maison régionale de la performance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9E16" w14:textId="77777777" w:rsidR="009A4F3B" w:rsidRDefault="009A4F3B" w:rsidP="00BD60E7">
      <w:pPr>
        <w:spacing w:after="0" w:line="240" w:lineRule="auto"/>
      </w:pPr>
      <w:r>
        <w:separator/>
      </w:r>
    </w:p>
  </w:footnote>
  <w:footnote w:type="continuationSeparator" w:id="0">
    <w:p w14:paraId="6759962C" w14:textId="77777777" w:rsidR="009A4F3B" w:rsidRDefault="009A4F3B" w:rsidP="00BD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8F4F73"/>
    <w:multiLevelType w:val="hybridMultilevel"/>
    <w:tmpl w:val="7CA8D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21A09"/>
    <w:multiLevelType w:val="hybridMultilevel"/>
    <w:tmpl w:val="7CDC6F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17292A1B"/>
    <w:multiLevelType w:val="hybridMultilevel"/>
    <w:tmpl w:val="22AA3FE0"/>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B22344"/>
    <w:multiLevelType w:val="hybridMultilevel"/>
    <w:tmpl w:val="19CC20A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E81E1C"/>
    <w:multiLevelType w:val="hybridMultilevel"/>
    <w:tmpl w:val="D9C043C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2867CA"/>
    <w:multiLevelType w:val="hybridMultilevel"/>
    <w:tmpl w:val="A27021A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1F3433EF"/>
    <w:multiLevelType w:val="hybridMultilevel"/>
    <w:tmpl w:val="59BE4E5E"/>
    <w:lvl w:ilvl="0" w:tplc="7B3E8E8E">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23EFF"/>
    <w:multiLevelType w:val="hybridMultilevel"/>
    <w:tmpl w:val="F9387E7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9" w15:restartNumberingAfterBreak="0">
    <w:nsid w:val="24FD39D9"/>
    <w:multiLevelType w:val="hybridMultilevel"/>
    <w:tmpl w:val="F60CDC86"/>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A71F39"/>
    <w:multiLevelType w:val="hybridMultilevel"/>
    <w:tmpl w:val="E8D020C8"/>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D90BEE"/>
    <w:multiLevelType w:val="hybridMultilevel"/>
    <w:tmpl w:val="DBCE2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F10C0"/>
    <w:multiLevelType w:val="hybridMultilevel"/>
    <w:tmpl w:val="03C0231A"/>
    <w:lvl w:ilvl="0" w:tplc="040C0001">
      <w:start w:val="1"/>
      <w:numFmt w:val="bullet"/>
      <w:lvlText w:val=""/>
      <w:lvlJc w:val="left"/>
      <w:pPr>
        <w:ind w:left="784"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F191890"/>
    <w:multiLevelType w:val="hybridMultilevel"/>
    <w:tmpl w:val="F70C376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8C118D"/>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5" w15:restartNumberingAfterBreak="0">
    <w:nsid w:val="33F159A7"/>
    <w:multiLevelType w:val="hybridMultilevel"/>
    <w:tmpl w:val="29366AC0"/>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AD3623"/>
    <w:multiLevelType w:val="hybridMultilevel"/>
    <w:tmpl w:val="34A899F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67113C"/>
    <w:multiLevelType w:val="hybridMultilevel"/>
    <w:tmpl w:val="F118CD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69164E"/>
    <w:multiLevelType w:val="hybridMultilevel"/>
    <w:tmpl w:val="CEE6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F6202C"/>
    <w:multiLevelType w:val="hybridMultilevel"/>
    <w:tmpl w:val="F6DC11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D529FA"/>
    <w:multiLevelType w:val="hybridMultilevel"/>
    <w:tmpl w:val="158043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4D4525"/>
    <w:multiLevelType w:val="multilevel"/>
    <w:tmpl w:val="CCB26FA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5A815CCE"/>
    <w:multiLevelType w:val="hybridMultilevel"/>
    <w:tmpl w:val="74209082"/>
    <w:lvl w:ilvl="0" w:tplc="248217EE">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3734E07"/>
    <w:multiLevelType w:val="hybridMultilevel"/>
    <w:tmpl w:val="A7644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9920125">
    <w:abstractNumId w:val="16"/>
  </w:num>
  <w:num w:numId="2" w16cid:durableId="730813664">
    <w:abstractNumId w:val="3"/>
  </w:num>
  <w:num w:numId="3" w16cid:durableId="1718889447">
    <w:abstractNumId w:val="8"/>
  </w:num>
  <w:num w:numId="4" w16cid:durableId="1381784154">
    <w:abstractNumId w:val="12"/>
  </w:num>
  <w:num w:numId="5" w16cid:durableId="1708329939">
    <w:abstractNumId w:val="18"/>
  </w:num>
  <w:num w:numId="6" w16cid:durableId="1499953897">
    <w:abstractNumId w:val="20"/>
  </w:num>
  <w:num w:numId="7" w16cid:durableId="1377657689">
    <w:abstractNumId w:val="19"/>
  </w:num>
  <w:num w:numId="8" w16cid:durableId="2063820602">
    <w:abstractNumId w:val="13"/>
  </w:num>
  <w:num w:numId="9" w16cid:durableId="1327780769">
    <w:abstractNumId w:val="4"/>
  </w:num>
  <w:num w:numId="10" w16cid:durableId="1655260786">
    <w:abstractNumId w:val="6"/>
  </w:num>
  <w:num w:numId="11" w16cid:durableId="2052611600">
    <w:abstractNumId w:val="2"/>
  </w:num>
  <w:num w:numId="12" w16cid:durableId="596526769">
    <w:abstractNumId w:val="17"/>
  </w:num>
  <w:num w:numId="13" w16cid:durableId="1941642872">
    <w:abstractNumId w:val="5"/>
  </w:num>
  <w:num w:numId="14" w16cid:durableId="655451188">
    <w:abstractNumId w:val="0"/>
  </w:num>
  <w:num w:numId="15" w16cid:durableId="1148933361">
    <w:abstractNumId w:val="10"/>
  </w:num>
  <w:num w:numId="16" w16cid:durableId="537737859">
    <w:abstractNumId w:val="21"/>
  </w:num>
  <w:num w:numId="17" w16cid:durableId="129903387">
    <w:abstractNumId w:val="15"/>
  </w:num>
  <w:num w:numId="18" w16cid:durableId="1784421589">
    <w:abstractNumId w:val="9"/>
  </w:num>
  <w:num w:numId="19" w16cid:durableId="867109810">
    <w:abstractNumId w:val="14"/>
  </w:num>
  <w:num w:numId="20" w16cid:durableId="1204631281">
    <w:abstractNumId w:val="7"/>
  </w:num>
  <w:num w:numId="21" w16cid:durableId="1231966511">
    <w:abstractNumId w:val="23"/>
  </w:num>
  <w:num w:numId="22" w16cid:durableId="14383511">
    <w:abstractNumId w:val="11"/>
  </w:num>
  <w:num w:numId="23" w16cid:durableId="423428217">
    <w:abstractNumId w:val="1"/>
  </w:num>
  <w:num w:numId="24" w16cid:durableId="1271695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CC"/>
    <w:rsid w:val="00007C47"/>
    <w:rsid w:val="0001643D"/>
    <w:rsid w:val="0002210B"/>
    <w:rsid w:val="00022A99"/>
    <w:rsid w:val="00030503"/>
    <w:rsid w:val="000351F0"/>
    <w:rsid w:val="0004217F"/>
    <w:rsid w:val="00046AEA"/>
    <w:rsid w:val="00051629"/>
    <w:rsid w:val="00054E65"/>
    <w:rsid w:val="000653B0"/>
    <w:rsid w:val="000719FF"/>
    <w:rsid w:val="00087BDB"/>
    <w:rsid w:val="000934EC"/>
    <w:rsid w:val="000A0D7B"/>
    <w:rsid w:val="000A1F60"/>
    <w:rsid w:val="000A650F"/>
    <w:rsid w:val="000B3F6F"/>
    <w:rsid w:val="000B6161"/>
    <w:rsid w:val="000C0F19"/>
    <w:rsid w:val="000C350C"/>
    <w:rsid w:val="000C60CE"/>
    <w:rsid w:val="000D46CF"/>
    <w:rsid w:val="000D46EB"/>
    <w:rsid w:val="000D6FA4"/>
    <w:rsid w:val="000E23A0"/>
    <w:rsid w:val="000F1264"/>
    <w:rsid w:val="000F62B1"/>
    <w:rsid w:val="000F7441"/>
    <w:rsid w:val="001046D6"/>
    <w:rsid w:val="00112AA7"/>
    <w:rsid w:val="001222BD"/>
    <w:rsid w:val="00122E6A"/>
    <w:rsid w:val="00127AC4"/>
    <w:rsid w:val="0013427C"/>
    <w:rsid w:val="00147026"/>
    <w:rsid w:val="00164F92"/>
    <w:rsid w:val="0017310C"/>
    <w:rsid w:val="00180F0F"/>
    <w:rsid w:val="001853DC"/>
    <w:rsid w:val="0019777B"/>
    <w:rsid w:val="001A1024"/>
    <w:rsid w:val="001C2DFA"/>
    <w:rsid w:val="001D11F4"/>
    <w:rsid w:val="001D17E7"/>
    <w:rsid w:val="001D637F"/>
    <w:rsid w:val="001D7E6B"/>
    <w:rsid w:val="001F4E30"/>
    <w:rsid w:val="001F754A"/>
    <w:rsid w:val="001F7E99"/>
    <w:rsid w:val="002006DB"/>
    <w:rsid w:val="002007CE"/>
    <w:rsid w:val="0021371C"/>
    <w:rsid w:val="00214577"/>
    <w:rsid w:val="00216CE8"/>
    <w:rsid w:val="00220FC0"/>
    <w:rsid w:val="00223657"/>
    <w:rsid w:val="002258BB"/>
    <w:rsid w:val="00226A89"/>
    <w:rsid w:val="002270FC"/>
    <w:rsid w:val="002338A1"/>
    <w:rsid w:val="00234071"/>
    <w:rsid w:val="00236C60"/>
    <w:rsid w:val="00251E6C"/>
    <w:rsid w:val="00252A66"/>
    <w:rsid w:val="0025458D"/>
    <w:rsid w:val="002557C8"/>
    <w:rsid w:val="00261D2B"/>
    <w:rsid w:val="0027486A"/>
    <w:rsid w:val="0027568A"/>
    <w:rsid w:val="00276F09"/>
    <w:rsid w:val="002932F4"/>
    <w:rsid w:val="002A0AD9"/>
    <w:rsid w:val="002A0CE5"/>
    <w:rsid w:val="002A49A0"/>
    <w:rsid w:val="002B0758"/>
    <w:rsid w:val="002B53BC"/>
    <w:rsid w:val="002D5F37"/>
    <w:rsid w:val="002E31B9"/>
    <w:rsid w:val="002F5BB6"/>
    <w:rsid w:val="002F6450"/>
    <w:rsid w:val="00301294"/>
    <w:rsid w:val="00301FD0"/>
    <w:rsid w:val="00304974"/>
    <w:rsid w:val="003349C8"/>
    <w:rsid w:val="00337640"/>
    <w:rsid w:val="00342B6F"/>
    <w:rsid w:val="00347EAE"/>
    <w:rsid w:val="00354C90"/>
    <w:rsid w:val="00365276"/>
    <w:rsid w:val="0037308D"/>
    <w:rsid w:val="00394204"/>
    <w:rsid w:val="003A0851"/>
    <w:rsid w:val="003A692F"/>
    <w:rsid w:val="003B0CCD"/>
    <w:rsid w:val="003D1E94"/>
    <w:rsid w:val="003E2AAF"/>
    <w:rsid w:val="003E3905"/>
    <w:rsid w:val="00402E9F"/>
    <w:rsid w:val="00414BE1"/>
    <w:rsid w:val="004167DB"/>
    <w:rsid w:val="004355E5"/>
    <w:rsid w:val="0043690A"/>
    <w:rsid w:val="00437AB6"/>
    <w:rsid w:val="00450CC3"/>
    <w:rsid w:val="00454ED5"/>
    <w:rsid w:val="00496114"/>
    <w:rsid w:val="004A6B47"/>
    <w:rsid w:val="004B5E9B"/>
    <w:rsid w:val="004B6B29"/>
    <w:rsid w:val="004D1170"/>
    <w:rsid w:val="004D3617"/>
    <w:rsid w:val="004F46AB"/>
    <w:rsid w:val="004F4DFE"/>
    <w:rsid w:val="0050465E"/>
    <w:rsid w:val="005155E9"/>
    <w:rsid w:val="00533872"/>
    <w:rsid w:val="00544810"/>
    <w:rsid w:val="00566796"/>
    <w:rsid w:val="005719EC"/>
    <w:rsid w:val="00581356"/>
    <w:rsid w:val="00585D60"/>
    <w:rsid w:val="0058602B"/>
    <w:rsid w:val="005876C8"/>
    <w:rsid w:val="00591017"/>
    <w:rsid w:val="005A5736"/>
    <w:rsid w:val="005B5DF8"/>
    <w:rsid w:val="005C0960"/>
    <w:rsid w:val="005C4C75"/>
    <w:rsid w:val="005E4C85"/>
    <w:rsid w:val="00604228"/>
    <w:rsid w:val="0061615A"/>
    <w:rsid w:val="00616DDD"/>
    <w:rsid w:val="0062684C"/>
    <w:rsid w:val="00642689"/>
    <w:rsid w:val="0065636E"/>
    <w:rsid w:val="00670B00"/>
    <w:rsid w:val="00673D8C"/>
    <w:rsid w:val="00675D76"/>
    <w:rsid w:val="0067678B"/>
    <w:rsid w:val="006812C6"/>
    <w:rsid w:val="00683FDD"/>
    <w:rsid w:val="0069020A"/>
    <w:rsid w:val="006A52C7"/>
    <w:rsid w:val="006A6424"/>
    <w:rsid w:val="006B38A3"/>
    <w:rsid w:val="006B4307"/>
    <w:rsid w:val="006F2DE0"/>
    <w:rsid w:val="006F6574"/>
    <w:rsid w:val="00713DC4"/>
    <w:rsid w:val="00716803"/>
    <w:rsid w:val="0072302A"/>
    <w:rsid w:val="007405B9"/>
    <w:rsid w:val="00741B63"/>
    <w:rsid w:val="0075246D"/>
    <w:rsid w:val="00770003"/>
    <w:rsid w:val="00774778"/>
    <w:rsid w:val="00793FF5"/>
    <w:rsid w:val="00794629"/>
    <w:rsid w:val="007A3C06"/>
    <w:rsid w:val="007A60CF"/>
    <w:rsid w:val="007A784A"/>
    <w:rsid w:val="007B58E6"/>
    <w:rsid w:val="007C7C14"/>
    <w:rsid w:val="007D337F"/>
    <w:rsid w:val="007D74C4"/>
    <w:rsid w:val="007E3216"/>
    <w:rsid w:val="00834D5E"/>
    <w:rsid w:val="00836F08"/>
    <w:rsid w:val="00852E57"/>
    <w:rsid w:val="0085352E"/>
    <w:rsid w:val="00870C86"/>
    <w:rsid w:val="00885194"/>
    <w:rsid w:val="00885AB5"/>
    <w:rsid w:val="00890C6E"/>
    <w:rsid w:val="008D0D14"/>
    <w:rsid w:val="008D2839"/>
    <w:rsid w:val="008E6D0B"/>
    <w:rsid w:val="008F4512"/>
    <w:rsid w:val="0091782A"/>
    <w:rsid w:val="00922B4B"/>
    <w:rsid w:val="00936B60"/>
    <w:rsid w:val="009441E5"/>
    <w:rsid w:val="00944DF7"/>
    <w:rsid w:val="009517DC"/>
    <w:rsid w:val="00953B12"/>
    <w:rsid w:val="00971840"/>
    <w:rsid w:val="00976387"/>
    <w:rsid w:val="00987999"/>
    <w:rsid w:val="009A2572"/>
    <w:rsid w:val="009A2FFE"/>
    <w:rsid w:val="009A4F3B"/>
    <w:rsid w:val="009B3E3E"/>
    <w:rsid w:val="009B6CF4"/>
    <w:rsid w:val="009B79A3"/>
    <w:rsid w:val="009C09DE"/>
    <w:rsid w:val="009C667B"/>
    <w:rsid w:val="009C794A"/>
    <w:rsid w:val="009D4C7C"/>
    <w:rsid w:val="009E077E"/>
    <w:rsid w:val="009E62FA"/>
    <w:rsid w:val="009F569C"/>
    <w:rsid w:val="00A15C9B"/>
    <w:rsid w:val="00A24C9E"/>
    <w:rsid w:val="00A25948"/>
    <w:rsid w:val="00A302AA"/>
    <w:rsid w:val="00A304AD"/>
    <w:rsid w:val="00A56793"/>
    <w:rsid w:val="00A56A57"/>
    <w:rsid w:val="00A83707"/>
    <w:rsid w:val="00A83DD7"/>
    <w:rsid w:val="00A965E2"/>
    <w:rsid w:val="00A97DD4"/>
    <w:rsid w:val="00AA1442"/>
    <w:rsid w:val="00AA2FC4"/>
    <w:rsid w:val="00AA532A"/>
    <w:rsid w:val="00AA6EB8"/>
    <w:rsid w:val="00AC2B8D"/>
    <w:rsid w:val="00AD678B"/>
    <w:rsid w:val="00AF1C15"/>
    <w:rsid w:val="00B1780E"/>
    <w:rsid w:val="00B3635E"/>
    <w:rsid w:val="00B52FA8"/>
    <w:rsid w:val="00B67524"/>
    <w:rsid w:val="00B67BBC"/>
    <w:rsid w:val="00B726DB"/>
    <w:rsid w:val="00B8004F"/>
    <w:rsid w:val="00B85116"/>
    <w:rsid w:val="00B861B0"/>
    <w:rsid w:val="00B917E3"/>
    <w:rsid w:val="00B97AA5"/>
    <w:rsid w:val="00BA237F"/>
    <w:rsid w:val="00BA2790"/>
    <w:rsid w:val="00BB3EB3"/>
    <w:rsid w:val="00BC3095"/>
    <w:rsid w:val="00BC44C4"/>
    <w:rsid w:val="00BC5168"/>
    <w:rsid w:val="00BD3358"/>
    <w:rsid w:val="00BD60E7"/>
    <w:rsid w:val="00BF62F2"/>
    <w:rsid w:val="00C02946"/>
    <w:rsid w:val="00C14288"/>
    <w:rsid w:val="00C148E9"/>
    <w:rsid w:val="00C32B8B"/>
    <w:rsid w:val="00C35136"/>
    <w:rsid w:val="00C640AE"/>
    <w:rsid w:val="00C64C70"/>
    <w:rsid w:val="00CA7CA7"/>
    <w:rsid w:val="00CB76C4"/>
    <w:rsid w:val="00CC1DA7"/>
    <w:rsid w:val="00CC2C19"/>
    <w:rsid w:val="00CC62D1"/>
    <w:rsid w:val="00CC7800"/>
    <w:rsid w:val="00CD3007"/>
    <w:rsid w:val="00D13D55"/>
    <w:rsid w:val="00D27633"/>
    <w:rsid w:val="00D32B47"/>
    <w:rsid w:val="00D53E09"/>
    <w:rsid w:val="00D62386"/>
    <w:rsid w:val="00D62EA6"/>
    <w:rsid w:val="00D707B5"/>
    <w:rsid w:val="00D7270F"/>
    <w:rsid w:val="00D74272"/>
    <w:rsid w:val="00D752DD"/>
    <w:rsid w:val="00D76857"/>
    <w:rsid w:val="00D91E94"/>
    <w:rsid w:val="00D97EDC"/>
    <w:rsid w:val="00DA59D2"/>
    <w:rsid w:val="00DC5BD9"/>
    <w:rsid w:val="00DE2F51"/>
    <w:rsid w:val="00DE7026"/>
    <w:rsid w:val="00DF0647"/>
    <w:rsid w:val="00DF5312"/>
    <w:rsid w:val="00DF5A65"/>
    <w:rsid w:val="00E002DE"/>
    <w:rsid w:val="00E0067C"/>
    <w:rsid w:val="00E01674"/>
    <w:rsid w:val="00E13B52"/>
    <w:rsid w:val="00E23B41"/>
    <w:rsid w:val="00E42348"/>
    <w:rsid w:val="00E566D0"/>
    <w:rsid w:val="00E627F3"/>
    <w:rsid w:val="00E66C3A"/>
    <w:rsid w:val="00E746C8"/>
    <w:rsid w:val="00E90F29"/>
    <w:rsid w:val="00E90F7A"/>
    <w:rsid w:val="00E953D7"/>
    <w:rsid w:val="00E97D22"/>
    <w:rsid w:val="00E97D41"/>
    <w:rsid w:val="00EA1597"/>
    <w:rsid w:val="00EA59CC"/>
    <w:rsid w:val="00EB4614"/>
    <w:rsid w:val="00EB63F4"/>
    <w:rsid w:val="00EC0198"/>
    <w:rsid w:val="00EC7C93"/>
    <w:rsid w:val="00EE286C"/>
    <w:rsid w:val="00EF08A6"/>
    <w:rsid w:val="00EF249E"/>
    <w:rsid w:val="00EF3ED1"/>
    <w:rsid w:val="00F1400C"/>
    <w:rsid w:val="00F24207"/>
    <w:rsid w:val="00F31EBF"/>
    <w:rsid w:val="00F36041"/>
    <w:rsid w:val="00F36DA4"/>
    <w:rsid w:val="00F44228"/>
    <w:rsid w:val="00F5303C"/>
    <w:rsid w:val="00F57451"/>
    <w:rsid w:val="00F74723"/>
    <w:rsid w:val="00F91FF7"/>
    <w:rsid w:val="00F944DA"/>
    <w:rsid w:val="00FA4669"/>
    <w:rsid w:val="00FC13F3"/>
    <w:rsid w:val="00FC5D4E"/>
    <w:rsid w:val="00FC7324"/>
    <w:rsid w:val="00FD41F2"/>
    <w:rsid w:val="00FD7A29"/>
    <w:rsid w:val="00FE01FA"/>
    <w:rsid w:val="00FE130E"/>
    <w:rsid w:val="00FE6177"/>
    <w:rsid w:val="00FE6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E9D5"/>
  <w15:chartTrackingRefBased/>
  <w15:docId w15:val="{A73E610B-3C0A-1544-94F0-05A4FB59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51"/>
    <w:pPr>
      <w:spacing w:after="180" w:line="274" w:lineRule="auto"/>
    </w:pPr>
    <w:rPr>
      <w:rFonts w:eastAsiaTheme="minorEastAsia"/>
      <w:sz w:val="21"/>
    </w:rPr>
  </w:style>
  <w:style w:type="paragraph" w:styleId="Titre1">
    <w:name w:val="heading 1"/>
    <w:basedOn w:val="Normal"/>
    <w:next w:val="Normal"/>
    <w:link w:val="Titre1Car"/>
    <w:uiPriority w:val="9"/>
    <w:qFormat/>
    <w:rsid w:val="00DE2F51"/>
    <w:pPr>
      <w:keepNext/>
      <w:keepLines/>
      <w:numPr>
        <w:numId w:val="19"/>
      </w:numPr>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itre2">
    <w:name w:val="heading 2"/>
    <w:basedOn w:val="Normal"/>
    <w:next w:val="Normal"/>
    <w:link w:val="Titre2Car"/>
    <w:uiPriority w:val="9"/>
    <w:semiHidden/>
    <w:unhideWhenUsed/>
    <w:qFormat/>
    <w:rsid w:val="00DE2F51"/>
    <w:pPr>
      <w:keepNext/>
      <w:keepLines/>
      <w:numPr>
        <w:ilvl w:val="1"/>
        <w:numId w:val="19"/>
      </w:numPr>
      <w:spacing w:before="120" w:after="0" w:line="240" w:lineRule="auto"/>
      <w:outlineLvl w:val="1"/>
    </w:pPr>
    <w:rPr>
      <w:rFonts w:eastAsiaTheme="majorEastAsia" w:cstheme="majorBidi"/>
      <w:b/>
      <w:bCs/>
      <w:color w:val="4472C4" w:themeColor="accent1"/>
      <w:sz w:val="28"/>
      <w:szCs w:val="26"/>
    </w:rPr>
  </w:style>
  <w:style w:type="paragraph" w:styleId="Titre3">
    <w:name w:val="heading 3"/>
    <w:basedOn w:val="Normal"/>
    <w:next w:val="Normal"/>
    <w:link w:val="Titre3Car"/>
    <w:uiPriority w:val="9"/>
    <w:semiHidden/>
    <w:unhideWhenUsed/>
    <w:qFormat/>
    <w:rsid w:val="00DE2F51"/>
    <w:pPr>
      <w:keepNext/>
      <w:keepLines/>
      <w:numPr>
        <w:ilvl w:val="2"/>
        <w:numId w:val="19"/>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itre4">
    <w:name w:val="heading 4"/>
    <w:basedOn w:val="Normal"/>
    <w:next w:val="Normal"/>
    <w:link w:val="Titre4Car"/>
    <w:uiPriority w:val="9"/>
    <w:semiHidden/>
    <w:unhideWhenUsed/>
    <w:qFormat/>
    <w:rsid w:val="00DE2F51"/>
    <w:pPr>
      <w:keepNext/>
      <w:keepLines/>
      <w:numPr>
        <w:ilvl w:val="3"/>
        <w:numId w:val="19"/>
      </w:numPr>
      <w:spacing w:before="200" w:after="0"/>
      <w:outlineLvl w:val="3"/>
    </w:pPr>
    <w:rPr>
      <w:rFonts w:eastAsiaTheme="majorEastAsia" w:cstheme="majorBidi"/>
      <w:b/>
      <w:bCs/>
      <w:i/>
      <w:iCs/>
      <w:color w:val="000000"/>
      <w:sz w:val="24"/>
    </w:rPr>
  </w:style>
  <w:style w:type="paragraph" w:styleId="Titre5">
    <w:name w:val="heading 5"/>
    <w:basedOn w:val="Normal"/>
    <w:next w:val="Normal"/>
    <w:link w:val="Titre5Car"/>
    <w:uiPriority w:val="9"/>
    <w:semiHidden/>
    <w:unhideWhenUsed/>
    <w:qFormat/>
    <w:rsid w:val="00DE2F51"/>
    <w:pPr>
      <w:keepNext/>
      <w:keepLines/>
      <w:numPr>
        <w:ilvl w:val="4"/>
        <w:numId w:val="19"/>
      </w:numPr>
      <w:spacing w:before="200" w:after="0"/>
      <w:outlineLvl w:val="4"/>
    </w:pPr>
    <w:rPr>
      <w:rFonts w:asciiTheme="majorHAnsi" w:eastAsiaTheme="majorEastAsia" w:hAnsiTheme="majorHAnsi" w:cstheme="majorBidi"/>
      <w:color w:val="000000"/>
      <w:sz w:val="22"/>
    </w:rPr>
  </w:style>
  <w:style w:type="paragraph" w:styleId="Titre6">
    <w:name w:val="heading 6"/>
    <w:basedOn w:val="Normal"/>
    <w:next w:val="Normal"/>
    <w:link w:val="Titre6Car"/>
    <w:uiPriority w:val="9"/>
    <w:semiHidden/>
    <w:unhideWhenUsed/>
    <w:qFormat/>
    <w:rsid w:val="00DE2F51"/>
    <w:pPr>
      <w:keepNext/>
      <w:keepLines/>
      <w:numPr>
        <w:ilvl w:val="5"/>
        <w:numId w:val="19"/>
      </w:numPr>
      <w:spacing w:before="200" w:after="0"/>
      <w:outlineLvl w:val="5"/>
    </w:pPr>
    <w:rPr>
      <w:rFonts w:asciiTheme="majorHAnsi" w:eastAsiaTheme="majorEastAsia" w:hAnsiTheme="majorHAnsi" w:cstheme="majorBidi"/>
      <w:iCs/>
      <w:color w:val="4472C4" w:themeColor="accent1"/>
      <w:sz w:val="22"/>
    </w:rPr>
  </w:style>
  <w:style w:type="paragraph" w:styleId="Titre7">
    <w:name w:val="heading 7"/>
    <w:basedOn w:val="Normal"/>
    <w:next w:val="Normal"/>
    <w:link w:val="Titre7Car"/>
    <w:uiPriority w:val="9"/>
    <w:semiHidden/>
    <w:unhideWhenUsed/>
    <w:qFormat/>
    <w:rsid w:val="00DE2F51"/>
    <w:pPr>
      <w:keepNext/>
      <w:keepLines/>
      <w:numPr>
        <w:ilvl w:val="6"/>
        <w:numId w:val="19"/>
      </w:numPr>
      <w:spacing w:before="200" w:after="0"/>
      <w:outlineLvl w:val="6"/>
    </w:pPr>
    <w:rPr>
      <w:rFonts w:asciiTheme="majorHAnsi" w:eastAsiaTheme="majorEastAsia" w:hAnsiTheme="majorHAnsi" w:cstheme="majorBidi"/>
      <w:i/>
      <w:iCs/>
      <w:color w:val="000000"/>
      <w:sz w:val="22"/>
    </w:rPr>
  </w:style>
  <w:style w:type="paragraph" w:styleId="Titre8">
    <w:name w:val="heading 8"/>
    <w:basedOn w:val="Normal"/>
    <w:next w:val="Normal"/>
    <w:link w:val="Titre8Car"/>
    <w:uiPriority w:val="9"/>
    <w:semiHidden/>
    <w:unhideWhenUsed/>
    <w:qFormat/>
    <w:rsid w:val="00DE2F51"/>
    <w:pPr>
      <w:keepNext/>
      <w:keepLines/>
      <w:numPr>
        <w:ilvl w:val="7"/>
        <w:numId w:val="19"/>
      </w:numPr>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DE2F51"/>
    <w:pPr>
      <w:keepNext/>
      <w:keepLines/>
      <w:numPr>
        <w:ilvl w:val="8"/>
        <w:numId w:val="19"/>
      </w:numPr>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A59CC"/>
    <w:pPr>
      <w:spacing w:after="0" w:line="240" w:lineRule="auto"/>
    </w:pPr>
    <w:rPr>
      <w:rFonts w:ascii="Consolas" w:hAnsi="Consolas"/>
      <w:szCs w:val="21"/>
      <w:lang w:val="x-none" w:eastAsia="x-none"/>
    </w:rPr>
  </w:style>
  <w:style w:type="character" w:customStyle="1" w:styleId="TextebrutCar">
    <w:name w:val="Texte brut Car"/>
    <w:basedOn w:val="Policepardfaut"/>
    <w:link w:val="Textebrut"/>
    <w:uiPriority w:val="99"/>
    <w:rsid w:val="00EA59CC"/>
    <w:rPr>
      <w:rFonts w:ascii="Consolas" w:eastAsiaTheme="minorEastAsia" w:hAnsi="Consolas"/>
      <w:sz w:val="21"/>
      <w:szCs w:val="21"/>
      <w:lang w:val="x-none" w:eastAsia="x-none"/>
    </w:rPr>
  </w:style>
  <w:style w:type="character" w:customStyle="1" w:styleId="Titre1Car">
    <w:name w:val="Titre 1 Car"/>
    <w:basedOn w:val="Policepardfaut"/>
    <w:link w:val="Titre1"/>
    <w:uiPriority w:val="9"/>
    <w:rsid w:val="00DE2F51"/>
    <w:rPr>
      <w:rFonts w:asciiTheme="majorHAnsi" w:eastAsiaTheme="majorEastAsia" w:hAnsiTheme="majorHAnsi" w:cstheme="majorBidi"/>
      <w:bCs/>
      <w:color w:val="4472C4" w:themeColor="accent1"/>
      <w:spacing w:val="20"/>
      <w:sz w:val="32"/>
      <w:szCs w:val="28"/>
    </w:rPr>
  </w:style>
  <w:style w:type="character" w:customStyle="1" w:styleId="Titre2Car">
    <w:name w:val="Titre 2 Car"/>
    <w:basedOn w:val="Policepardfaut"/>
    <w:link w:val="Titre2"/>
    <w:uiPriority w:val="9"/>
    <w:semiHidden/>
    <w:rsid w:val="00DE2F51"/>
    <w:rPr>
      <w:rFonts w:eastAsiaTheme="majorEastAsia" w:cstheme="majorBidi"/>
      <w:b/>
      <w:bCs/>
      <w:color w:val="4472C4" w:themeColor="accent1"/>
      <w:sz w:val="28"/>
      <w:szCs w:val="26"/>
    </w:rPr>
  </w:style>
  <w:style w:type="character" w:customStyle="1" w:styleId="Titre3Car">
    <w:name w:val="Titre 3 Car"/>
    <w:basedOn w:val="Policepardfaut"/>
    <w:link w:val="Titre3"/>
    <w:uiPriority w:val="9"/>
    <w:semiHidden/>
    <w:rsid w:val="00DE2F51"/>
    <w:rPr>
      <w:rFonts w:asciiTheme="majorHAnsi" w:eastAsiaTheme="majorEastAsia" w:hAnsiTheme="majorHAnsi" w:cstheme="majorBidi"/>
      <w:bCs/>
      <w:color w:val="44546A" w:themeColor="text2"/>
      <w:spacing w:val="14"/>
      <w:sz w:val="24"/>
    </w:rPr>
  </w:style>
  <w:style w:type="character" w:customStyle="1" w:styleId="Titre4Car">
    <w:name w:val="Titre 4 Car"/>
    <w:basedOn w:val="Policepardfaut"/>
    <w:link w:val="Titre4"/>
    <w:uiPriority w:val="9"/>
    <w:semiHidden/>
    <w:rsid w:val="00DE2F51"/>
    <w:rPr>
      <w:rFonts w:eastAsiaTheme="majorEastAsia" w:cstheme="majorBidi"/>
      <w:b/>
      <w:bCs/>
      <w:i/>
      <w:iCs/>
      <w:color w:val="000000"/>
      <w:sz w:val="24"/>
    </w:rPr>
  </w:style>
  <w:style w:type="character" w:customStyle="1" w:styleId="Titre5Car">
    <w:name w:val="Titre 5 Car"/>
    <w:basedOn w:val="Policepardfaut"/>
    <w:link w:val="Titre5"/>
    <w:uiPriority w:val="9"/>
    <w:semiHidden/>
    <w:rsid w:val="00DE2F51"/>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DE2F51"/>
    <w:rPr>
      <w:rFonts w:asciiTheme="majorHAnsi" w:eastAsiaTheme="majorEastAsia" w:hAnsiTheme="majorHAnsi" w:cstheme="majorBidi"/>
      <w:iCs/>
      <w:color w:val="4472C4" w:themeColor="accent1"/>
    </w:rPr>
  </w:style>
  <w:style w:type="character" w:customStyle="1" w:styleId="Titre7Car">
    <w:name w:val="Titre 7 Car"/>
    <w:basedOn w:val="Policepardfaut"/>
    <w:link w:val="Titre7"/>
    <w:uiPriority w:val="9"/>
    <w:semiHidden/>
    <w:rsid w:val="00DE2F51"/>
    <w:rPr>
      <w:rFonts w:asciiTheme="majorHAnsi" w:eastAsiaTheme="majorEastAsia" w:hAnsiTheme="majorHAnsi" w:cstheme="majorBidi"/>
      <w:i/>
      <w:iCs/>
      <w:color w:val="000000"/>
    </w:rPr>
  </w:style>
  <w:style w:type="character" w:customStyle="1" w:styleId="Titre8Car">
    <w:name w:val="Titre 8 Car"/>
    <w:basedOn w:val="Policepardfaut"/>
    <w:link w:val="Titre8"/>
    <w:uiPriority w:val="9"/>
    <w:semiHidden/>
    <w:rsid w:val="00DE2F51"/>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DE2F51"/>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DE2F51"/>
    <w:pPr>
      <w:spacing w:line="240" w:lineRule="auto"/>
    </w:pPr>
    <w:rPr>
      <w:rFonts w:asciiTheme="majorHAnsi" w:hAnsiTheme="majorHAnsi"/>
      <w:bCs/>
      <w:smallCaps/>
      <w:color w:val="44546A" w:themeColor="text2"/>
      <w:spacing w:val="6"/>
      <w:sz w:val="22"/>
      <w:szCs w:val="18"/>
    </w:rPr>
  </w:style>
  <w:style w:type="paragraph" w:styleId="Titre">
    <w:name w:val="Title"/>
    <w:basedOn w:val="Normal"/>
    <w:next w:val="Normal"/>
    <w:link w:val="TitreCar"/>
    <w:uiPriority w:val="10"/>
    <w:qFormat/>
    <w:rsid w:val="00DE2F51"/>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reCar">
    <w:name w:val="Titre Car"/>
    <w:basedOn w:val="Policepardfaut"/>
    <w:link w:val="Titre"/>
    <w:uiPriority w:val="10"/>
    <w:rsid w:val="00DE2F51"/>
    <w:rPr>
      <w:rFonts w:asciiTheme="majorHAnsi" w:eastAsiaTheme="majorEastAsia" w:hAnsiTheme="majorHAnsi" w:cstheme="majorBidi"/>
      <w:color w:val="44546A" w:themeColor="text2"/>
      <w:spacing w:val="30"/>
      <w:kern w:val="28"/>
      <w:sz w:val="96"/>
      <w:szCs w:val="52"/>
    </w:rPr>
  </w:style>
  <w:style w:type="paragraph" w:styleId="Sous-titre">
    <w:name w:val="Subtitle"/>
    <w:basedOn w:val="Normal"/>
    <w:next w:val="Normal"/>
    <w:link w:val="Sous-titreCar"/>
    <w:uiPriority w:val="11"/>
    <w:qFormat/>
    <w:rsid w:val="00DE2F51"/>
    <w:pPr>
      <w:numPr>
        <w:ilvl w:val="1"/>
      </w:numPr>
    </w:pPr>
    <w:rPr>
      <w:rFonts w:eastAsiaTheme="majorEastAsia" w:cstheme="majorBidi"/>
      <w:iCs/>
      <w:color w:val="44546A" w:themeColor="text2"/>
      <w:sz w:val="40"/>
      <w:szCs w:val="24"/>
    </w:rPr>
  </w:style>
  <w:style w:type="character" w:customStyle="1" w:styleId="Sous-titreCar">
    <w:name w:val="Sous-titre Car"/>
    <w:basedOn w:val="Policepardfaut"/>
    <w:link w:val="Sous-titre"/>
    <w:uiPriority w:val="11"/>
    <w:rsid w:val="00DE2F51"/>
    <w:rPr>
      <w:rFonts w:eastAsiaTheme="majorEastAsia" w:cstheme="majorBidi"/>
      <w:iCs/>
      <w:color w:val="44546A" w:themeColor="text2"/>
      <w:sz w:val="40"/>
      <w:szCs w:val="24"/>
    </w:rPr>
  </w:style>
  <w:style w:type="character" w:styleId="lev">
    <w:name w:val="Strong"/>
    <w:basedOn w:val="Policepardfaut"/>
    <w:uiPriority w:val="22"/>
    <w:qFormat/>
    <w:rsid w:val="00DE2F51"/>
    <w:rPr>
      <w:b w:val="0"/>
      <w:bCs/>
      <w:i/>
      <w:color w:val="44546A" w:themeColor="text2"/>
    </w:rPr>
  </w:style>
  <w:style w:type="character" w:styleId="Accentuation">
    <w:name w:val="Emphasis"/>
    <w:basedOn w:val="Policepardfaut"/>
    <w:uiPriority w:val="20"/>
    <w:qFormat/>
    <w:rsid w:val="00DE2F51"/>
    <w:rPr>
      <w:b/>
      <w:i/>
      <w:iCs/>
    </w:rPr>
  </w:style>
  <w:style w:type="paragraph" w:styleId="Sansinterligne">
    <w:name w:val="No Spacing"/>
    <w:link w:val="SansinterligneCar"/>
    <w:uiPriority w:val="1"/>
    <w:qFormat/>
    <w:rsid w:val="00DE2F51"/>
    <w:pPr>
      <w:spacing w:after="0" w:line="240" w:lineRule="auto"/>
    </w:pPr>
  </w:style>
  <w:style w:type="character" w:customStyle="1" w:styleId="SansinterligneCar">
    <w:name w:val="Sans interligne Car"/>
    <w:basedOn w:val="Policepardfaut"/>
    <w:link w:val="Sansinterligne"/>
    <w:uiPriority w:val="1"/>
    <w:rsid w:val="00DE2F51"/>
  </w:style>
  <w:style w:type="paragraph" w:styleId="Paragraphedeliste">
    <w:name w:val="List Paragraph"/>
    <w:basedOn w:val="Normal"/>
    <w:uiPriority w:val="34"/>
    <w:qFormat/>
    <w:rsid w:val="00DE2F51"/>
    <w:pPr>
      <w:spacing w:line="240" w:lineRule="auto"/>
      <w:ind w:left="720" w:hanging="288"/>
      <w:contextualSpacing/>
    </w:pPr>
    <w:rPr>
      <w:color w:val="44546A" w:themeColor="text2"/>
    </w:rPr>
  </w:style>
  <w:style w:type="paragraph" w:styleId="Citation">
    <w:name w:val="Quote"/>
    <w:basedOn w:val="Normal"/>
    <w:next w:val="Normal"/>
    <w:link w:val="CitationCar"/>
    <w:uiPriority w:val="29"/>
    <w:qFormat/>
    <w:rsid w:val="00DE2F51"/>
    <w:pPr>
      <w:spacing w:after="0" w:line="360" w:lineRule="auto"/>
      <w:jc w:val="center"/>
    </w:pPr>
    <w:rPr>
      <w:b/>
      <w:i/>
      <w:iCs/>
      <w:color w:val="4472C4" w:themeColor="accent1"/>
      <w:sz w:val="26"/>
    </w:rPr>
  </w:style>
  <w:style w:type="character" w:customStyle="1" w:styleId="CitationCar">
    <w:name w:val="Citation Car"/>
    <w:basedOn w:val="Policepardfaut"/>
    <w:link w:val="Citation"/>
    <w:uiPriority w:val="29"/>
    <w:rsid w:val="00DE2F51"/>
    <w:rPr>
      <w:rFonts w:eastAsiaTheme="minorEastAsia"/>
      <w:b/>
      <w:i/>
      <w:iCs/>
      <w:color w:val="4472C4" w:themeColor="accent1"/>
      <w:sz w:val="26"/>
    </w:rPr>
  </w:style>
  <w:style w:type="paragraph" w:styleId="Citationintense">
    <w:name w:val="Intense Quote"/>
    <w:basedOn w:val="Normal"/>
    <w:next w:val="Normal"/>
    <w:link w:val="CitationintenseCar"/>
    <w:uiPriority w:val="30"/>
    <w:qFormat/>
    <w:rsid w:val="00DE2F51"/>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hAnsiTheme="majorHAnsi"/>
      <w:bCs/>
      <w:iCs/>
      <w:color w:val="FFFFFF" w:themeColor="background1"/>
      <w:sz w:val="28"/>
    </w:rPr>
  </w:style>
  <w:style w:type="character" w:customStyle="1" w:styleId="CitationintenseCar">
    <w:name w:val="Citation intense Car"/>
    <w:basedOn w:val="Policepardfaut"/>
    <w:link w:val="Citationintense"/>
    <w:uiPriority w:val="30"/>
    <w:rsid w:val="00DE2F51"/>
    <w:rPr>
      <w:rFonts w:asciiTheme="majorHAnsi" w:eastAsiaTheme="minorEastAsia" w:hAnsiTheme="majorHAnsi"/>
      <w:bCs/>
      <w:iCs/>
      <w:color w:val="FFFFFF" w:themeColor="background1"/>
      <w:sz w:val="28"/>
      <w:shd w:val="clear" w:color="auto" w:fill="4472C4" w:themeFill="accent1"/>
    </w:rPr>
  </w:style>
  <w:style w:type="character" w:styleId="Accentuationlgre">
    <w:name w:val="Subtle Emphasis"/>
    <w:basedOn w:val="Policepardfaut"/>
    <w:uiPriority w:val="19"/>
    <w:qFormat/>
    <w:rsid w:val="00DE2F51"/>
    <w:rPr>
      <w:i/>
      <w:iCs/>
      <w:color w:val="000000"/>
    </w:rPr>
  </w:style>
  <w:style w:type="character" w:styleId="Accentuationintense">
    <w:name w:val="Intense Emphasis"/>
    <w:basedOn w:val="Policepardfaut"/>
    <w:uiPriority w:val="21"/>
    <w:qFormat/>
    <w:rsid w:val="00DE2F51"/>
    <w:rPr>
      <w:b/>
      <w:bCs/>
      <w:i/>
      <w:iCs/>
      <w:color w:val="4472C4" w:themeColor="accent1"/>
    </w:rPr>
  </w:style>
  <w:style w:type="character" w:styleId="Rfrencelgre">
    <w:name w:val="Subtle Reference"/>
    <w:basedOn w:val="Policepardfaut"/>
    <w:uiPriority w:val="31"/>
    <w:qFormat/>
    <w:rsid w:val="00DE2F51"/>
    <w:rPr>
      <w:smallCaps/>
      <w:color w:val="000000"/>
      <w:u w:val="single"/>
    </w:rPr>
  </w:style>
  <w:style w:type="character" w:styleId="Rfrenceintense">
    <w:name w:val="Intense Reference"/>
    <w:basedOn w:val="Policepardfaut"/>
    <w:uiPriority w:val="32"/>
    <w:qFormat/>
    <w:rsid w:val="00DE2F51"/>
    <w:rPr>
      <w:b w:val="0"/>
      <w:bCs/>
      <w:smallCaps/>
      <w:color w:val="4472C4" w:themeColor="accent1"/>
      <w:spacing w:val="5"/>
      <w:u w:val="single"/>
    </w:rPr>
  </w:style>
  <w:style w:type="character" w:styleId="Titredulivre">
    <w:name w:val="Book Title"/>
    <w:basedOn w:val="Policepardfaut"/>
    <w:uiPriority w:val="33"/>
    <w:qFormat/>
    <w:rsid w:val="00DE2F51"/>
    <w:rPr>
      <w:b/>
      <w:bCs/>
      <w:caps/>
      <w:smallCaps w:val="0"/>
      <w:color w:val="44546A" w:themeColor="text2"/>
      <w:spacing w:val="10"/>
    </w:rPr>
  </w:style>
  <w:style w:type="paragraph" w:styleId="En-ttedetabledesmatires">
    <w:name w:val="TOC Heading"/>
    <w:basedOn w:val="Titre1"/>
    <w:next w:val="Normal"/>
    <w:uiPriority w:val="39"/>
    <w:semiHidden/>
    <w:unhideWhenUsed/>
    <w:qFormat/>
    <w:rsid w:val="00DE2F51"/>
    <w:pPr>
      <w:spacing w:before="480" w:line="264" w:lineRule="auto"/>
      <w:outlineLvl w:val="9"/>
    </w:pPr>
    <w:rPr>
      <w:b/>
    </w:rPr>
  </w:style>
  <w:style w:type="character" w:styleId="Marquedecommentaire">
    <w:name w:val="annotation reference"/>
    <w:rsid w:val="00DE2F51"/>
    <w:rPr>
      <w:sz w:val="16"/>
      <w:szCs w:val="16"/>
    </w:rPr>
  </w:style>
  <w:style w:type="paragraph" w:styleId="Commentaire">
    <w:name w:val="annotation text"/>
    <w:basedOn w:val="Normal"/>
    <w:link w:val="CommentaireCar"/>
    <w:rsid w:val="00DE2F51"/>
    <w:rPr>
      <w:lang w:val="x-none" w:eastAsia="fr-FR"/>
    </w:rPr>
  </w:style>
  <w:style w:type="character" w:customStyle="1" w:styleId="CommentaireCar">
    <w:name w:val="Commentaire Car"/>
    <w:basedOn w:val="Policepardfaut"/>
    <w:link w:val="Commentaire"/>
    <w:rsid w:val="00DE2F51"/>
    <w:rPr>
      <w:lang w:val="x-none" w:eastAsia="fr-FR"/>
    </w:rPr>
  </w:style>
  <w:style w:type="paragraph" w:customStyle="1" w:styleId="PersonalName">
    <w:name w:val="Personal Name"/>
    <w:basedOn w:val="Titre"/>
    <w:qFormat/>
    <w:rsid w:val="00DE2F51"/>
    <w:rPr>
      <w:b/>
      <w:caps/>
      <w:color w:val="000000"/>
      <w:sz w:val="28"/>
      <w:szCs w:val="28"/>
    </w:rPr>
  </w:style>
  <w:style w:type="character" w:styleId="Lienhypertexte">
    <w:name w:val="Hyperlink"/>
    <w:uiPriority w:val="99"/>
    <w:rsid w:val="002007CE"/>
    <w:rPr>
      <w:color w:val="0000FF"/>
      <w:u w:val="single"/>
    </w:rPr>
  </w:style>
  <w:style w:type="character" w:styleId="Lienhypertextesuivivisit">
    <w:name w:val="FollowedHyperlink"/>
    <w:basedOn w:val="Policepardfaut"/>
    <w:uiPriority w:val="99"/>
    <w:semiHidden/>
    <w:unhideWhenUsed/>
    <w:rsid w:val="0075246D"/>
    <w:rPr>
      <w:color w:val="954F72" w:themeColor="followedHyperlink"/>
      <w:u w:val="single"/>
    </w:rPr>
  </w:style>
  <w:style w:type="paragraph" w:styleId="En-tte">
    <w:name w:val="header"/>
    <w:basedOn w:val="Normal"/>
    <w:link w:val="En-tteCar"/>
    <w:uiPriority w:val="99"/>
    <w:unhideWhenUsed/>
    <w:rsid w:val="00BD60E7"/>
    <w:pPr>
      <w:tabs>
        <w:tab w:val="center" w:pos="4536"/>
        <w:tab w:val="right" w:pos="9072"/>
      </w:tabs>
      <w:spacing w:after="0" w:line="240" w:lineRule="auto"/>
    </w:pPr>
  </w:style>
  <w:style w:type="character" w:customStyle="1" w:styleId="En-tteCar">
    <w:name w:val="En-tête Car"/>
    <w:basedOn w:val="Policepardfaut"/>
    <w:link w:val="En-tte"/>
    <w:uiPriority w:val="99"/>
    <w:rsid w:val="00BD60E7"/>
    <w:rPr>
      <w:rFonts w:eastAsiaTheme="minorEastAsia"/>
      <w:sz w:val="21"/>
    </w:rPr>
  </w:style>
  <w:style w:type="paragraph" w:styleId="Pieddepage">
    <w:name w:val="footer"/>
    <w:basedOn w:val="Normal"/>
    <w:link w:val="PieddepageCar"/>
    <w:uiPriority w:val="99"/>
    <w:unhideWhenUsed/>
    <w:rsid w:val="00BD6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0E7"/>
    <w:rPr>
      <w:rFonts w:eastAsiaTheme="minorEastAsia"/>
      <w:sz w:val="21"/>
    </w:rPr>
  </w:style>
  <w:style w:type="character" w:styleId="Numrodepage">
    <w:name w:val="page number"/>
    <w:basedOn w:val="Policepardfaut"/>
    <w:uiPriority w:val="99"/>
    <w:semiHidden/>
    <w:unhideWhenUsed/>
    <w:rsid w:val="00BD60E7"/>
  </w:style>
  <w:style w:type="paragraph" w:styleId="Corpsdetexte">
    <w:name w:val="Body Text"/>
    <w:basedOn w:val="Normal"/>
    <w:link w:val="CorpsdetexteCar"/>
    <w:rsid w:val="00216CE8"/>
    <w:pPr>
      <w:spacing w:after="120" w:line="276" w:lineRule="auto"/>
      <w:jc w:val="both"/>
    </w:pPr>
    <w:rPr>
      <w:sz w:val="20"/>
      <w:szCs w:val="20"/>
      <w:lang w:eastAsia="fr-FR"/>
    </w:rPr>
  </w:style>
  <w:style w:type="character" w:customStyle="1" w:styleId="CorpsdetexteCar">
    <w:name w:val="Corps de texte Car"/>
    <w:basedOn w:val="Policepardfaut"/>
    <w:link w:val="Corpsdetexte"/>
    <w:rsid w:val="00216CE8"/>
    <w:rPr>
      <w:rFonts w:eastAsiaTheme="minorEastAsia"/>
      <w:sz w:val="20"/>
      <w:szCs w:val="20"/>
      <w:lang w:eastAsia="fr-FR"/>
    </w:rPr>
  </w:style>
  <w:style w:type="paragraph" w:customStyle="1" w:styleId="Standard">
    <w:name w:val="Standard"/>
    <w:rsid w:val="00216CE8"/>
    <w:pPr>
      <w:tabs>
        <w:tab w:val="left" w:pos="708"/>
      </w:tabs>
      <w:suppressAutoHyphens/>
      <w:jc w:val="both"/>
    </w:pPr>
    <w:rPr>
      <w:rFonts w:ascii="Calibri" w:eastAsia="SimSun" w:hAnsi="Calibri" w:cs="Calibri"/>
      <w:color w:val="00000A"/>
    </w:rPr>
  </w:style>
  <w:style w:type="character" w:customStyle="1" w:styleId="Mentionnonrsolue1">
    <w:name w:val="Mention non résolue1"/>
    <w:basedOn w:val="Policepardfaut"/>
    <w:uiPriority w:val="99"/>
    <w:rsid w:val="009A2FFE"/>
    <w:rPr>
      <w:color w:val="605E5C"/>
      <w:shd w:val="clear" w:color="auto" w:fill="E1DFDD"/>
    </w:rPr>
  </w:style>
  <w:style w:type="paragraph" w:styleId="Textedebulles">
    <w:name w:val="Balloon Text"/>
    <w:basedOn w:val="Normal"/>
    <w:link w:val="TextedebullesCar"/>
    <w:uiPriority w:val="99"/>
    <w:semiHidden/>
    <w:unhideWhenUsed/>
    <w:rsid w:val="00D727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70F"/>
    <w:rPr>
      <w:rFonts w:ascii="Segoe UI" w:eastAsiaTheme="minorEastAsia"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81356"/>
    <w:pPr>
      <w:spacing w:line="240" w:lineRule="auto"/>
    </w:pPr>
    <w:rPr>
      <w:b/>
      <w:bCs/>
      <w:sz w:val="20"/>
      <w:szCs w:val="20"/>
      <w:lang w:val="fr-FR" w:eastAsia="en-US"/>
    </w:rPr>
  </w:style>
  <w:style w:type="character" w:customStyle="1" w:styleId="ObjetducommentaireCar">
    <w:name w:val="Objet du commentaire Car"/>
    <w:basedOn w:val="CommentaireCar"/>
    <w:link w:val="Objetducommentaire"/>
    <w:uiPriority w:val="99"/>
    <w:semiHidden/>
    <w:rsid w:val="00581356"/>
    <w:rPr>
      <w:rFonts w:eastAsiaTheme="minorEastAsia"/>
      <w:b/>
      <w:bCs/>
      <w:sz w:val="20"/>
      <w:szCs w:val="20"/>
      <w:lang w:val="x-none" w:eastAsia="fr-FR"/>
    </w:rPr>
  </w:style>
  <w:style w:type="paragraph" w:styleId="Index1">
    <w:name w:val="index 1"/>
    <w:basedOn w:val="Normal"/>
    <w:next w:val="Normal"/>
    <w:autoRedefine/>
    <w:uiPriority w:val="99"/>
    <w:unhideWhenUsed/>
    <w:rsid w:val="00054E65"/>
    <w:pPr>
      <w:spacing w:after="0"/>
      <w:ind w:left="210" w:hanging="210"/>
    </w:pPr>
    <w:rPr>
      <w:rFonts w:cstheme="minorHAnsi"/>
      <w:sz w:val="18"/>
      <w:szCs w:val="18"/>
    </w:rPr>
  </w:style>
  <w:style w:type="paragraph" w:styleId="Index2">
    <w:name w:val="index 2"/>
    <w:basedOn w:val="Normal"/>
    <w:next w:val="Normal"/>
    <w:autoRedefine/>
    <w:uiPriority w:val="99"/>
    <w:unhideWhenUsed/>
    <w:rsid w:val="00054E65"/>
    <w:pPr>
      <w:spacing w:after="0"/>
      <w:ind w:left="420" w:hanging="210"/>
    </w:pPr>
    <w:rPr>
      <w:rFonts w:cstheme="minorHAnsi"/>
      <w:sz w:val="18"/>
      <w:szCs w:val="18"/>
    </w:rPr>
  </w:style>
  <w:style w:type="paragraph" w:styleId="Index3">
    <w:name w:val="index 3"/>
    <w:basedOn w:val="Normal"/>
    <w:next w:val="Normal"/>
    <w:autoRedefine/>
    <w:uiPriority w:val="99"/>
    <w:unhideWhenUsed/>
    <w:rsid w:val="00054E65"/>
    <w:pPr>
      <w:spacing w:after="0"/>
      <w:ind w:left="630" w:hanging="210"/>
    </w:pPr>
    <w:rPr>
      <w:rFonts w:cstheme="minorHAnsi"/>
      <w:sz w:val="18"/>
      <w:szCs w:val="18"/>
    </w:rPr>
  </w:style>
  <w:style w:type="paragraph" w:styleId="Index4">
    <w:name w:val="index 4"/>
    <w:basedOn w:val="Normal"/>
    <w:next w:val="Normal"/>
    <w:autoRedefine/>
    <w:uiPriority w:val="99"/>
    <w:unhideWhenUsed/>
    <w:rsid w:val="00054E65"/>
    <w:pPr>
      <w:spacing w:after="0"/>
      <w:ind w:left="840" w:hanging="210"/>
    </w:pPr>
    <w:rPr>
      <w:rFonts w:cstheme="minorHAnsi"/>
      <w:sz w:val="18"/>
      <w:szCs w:val="18"/>
    </w:rPr>
  </w:style>
  <w:style w:type="paragraph" w:styleId="Index5">
    <w:name w:val="index 5"/>
    <w:basedOn w:val="Normal"/>
    <w:next w:val="Normal"/>
    <w:autoRedefine/>
    <w:uiPriority w:val="99"/>
    <w:unhideWhenUsed/>
    <w:rsid w:val="00054E65"/>
    <w:pPr>
      <w:spacing w:after="0"/>
      <w:ind w:left="1050" w:hanging="210"/>
    </w:pPr>
    <w:rPr>
      <w:rFonts w:cstheme="minorHAnsi"/>
      <w:sz w:val="18"/>
      <w:szCs w:val="18"/>
    </w:rPr>
  </w:style>
  <w:style w:type="paragraph" w:styleId="Index6">
    <w:name w:val="index 6"/>
    <w:basedOn w:val="Normal"/>
    <w:next w:val="Normal"/>
    <w:autoRedefine/>
    <w:uiPriority w:val="99"/>
    <w:unhideWhenUsed/>
    <w:rsid w:val="00054E65"/>
    <w:pPr>
      <w:spacing w:after="0"/>
      <w:ind w:left="1260" w:hanging="210"/>
    </w:pPr>
    <w:rPr>
      <w:rFonts w:cstheme="minorHAnsi"/>
      <w:sz w:val="18"/>
      <w:szCs w:val="18"/>
    </w:rPr>
  </w:style>
  <w:style w:type="paragraph" w:styleId="Index7">
    <w:name w:val="index 7"/>
    <w:basedOn w:val="Normal"/>
    <w:next w:val="Normal"/>
    <w:autoRedefine/>
    <w:uiPriority w:val="99"/>
    <w:unhideWhenUsed/>
    <w:rsid w:val="00054E65"/>
    <w:pPr>
      <w:spacing w:after="0"/>
      <w:ind w:left="1470" w:hanging="210"/>
    </w:pPr>
    <w:rPr>
      <w:rFonts w:cstheme="minorHAnsi"/>
      <w:sz w:val="18"/>
      <w:szCs w:val="18"/>
    </w:rPr>
  </w:style>
  <w:style w:type="paragraph" w:styleId="Index8">
    <w:name w:val="index 8"/>
    <w:basedOn w:val="Normal"/>
    <w:next w:val="Normal"/>
    <w:autoRedefine/>
    <w:uiPriority w:val="99"/>
    <w:unhideWhenUsed/>
    <w:rsid w:val="00054E65"/>
    <w:pPr>
      <w:spacing w:after="0"/>
      <w:ind w:left="1680" w:hanging="210"/>
    </w:pPr>
    <w:rPr>
      <w:rFonts w:cstheme="minorHAnsi"/>
      <w:sz w:val="18"/>
      <w:szCs w:val="18"/>
    </w:rPr>
  </w:style>
  <w:style w:type="paragraph" w:styleId="Index9">
    <w:name w:val="index 9"/>
    <w:basedOn w:val="Normal"/>
    <w:next w:val="Normal"/>
    <w:autoRedefine/>
    <w:uiPriority w:val="99"/>
    <w:unhideWhenUsed/>
    <w:rsid w:val="00054E65"/>
    <w:pPr>
      <w:spacing w:after="0"/>
      <w:ind w:left="1890" w:hanging="210"/>
    </w:pPr>
    <w:rPr>
      <w:rFonts w:cstheme="minorHAnsi"/>
      <w:sz w:val="18"/>
      <w:szCs w:val="18"/>
    </w:rPr>
  </w:style>
  <w:style w:type="paragraph" w:styleId="Titreindex">
    <w:name w:val="index heading"/>
    <w:basedOn w:val="Normal"/>
    <w:next w:val="Index1"/>
    <w:uiPriority w:val="99"/>
    <w:unhideWhenUsed/>
    <w:rsid w:val="00054E65"/>
    <w:pPr>
      <w:spacing w:before="240" w:after="120"/>
      <w:jc w:val="center"/>
    </w:pPr>
    <w:rPr>
      <w:rFonts w:cstheme="minorHAnsi"/>
      <w:b/>
      <w:bCs/>
      <w:sz w:val="26"/>
      <w:szCs w:val="26"/>
    </w:rPr>
  </w:style>
  <w:style w:type="character" w:styleId="Mentionnonrsolue">
    <w:name w:val="Unresolved Mention"/>
    <w:basedOn w:val="Policepardfaut"/>
    <w:uiPriority w:val="99"/>
    <w:semiHidden/>
    <w:unhideWhenUsed/>
    <w:rsid w:val="00944DF7"/>
    <w:rPr>
      <w:color w:val="605E5C"/>
      <w:shd w:val="clear" w:color="auto" w:fill="E1DFDD"/>
    </w:rPr>
  </w:style>
  <w:style w:type="table" w:styleId="Grilledutableau">
    <w:name w:val="Table Grid"/>
    <w:basedOn w:val="TableauNormal"/>
    <w:uiPriority w:val="39"/>
    <w:rsid w:val="0035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4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98959">
      <w:bodyDiv w:val="1"/>
      <w:marLeft w:val="0"/>
      <w:marRight w:val="0"/>
      <w:marTop w:val="0"/>
      <w:marBottom w:val="0"/>
      <w:divBdr>
        <w:top w:val="none" w:sz="0" w:space="0" w:color="auto"/>
        <w:left w:val="none" w:sz="0" w:space="0" w:color="auto"/>
        <w:bottom w:val="none" w:sz="0" w:space="0" w:color="auto"/>
        <w:right w:val="none" w:sz="0" w:space="0" w:color="auto"/>
      </w:divBdr>
    </w:div>
    <w:div w:id="20483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C802-799E-4962-897B-608D6B73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6104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didier rigottard</cp:lastModifiedBy>
  <cp:revision>3</cp:revision>
  <cp:lastPrinted>2024-01-06T09:36:00Z</cp:lastPrinted>
  <dcterms:created xsi:type="dcterms:W3CDTF">2024-10-03T06:43:00Z</dcterms:created>
  <dcterms:modified xsi:type="dcterms:W3CDTF">2024-10-08T06:33:00Z</dcterms:modified>
</cp:coreProperties>
</file>