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6097" w:type="dxa"/>
        <w:tblInd w:w="-1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8048"/>
        <w:gridCol w:w="8049"/>
      </w:tblGrid>
      <w:tr w:rsidR="00ED30B9" w:rsidTr="00ED30B9">
        <w:trPr>
          <w:trHeight w:val="412"/>
        </w:trPr>
        <w:tc>
          <w:tcPr>
            <w:tcW w:w="16097" w:type="dxa"/>
            <w:gridSpan w:val="2"/>
            <w:vAlign w:val="center"/>
          </w:tcPr>
          <w:p w:rsidR="00ED30B9" w:rsidRPr="00ED30B9" w:rsidRDefault="004B47E9" w:rsidP="00ED30B9">
            <w:pPr>
              <w:jc w:val="center"/>
              <w:rPr>
                <w:rFonts w:asciiTheme="majorHAnsi" w:hAnsiTheme="majorHAnsi"/>
                <w:b/>
                <w:sz w:val="32"/>
                <w:szCs w:val="28"/>
              </w:rPr>
            </w:pPr>
            <w:r>
              <w:rPr>
                <w:rFonts w:asciiTheme="majorHAnsi" w:hAnsiTheme="majorHAnsi"/>
                <w:b/>
                <w:noProof/>
                <w:sz w:val="32"/>
                <w:szCs w:val="28"/>
                <w:lang w:eastAsia="fr-FR"/>
              </w:rPr>
              <w:drawing>
                <wp:anchor distT="0" distB="0" distL="114300" distR="114300" simplePos="0" relativeHeight="251658240" behindDoc="1" locked="0" layoutInCell="1" allowOverlap="1">
                  <wp:simplePos x="0" y="0"/>
                  <wp:positionH relativeFrom="column">
                    <wp:posOffset>4717415</wp:posOffset>
                  </wp:positionH>
                  <wp:positionV relativeFrom="paragraph">
                    <wp:posOffset>-766445</wp:posOffset>
                  </wp:positionV>
                  <wp:extent cx="5543550" cy="7773670"/>
                  <wp:effectExtent l="19050" t="0" r="0" b="0"/>
                  <wp:wrapNone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43550" cy="77736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ED30B9" w:rsidRPr="00ED30B9">
              <w:rPr>
                <w:rFonts w:asciiTheme="majorHAnsi" w:hAnsiTheme="majorHAnsi"/>
                <w:b/>
                <w:sz w:val="32"/>
                <w:szCs w:val="28"/>
              </w:rPr>
              <w:t>FICHE OUTIL : REALISER UN AJUSTEMENT AFFINE</w:t>
            </w:r>
          </w:p>
        </w:tc>
      </w:tr>
      <w:tr w:rsidR="00ED30B9" w:rsidTr="00ED30B9">
        <w:trPr>
          <w:trHeight w:val="9974"/>
        </w:trPr>
        <w:tc>
          <w:tcPr>
            <w:tcW w:w="8048" w:type="dxa"/>
          </w:tcPr>
          <w:p w:rsidR="00ED30B9" w:rsidRPr="00ED30B9" w:rsidRDefault="00ED30B9" w:rsidP="00ED30B9">
            <w:pPr>
              <w:spacing w:before="120"/>
              <w:jc w:val="center"/>
              <w:rPr>
                <w:rFonts w:asciiTheme="majorHAnsi" w:hAnsiTheme="majorHAnsi"/>
                <w:b/>
                <w:sz w:val="24"/>
                <w:u w:val="single"/>
              </w:rPr>
            </w:pPr>
            <w:r w:rsidRPr="00ED30B9">
              <w:rPr>
                <w:rFonts w:asciiTheme="majorHAnsi" w:hAnsiTheme="majorHAnsi"/>
                <w:b/>
                <w:sz w:val="24"/>
                <w:szCs w:val="28"/>
                <w:u w:val="single"/>
              </w:rPr>
              <w:t>Avec la calculatrice</w:t>
            </w:r>
          </w:p>
          <w:p w:rsidR="00ED30B9" w:rsidRPr="00ED30B9" w:rsidRDefault="00ED30B9" w:rsidP="00ED30B9">
            <w:pPr>
              <w:spacing w:after="0"/>
              <w:rPr>
                <w:rFonts w:asciiTheme="majorHAnsi" w:hAnsiTheme="majorHAnsi"/>
                <w:b/>
              </w:rPr>
            </w:pPr>
            <w:r>
              <w:rPr>
                <w:b/>
              </w:rPr>
              <w:t xml:space="preserve">  </w:t>
            </w:r>
            <w:r w:rsidRPr="00ED30B9">
              <w:rPr>
                <w:rFonts w:asciiTheme="majorHAnsi" w:hAnsiTheme="majorHAnsi"/>
                <w:b/>
              </w:rPr>
              <w:t>Pour saisir les donnés :</w:t>
            </w:r>
          </w:p>
          <w:p w:rsidR="00ED30B9" w:rsidRPr="00ED30B9" w:rsidRDefault="00ED30B9" w:rsidP="00ED30B9">
            <w:pPr>
              <w:pStyle w:val="Paragraphedeliste"/>
              <w:numPr>
                <w:ilvl w:val="0"/>
                <w:numId w:val="7"/>
              </w:numPr>
              <w:spacing w:after="0"/>
              <w:rPr>
                <w:rFonts w:asciiTheme="majorHAnsi" w:hAnsiTheme="majorHAnsi"/>
                <w:b/>
              </w:rPr>
            </w:pPr>
            <w:r w:rsidRPr="00ED30B9">
              <w:rPr>
                <w:rFonts w:asciiTheme="majorHAnsi" w:hAnsiTheme="majorHAnsi"/>
              </w:rPr>
              <w:t xml:space="preserve">accéder au menu </w:t>
            </w:r>
            <w:r w:rsidRPr="00ED30B9">
              <w:rPr>
                <w:rFonts w:asciiTheme="majorHAnsi" w:hAnsiTheme="majorHAnsi"/>
                <w:b/>
              </w:rPr>
              <w:t>STAT</w:t>
            </w:r>
          </w:p>
          <w:p w:rsidR="00ED30B9" w:rsidRPr="00ED30B9" w:rsidRDefault="00ED30B9" w:rsidP="00ED30B9">
            <w:pPr>
              <w:pStyle w:val="Paragraphedeliste"/>
              <w:numPr>
                <w:ilvl w:val="0"/>
                <w:numId w:val="7"/>
              </w:numPr>
              <w:spacing w:after="0"/>
              <w:rPr>
                <w:rFonts w:asciiTheme="majorHAnsi" w:hAnsiTheme="majorHAnsi"/>
              </w:rPr>
            </w:pPr>
            <w:r w:rsidRPr="00ED30B9">
              <w:rPr>
                <w:rFonts w:asciiTheme="majorHAnsi" w:hAnsiTheme="majorHAnsi"/>
              </w:rPr>
              <w:t>entrer les données dans la liste 1 et la liste 2</w:t>
            </w:r>
          </w:p>
          <w:p w:rsidR="00ED30B9" w:rsidRPr="00ED30B9" w:rsidRDefault="00ED30B9" w:rsidP="00ED30B9">
            <w:pPr>
              <w:pStyle w:val="Paragraphedeliste"/>
              <w:spacing w:after="0"/>
              <w:ind w:left="0"/>
              <w:rPr>
                <w:rFonts w:asciiTheme="majorHAnsi" w:hAnsiTheme="majorHAnsi"/>
              </w:rPr>
            </w:pPr>
          </w:p>
          <w:p w:rsidR="00ED30B9" w:rsidRPr="00ED30B9" w:rsidRDefault="00ED30B9" w:rsidP="00ED30B9">
            <w:pPr>
              <w:spacing w:after="0"/>
              <w:rPr>
                <w:rFonts w:asciiTheme="majorHAnsi" w:hAnsiTheme="majorHAnsi"/>
                <w:b/>
              </w:rPr>
            </w:pPr>
            <w:r w:rsidRPr="00ED30B9">
              <w:rPr>
                <w:rFonts w:asciiTheme="majorHAnsi" w:hAnsiTheme="majorHAnsi"/>
                <w:b/>
              </w:rPr>
              <w:t xml:space="preserve">  Pour représenter la série :</w:t>
            </w:r>
          </w:p>
          <w:p w:rsidR="00ED30B9" w:rsidRPr="00ED30B9" w:rsidRDefault="00ED30B9" w:rsidP="00ED30B9">
            <w:pPr>
              <w:pStyle w:val="Paragraphedeliste"/>
              <w:numPr>
                <w:ilvl w:val="0"/>
                <w:numId w:val="8"/>
              </w:numPr>
              <w:spacing w:after="0"/>
              <w:rPr>
                <w:rFonts w:asciiTheme="majorHAnsi" w:hAnsiTheme="majorHAnsi"/>
              </w:rPr>
            </w:pPr>
            <w:r w:rsidRPr="00ED30B9">
              <w:rPr>
                <w:rFonts w:asciiTheme="majorHAnsi" w:hAnsiTheme="majorHAnsi"/>
              </w:rPr>
              <w:t xml:space="preserve">choisir </w:t>
            </w:r>
            <w:r w:rsidRPr="00ED30B9">
              <w:rPr>
                <w:rFonts w:asciiTheme="majorHAnsi" w:hAnsiTheme="majorHAnsi"/>
                <w:b/>
              </w:rPr>
              <w:t>GRAPH</w:t>
            </w:r>
            <w:r w:rsidRPr="00ED30B9">
              <w:rPr>
                <w:rFonts w:asciiTheme="majorHAnsi" w:hAnsiTheme="majorHAnsi"/>
              </w:rPr>
              <w:t xml:space="preserve"> puis </w:t>
            </w:r>
            <w:r w:rsidRPr="00ED30B9">
              <w:rPr>
                <w:rFonts w:asciiTheme="majorHAnsi" w:hAnsiTheme="majorHAnsi"/>
                <w:b/>
              </w:rPr>
              <w:t>SET</w:t>
            </w:r>
          </w:p>
          <w:p w:rsidR="00ED30B9" w:rsidRPr="00ED30B9" w:rsidRDefault="00ED30B9" w:rsidP="00ED30B9">
            <w:pPr>
              <w:pStyle w:val="Paragraphedeliste"/>
              <w:numPr>
                <w:ilvl w:val="0"/>
                <w:numId w:val="8"/>
              </w:numPr>
              <w:spacing w:after="0"/>
              <w:rPr>
                <w:rFonts w:asciiTheme="majorHAnsi" w:hAnsiTheme="majorHAnsi"/>
              </w:rPr>
            </w:pPr>
            <w:r w:rsidRPr="00ED30B9">
              <w:rPr>
                <w:rFonts w:asciiTheme="majorHAnsi" w:hAnsiTheme="majorHAnsi"/>
              </w:rPr>
              <w:t>sélectionner « </w:t>
            </w:r>
            <w:proofErr w:type="spellStart"/>
            <w:r w:rsidRPr="00ED30B9">
              <w:rPr>
                <w:rFonts w:asciiTheme="majorHAnsi" w:hAnsiTheme="majorHAnsi"/>
                <w:b/>
              </w:rPr>
              <w:t>scatter</w:t>
            </w:r>
            <w:proofErr w:type="spellEnd"/>
            <w:r w:rsidRPr="00ED30B9">
              <w:rPr>
                <w:rFonts w:asciiTheme="majorHAnsi" w:hAnsiTheme="majorHAnsi"/>
              </w:rPr>
              <w:t> » comme type de graphique</w:t>
            </w:r>
          </w:p>
          <w:p w:rsidR="00ED30B9" w:rsidRPr="00ED30B9" w:rsidRDefault="00ED30B9" w:rsidP="00ED30B9">
            <w:pPr>
              <w:pStyle w:val="Paragraphedeliste"/>
              <w:numPr>
                <w:ilvl w:val="0"/>
                <w:numId w:val="8"/>
              </w:numPr>
              <w:spacing w:after="0"/>
              <w:rPr>
                <w:rFonts w:asciiTheme="majorHAnsi" w:hAnsiTheme="majorHAnsi"/>
              </w:rPr>
            </w:pPr>
            <w:r w:rsidRPr="00ED30B9">
              <w:rPr>
                <w:rFonts w:asciiTheme="majorHAnsi" w:hAnsiTheme="majorHAnsi"/>
              </w:rPr>
              <w:t xml:space="preserve">sélectionner </w:t>
            </w:r>
            <w:proofErr w:type="spellStart"/>
            <w:r w:rsidRPr="00ED30B9">
              <w:rPr>
                <w:rFonts w:asciiTheme="majorHAnsi" w:hAnsiTheme="majorHAnsi"/>
              </w:rPr>
              <w:t>list</w:t>
            </w:r>
            <w:proofErr w:type="spellEnd"/>
            <w:r w:rsidRPr="00ED30B9">
              <w:rPr>
                <w:rFonts w:asciiTheme="majorHAnsi" w:hAnsiTheme="majorHAnsi"/>
              </w:rPr>
              <w:t xml:space="preserve"> 1 pour </w:t>
            </w:r>
            <w:proofErr w:type="spellStart"/>
            <w:r w:rsidRPr="00ED30B9">
              <w:rPr>
                <w:rFonts w:asciiTheme="majorHAnsi" w:hAnsiTheme="majorHAnsi"/>
                <w:b/>
              </w:rPr>
              <w:t>Xlist</w:t>
            </w:r>
            <w:proofErr w:type="spellEnd"/>
            <w:r w:rsidRPr="00ED30B9">
              <w:rPr>
                <w:rFonts w:asciiTheme="majorHAnsi" w:hAnsiTheme="majorHAnsi"/>
              </w:rPr>
              <w:t xml:space="preserve"> et </w:t>
            </w:r>
            <w:proofErr w:type="spellStart"/>
            <w:r w:rsidRPr="00ED30B9">
              <w:rPr>
                <w:rFonts w:asciiTheme="majorHAnsi" w:hAnsiTheme="majorHAnsi"/>
              </w:rPr>
              <w:t>list</w:t>
            </w:r>
            <w:proofErr w:type="spellEnd"/>
            <w:r w:rsidRPr="00ED30B9">
              <w:rPr>
                <w:rFonts w:asciiTheme="majorHAnsi" w:hAnsiTheme="majorHAnsi"/>
              </w:rPr>
              <w:t xml:space="preserve"> 2 pour </w:t>
            </w:r>
            <w:proofErr w:type="spellStart"/>
            <w:r w:rsidRPr="00ED30B9">
              <w:rPr>
                <w:rFonts w:asciiTheme="majorHAnsi" w:hAnsiTheme="majorHAnsi"/>
                <w:b/>
              </w:rPr>
              <w:t>Ylist</w:t>
            </w:r>
            <w:proofErr w:type="spellEnd"/>
          </w:p>
          <w:p w:rsidR="00ED30B9" w:rsidRPr="00ED30B9" w:rsidRDefault="00ED30B9" w:rsidP="00ED30B9">
            <w:pPr>
              <w:pStyle w:val="Paragraphedeliste"/>
              <w:numPr>
                <w:ilvl w:val="0"/>
                <w:numId w:val="8"/>
              </w:numPr>
              <w:spacing w:after="0"/>
              <w:rPr>
                <w:rFonts w:asciiTheme="majorHAnsi" w:hAnsiTheme="majorHAnsi"/>
                <w:lang w:val="en-US"/>
              </w:rPr>
            </w:pPr>
            <w:proofErr w:type="spellStart"/>
            <w:r w:rsidRPr="00ED30B9">
              <w:rPr>
                <w:rFonts w:asciiTheme="majorHAnsi" w:hAnsiTheme="majorHAnsi"/>
                <w:lang w:val="en-US"/>
              </w:rPr>
              <w:t>ajuster</w:t>
            </w:r>
            <w:proofErr w:type="spellEnd"/>
            <w:r w:rsidRPr="00ED30B9">
              <w:rPr>
                <w:rFonts w:asciiTheme="majorHAnsi" w:hAnsiTheme="majorHAnsi"/>
                <w:lang w:val="en-US"/>
              </w:rPr>
              <w:t xml:space="preserve"> la </w:t>
            </w:r>
            <w:proofErr w:type="spellStart"/>
            <w:r w:rsidRPr="00ED30B9">
              <w:rPr>
                <w:rFonts w:asciiTheme="majorHAnsi" w:hAnsiTheme="majorHAnsi"/>
                <w:lang w:val="en-US"/>
              </w:rPr>
              <w:t>fenetre</w:t>
            </w:r>
            <w:proofErr w:type="spellEnd"/>
            <w:r w:rsidRPr="00ED30B9">
              <w:rPr>
                <w:rFonts w:asciiTheme="majorHAnsi" w:hAnsiTheme="majorHAnsi"/>
                <w:lang w:val="en-US"/>
              </w:rPr>
              <w:t xml:space="preserve"> </w:t>
            </w:r>
            <w:r w:rsidRPr="00ED30B9">
              <w:rPr>
                <w:rFonts w:asciiTheme="majorHAnsi" w:hAnsiTheme="majorHAnsi"/>
                <w:b/>
                <w:lang w:val="en-US"/>
              </w:rPr>
              <w:t>V-Window</w:t>
            </w:r>
            <w:r w:rsidRPr="00ED30B9">
              <w:rPr>
                <w:rFonts w:asciiTheme="majorHAnsi" w:hAnsiTheme="majorHAnsi"/>
                <w:lang w:val="en-US"/>
              </w:rPr>
              <w:t xml:space="preserve"> :  </w:t>
            </w:r>
          </w:p>
          <w:p w:rsidR="00ED30B9" w:rsidRPr="00ED30B9" w:rsidRDefault="00ED30B9" w:rsidP="00ED30B9">
            <w:pPr>
              <w:pStyle w:val="Paragraphedeliste"/>
              <w:spacing w:after="0"/>
              <w:ind w:left="756"/>
              <w:rPr>
                <w:rFonts w:asciiTheme="majorHAnsi" w:hAnsiTheme="majorHAnsi"/>
              </w:rPr>
            </w:pPr>
            <w:proofErr w:type="spellStart"/>
            <w:r w:rsidRPr="00ED30B9">
              <w:rPr>
                <w:rFonts w:asciiTheme="majorHAnsi" w:hAnsiTheme="majorHAnsi"/>
              </w:rPr>
              <w:t>Xmin</w:t>
            </w:r>
            <w:proofErr w:type="spellEnd"/>
            <w:r w:rsidRPr="00ED30B9">
              <w:rPr>
                <w:rFonts w:asciiTheme="majorHAnsi" w:hAnsiTheme="majorHAnsi"/>
              </w:rPr>
              <w:t xml:space="preserve"> : …… ; </w:t>
            </w:r>
            <w:proofErr w:type="spellStart"/>
            <w:r w:rsidRPr="00ED30B9">
              <w:rPr>
                <w:rFonts w:asciiTheme="majorHAnsi" w:hAnsiTheme="majorHAnsi"/>
              </w:rPr>
              <w:t>Xmax</w:t>
            </w:r>
            <w:proofErr w:type="spellEnd"/>
            <w:r w:rsidRPr="00ED30B9">
              <w:rPr>
                <w:rFonts w:asciiTheme="majorHAnsi" w:hAnsiTheme="majorHAnsi"/>
              </w:rPr>
              <w:t xml:space="preserve"> : …… ; </w:t>
            </w:r>
            <w:proofErr w:type="spellStart"/>
            <w:r w:rsidRPr="00ED30B9">
              <w:rPr>
                <w:rFonts w:asciiTheme="majorHAnsi" w:hAnsiTheme="majorHAnsi"/>
              </w:rPr>
              <w:t>scl</w:t>
            </w:r>
            <w:proofErr w:type="spellEnd"/>
            <w:r w:rsidRPr="00ED30B9">
              <w:rPr>
                <w:rFonts w:asciiTheme="majorHAnsi" w:hAnsiTheme="majorHAnsi"/>
              </w:rPr>
              <w:t xml:space="preserve"> : …… ; </w:t>
            </w:r>
            <w:proofErr w:type="spellStart"/>
            <w:r w:rsidRPr="00ED30B9">
              <w:rPr>
                <w:rFonts w:asciiTheme="majorHAnsi" w:hAnsiTheme="majorHAnsi"/>
              </w:rPr>
              <w:t>Ymin</w:t>
            </w:r>
            <w:proofErr w:type="spellEnd"/>
            <w:r w:rsidRPr="00ED30B9">
              <w:rPr>
                <w:rFonts w:asciiTheme="majorHAnsi" w:hAnsiTheme="majorHAnsi"/>
              </w:rPr>
              <w:t xml:space="preserve"> : …… ; </w:t>
            </w:r>
            <w:proofErr w:type="spellStart"/>
            <w:r w:rsidRPr="00ED30B9">
              <w:rPr>
                <w:rFonts w:asciiTheme="majorHAnsi" w:hAnsiTheme="majorHAnsi"/>
              </w:rPr>
              <w:t>Ymax</w:t>
            </w:r>
            <w:proofErr w:type="spellEnd"/>
            <w:r w:rsidRPr="00ED30B9">
              <w:rPr>
                <w:rFonts w:asciiTheme="majorHAnsi" w:hAnsiTheme="majorHAnsi"/>
              </w:rPr>
              <w:t xml:space="preserve"> : …… ; </w:t>
            </w:r>
            <w:proofErr w:type="spellStart"/>
            <w:r w:rsidRPr="00ED30B9">
              <w:rPr>
                <w:rFonts w:asciiTheme="majorHAnsi" w:hAnsiTheme="majorHAnsi"/>
              </w:rPr>
              <w:t>scl</w:t>
            </w:r>
            <w:proofErr w:type="spellEnd"/>
            <w:r w:rsidRPr="00ED30B9">
              <w:rPr>
                <w:rFonts w:asciiTheme="majorHAnsi" w:hAnsiTheme="majorHAnsi"/>
              </w:rPr>
              <w:t> : …… </w:t>
            </w:r>
          </w:p>
          <w:p w:rsidR="00ED30B9" w:rsidRPr="00ED30B9" w:rsidRDefault="00ED30B9" w:rsidP="00ED30B9">
            <w:pPr>
              <w:pStyle w:val="Paragraphedeliste"/>
              <w:numPr>
                <w:ilvl w:val="0"/>
                <w:numId w:val="9"/>
              </w:numPr>
              <w:spacing w:after="0"/>
              <w:rPr>
                <w:rFonts w:asciiTheme="majorHAnsi" w:hAnsiTheme="majorHAnsi"/>
              </w:rPr>
            </w:pPr>
            <w:r w:rsidRPr="00ED30B9">
              <w:rPr>
                <w:rFonts w:asciiTheme="majorHAnsi" w:hAnsiTheme="majorHAnsi"/>
              </w:rPr>
              <w:t xml:space="preserve">afficher le graphique avec </w:t>
            </w:r>
            <w:r w:rsidRPr="00ED30B9">
              <w:rPr>
                <w:rFonts w:asciiTheme="majorHAnsi" w:hAnsiTheme="majorHAnsi"/>
                <w:b/>
              </w:rPr>
              <w:t>GRAPH1</w:t>
            </w:r>
          </w:p>
          <w:p w:rsidR="00ED30B9" w:rsidRPr="00ED30B9" w:rsidRDefault="00ED30B9" w:rsidP="00ED30B9">
            <w:pPr>
              <w:pStyle w:val="Paragraphedeliste"/>
              <w:spacing w:after="0"/>
              <w:ind w:left="0"/>
              <w:rPr>
                <w:rFonts w:asciiTheme="majorHAnsi" w:hAnsiTheme="majorHAnsi"/>
              </w:rPr>
            </w:pPr>
          </w:p>
          <w:p w:rsidR="00ED30B9" w:rsidRPr="00ED30B9" w:rsidRDefault="00ED30B9" w:rsidP="00ED30B9">
            <w:pPr>
              <w:spacing w:after="0"/>
              <w:rPr>
                <w:rFonts w:asciiTheme="majorHAnsi" w:hAnsiTheme="majorHAnsi"/>
                <w:b/>
              </w:rPr>
            </w:pPr>
            <w:r w:rsidRPr="00ED30B9">
              <w:rPr>
                <w:rFonts w:asciiTheme="majorHAnsi" w:hAnsiTheme="majorHAnsi"/>
                <w:b/>
              </w:rPr>
              <w:t xml:space="preserve">  Pour réaliser un ajustement :</w:t>
            </w:r>
          </w:p>
          <w:p w:rsidR="00ED30B9" w:rsidRPr="00ED30B9" w:rsidRDefault="00ED30B9" w:rsidP="00ED30B9">
            <w:pPr>
              <w:pStyle w:val="Paragraphedeliste"/>
              <w:numPr>
                <w:ilvl w:val="0"/>
                <w:numId w:val="9"/>
              </w:numPr>
              <w:spacing w:after="0"/>
              <w:rPr>
                <w:rFonts w:asciiTheme="majorHAnsi" w:hAnsiTheme="majorHAnsi"/>
              </w:rPr>
            </w:pPr>
            <w:r w:rsidRPr="00ED30B9">
              <w:rPr>
                <w:rFonts w:asciiTheme="majorHAnsi" w:hAnsiTheme="majorHAnsi"/>
              </w:rPr>
              <w:t>se placer sur le nuage de points</w:t>
            </w:r>
          </w:p>
          <w:p w:rsidR="00ED30B9" w:rsidRPr="00ED30B9" w:rsidRDefault="00ED30B9" w:rsidP="00ED30B9">
            <w:pPr>
              <w:pStyle w:val="Paragraphedeliste"/>
              <w:numPr>
                <w:ilvl w:val="0"/>
                <w:numId w:val="9"/>
              </w:numPr>
              <w:spacing w:after="0"/>
              <w:rPr>
                <w:rFonts w:asciiTheme="majorHAnsi" w:hAnsiTheme="majorHAnsi"/>
              </w:rPr>
            </w:pPr>
            <w:r w:rsidRPr="00ED30B9">
              <w:rPr>
                <w:rFonts w:asciiTheme="majorHAnsi" w:hAnsiTheme="majorHAnsi"/>
              </w:rPr>
              <w:t xml:space="preserve">choisir </w:t>
            </w:r>
            <w:r w:rsidRPr="00ED30B9">
              <w:rPr>
                <w:rFonts w:asciiTheme="majorHAnsi" w:hAnsiTheme="majorHAnsi"/>
                <w:b/>
              </w:rPr>
              <w:t xml:space="preserve">X </w:t>
            </w:r>
            <w:r w:rsidRPr="00ED30B9">
              <w:rPr>
                <w:rFonts w:asciiTheme="majorHAnsi" w:hAnsiTheme="majorHAnsi"/>
              </w:rPr>
              <w:t xml:space="preserve"> puis </w:t>
            </w:r>
            <w:proofErr w:type="spellStart"/>
            <w:r w:rsidRPr="00ED30B9">
              <w:rPr>
                <w:rFonts w:asciiTheme="majorHAnsi" w:hAnsiTheme="majorHAnsi"/>
                <w:b/>
              </w:rPr>
              <w:t>ax</w:t>
            </w:r>
            <w:proofErr w:type="spellEnd"/>
            <w:r w:rsidRPr="00ED30B9">
              <w:rPr>
                <w:rFonts w:asciiTheme="majorHAnsi" w:hAnsiTheme="majorHAnsi"/>
                <w:b/>
              </w:rPr>
              <w:t>+b</w:t>
            </w:r>
            <w:r w:rsidRPr="00ED30B9">
              <w:rPr>
                <w:rFonts w:asciiTheme="majorHAnsi" w:hAnsiTheme="majorHAnsi"/>
              </w:rPr>
              <w:t> </w:t>
            </w:r>
          </w:p>
          <w:p w:rsidR="00ED30B9" w:rsidRPr="00ED30B9" w:rsidRDefault="00ED30B9" w:rsidP="00ED30B9">
            <w:pPr>
              <w:pStyle w:val="Paragraphedeliste"/>
              <w:numPr>
                <w:ilvl w:val="0"/>
                <w:numId w:val="9"/>
              </w:numPr>
              <w:spacing w:after="0"/>
              <w:rPr>
                <w:rFonts w:asciiTheme="majorHAnsi" w:hAnsiTheme="majorHAnsi"/>
              </w:rPr>
            </w:pPr>
            <w:r w:rsidRPr="00ED30B9">
              <w:rPr>
                <w:rFonts w:asciiTheme="majorHAnsi" w:hAnsiTheme="majorHAnsi"/>
                <w:b/>
              </w:rPr>
              <w:t xml:space="preserve">pour obtenir l’équation : </w:t>
            </w:r>
            <w:r w:rsidRPr="00ED30B9">
              <w:rPr>
                <w:rFonts w:asciiTheme="majorHAnsi" w:hAnsiTheme="majorHAnsi"/>
              </w:rPr>
              <w:t xml:space="preserve">noter les valeurs de </w:t>
            </w:r>
            <w:r w:rsidRPr="00ED30B9">
              <w:rPr>
                <w:rFonts w:asciiTheme="majorHAnsi" w:hAnsiTheme="majorHAnsi"/>
                <w:b/>
              </w:rPr>
              <w:t xml:space="preserve">a </w:t>
            </w:r>
            <w:r w:rsidRPr="00ED30B9">
              <w:rPr>
                <w:rFonts w:asciiTheme="majorHAnsi" w:hAnsiTheme="majorHAnsi"/>
              </w:rPr>
              <w:t xml:space="preserve">et </w:t>
            </w:r>
            <w:r w:rsidRPr="00ED30B9">
              <w:rPr>
                <w:rFonts w:asciiTheme="majorHAnsi" w:hAnsiTheme="majorHAnsi"/>
                <w:b/>
              </w:rPr>
              <w:t>b</w:t>
            </w:r>
            <w:r w:rsidRPr="00ED30B9">
              <w:rPr>
                <w:rFonts w:asciiTheme="majorHAnsi" w:hAnsiTheme="majorHAnsi"/>
              </w:rPr>
              <w:t xml:space="preserve">, puis en déduire l’équation de la forme </w:t>
            </w:r>
            <w:r w:rsidRPr="00ED30B9">
              <w:rPr>
                <w:rFonts w:asciiTheme="majorHAnsi" w:hAnsiTheme="majorHAnsi"/>
                <w:b/>
              </w:rPr>
              <w:t>y=</w:t>
            </w:r>
            <w:proofErr w:type="spellStart"/>
            <w:r w:rsidRPr="00ED30B9">
              <w:rPr>
                <w:rFonts w:asciiTheme="majorHAnsi" w:hAnsiTheme="majorHAnsi"/>
                <w:b/>
              </w:rPr>
              <w:t>ax</w:t>
            </w:r>
            <w:proofErr w:type="spellEnd"/>
            <w:r w:rsidRPr="00ED30B9">
              <w:rPr>
                <w:rFonts w:asciiTheme="majorHAnsi" w:hAnsiTheme="majorHAnsi"/>
                <w:b/>
              </w:rPr>
              <w:t>+b</w:t>
            </w:r>
          </w:p>
          <w:p w:rsidR="00ED30B9" w:rsidRPr="00ED30B9" w:rsidRDefault="00ED30B9" w:rsidP="00ED30B9">
            <w:pPr>
              <w:pStyle w:val="Paragraphedeliste"/>
              <w:numPr>
                <w:ilvl w:val="0"/>
                <w:numId w:val="10"/>
              </w:numPr>
              <w:spacing w:after="0"/>
              <w:rPr>
                <w:rFonts w:asciiTheme="majorHAnsi" w:hAnsiTheme="majorHAnsi"/>
              </w:rPr>
            </w:pPr>
            <w:r w:rsidRPr="00ED30B9">
              <w:rPr>
                <w:rFonts w:asciiTheme="majorHAnsi" w:hAnsiTheme="majorHAnsi"/>
                <w:b/>
              </w:rPr>
              <w:t>pour obtenir le graphique</w:t>
            </w:r>
            <w:r w:rsidRPr="00ED30B9">
              <w:rPr>
                <w:rFonts w:asciiTheme="majorHAnsi" w:hAnsiTheme="majorHAnsi"/>
              </w:rPr>
              <w:t xml:space="preserve"> : choisir </w:t>
            </w:r>
            <w:r w:rsidRPr="00ED30B9">
              <w:rPr>
                <w:rFonts w:asciiTheme="majorHAnsi" w:hAnsiTheme="majorHAnsi"/>
                <w:b/>
              </w:rPr>
              <w:t>DRAW</w:t>
            </w:r>
          </w:p>
          <w:p w:rsidR="00ED30B9" w:rsidRDefault="00ED30B9" w:rsidP="00ED30B9"/>
          <w:p w:rsidR="00ED30B9" w:rsidRDefault="00ED30B9" w:rsidP="00ED30B9">
            <w:pPr>
              <w:jc w:val="center"/>
              <w:rPr>
                <w:b/>
                <w:sz w:val="32"/>
                <w:szCs w:val="28"/>
              </w:rPr>
            </w:pPr>
          </w:p>
        </w:tc>
        <w:tc>
          <w:tcPr>
            <w:tcW w:w="8049" w:type="dxa"/>
          </w:tcPr>
          <w:p w:rsidR="00ED30B9" w:rsidRPr="00ED30B9" w:rsidRDefault="00ED30B9" w:rsidP="00ED30B9">
            <w:pPr>
              <w:spacing w:before="120"/>
              <w:jc w:val="center"/>
              <w:rPr>
                <w:rFonts w:asciiTheme="majorHAnsi" w:hAnsiTheme="majorHAnsi"/>
                <w:b/>
                <w:sz w:val="32"/>
                <w:szCs w:val="28"/>
              </w:rPr>
            </w:pPr>
            <w:r w:rsidRPr="00ED30B9">
              <w:rPr>
                <w:rFonts w:asciiTheme="majorHAnsi" w:hAnsiTheme="majorHAnsi"/>
                <w:b/>
                <w:sz w:val="24"/>
                <w:u w:val="single"/>
              </w:rPr>
              <w:t>Avec un tableur Excel</w:t>
            </w:r>
          </w:p>
        </w:tc>
      </w:tr>
    </w:tbl>
    <w:p w:rsidR="00ED30B9" w:rsidRDefault="00ED30B9" w:rsidP="00ED30B9"/>
    <w:sectPr w:rsidR="00ED30B9" w:rsidSect="00ED30B9">
      <w:pgSz w:w="16838" w:h="11906" w:orient="landscape" w:code="9"/>
      <w:pgMar w:top="284" w:right="720" w:bottom="720" w:left="720" w:header="142" w:footer="851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73051" w:rsidRDefault="00C73051" w:rsidP="00C73051">
      <w:pPr>
        <w:spacing w:after="0" w:line="240" w:lineRule="auto"/>
      </w:pPr>
      <w:r>
        <w:separator/>
      </w:r>
    </w:p>
  </w:endnote>
  <w:endnote w:type="continuationSeparator" w:id="1">
    <w:p w:rsidR="00C73051" w:rsidRDefault="00C73051" w:rsidP="00C730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73051" w:rsidRDefault="00C73051" w:rsidP="00C73051">
      <w:pPr>
        <w:spacing w:after="0" w:line="240" w:lineRule="auto"/>
      </w:pPr>
      <w:r>
        <w:separator/>
      </w:r>
    </w:p>
  </w:footnote>
  <w:footnote w:type="continuationSeparator" w:id="1">
    <w:p w:rsidR="00C73051" w:rsidRDefault="00C73051" w:rsidP="00C7305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E84C98"/>
    <w:multiLevelType w:val="hybridMultilevel"/>
    <w:tmpl w:val="2F7E5C6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DB143AE"/>
    <w:multiLevelType w:val="hybridMultilevel"/>
    <w:tmpl w:val="7946F69C"/>
    <w:lvl w:ilvl="0" w:tplc="040C0003">
      <w:start w:val="1"/>
      <w:numFmt w:val="bullet"/>
      <w:lvlText w:val="o"/>
      <w:lvlJc w:val="left"/>
      <w:pPr>
        <w:ind w:left="756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47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9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1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3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5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7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9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16" w:hanging="360"/>
      </w:pPr>
      <w:rPr>
        <w:rFonts w:ascii="Wingdings" w:hAnsi="Wingdings" w:hint="default"/>
      </w:rPr>
    </w:lvl>
  </w:abstractNum>
  <w:abstractNum w:abstractNumId="2">
    <w:nsid w:val="36186F40"/>
    <w:multiLevelType w:val="hybridMultilevel"/>
    <w:tmpl w:val="A2400D70"/>
    <w:lvl w:ilvl="0" w:tplc="040C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040C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>
    <w:nsid w:val="56762A65"/>
    <w:multiLevelType w:val="hybridMultilevel"/>
    <w:tmpl w:val="60483A04"/>
    <w:lvl w:ilvl="0" w:tplc="040C0003">
      <w:start w:val="1"/>
      <w:numFmt w:val="bullet"/>
      <w:lvlText w:val="o"/>
      <w:lvlJc w:val="left"/>
      <w:pPr>
        <w:ind w:left="756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47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9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1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3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5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7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9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16" w:hanging="360"/>
      </w:pPr>
      <w:rPr>
        <w:rFonts w:ascii="Wingdings" w:hAnsi="Wingdings" w:hint="default"/>
      </w:rPr>
    </w:lvl>
  </w:abstractNum>
  <w:abstractNum w:abstractNumId="4">
    <w:nsid w:val="56D209E4"/>
    <w:multiLevelType w:val="hybridMultilevel"/>
    <w:tmpl w:val="48789BE2"/>
    <w:lvl w:ilvl="0" w:tplc="040C0003">
      <w:start w:val="1"/>
      <w:numFmt w:val="bullet"/>
      <w:lvlText w:val="o"/>
      <w:lvlJc w:val="left"/>
      <w:pPr>
        <w:ind w:left="756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47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9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1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3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5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7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9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16" w:hanging="360"/>
      </w:pPr>
      <w:rPr>
        <w:rFonts w:ascii="Wingdings" w:hAnsi="Wingdings" w:hint="default"/>
      </w:rPr>
    </w:lvl>
  </w:abstractNum>
  <w:abstractNum w:abstractNumId="5">
    <w:nsid w:val="645F4E58"/>
    <w:multiLevelType w:val="hybridMultilevel"/>
    <w:tmpl w:val="E80A62E2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BA317A9"/>
    <w:multiLevelType w:val="hybridMultilevel"/>
    <w:tmpl w:val="A648BD32"/>
    <w:lvl w:ilvl="0" w:tplc="040C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>
    <w:nsid w:val="6C413678"/>
    <w:multiLevelType w:val="hybridMultilevel"/>
    <w:tmpl w:val="9EDE4226"/>
    <w:lvl w:ilvl="0" w:tplc="040C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>
    <w:nsid w:val="6FAE3B89"/>
    <w:multiLevelType w:val="hybridMultilevel"/>
    <w:tmpl w:val="2B3E31FE"/>
    <w:lvl w:ilvl="0" w:tplc="040C0003">
      <w:start w:val="1"/>
      <w:numFmt w:val="bullet"/>
      <w:lvlText w:val="o"/>
      <w:lvlJc w:val="left"/>
      <w:pPr>
        <w:ind w:left="756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47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9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1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3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5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7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9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16" w:hanging="360"/>
      </w:pPr>
      <w:rPr>
        <w:rFonts w:ascii="Wingdings" w:hAnsi="Wingdings" w:hint="default"/>
      </w:rPr>
    </w:lvl>
  </w:abstractNum>
  <w:abstractNum w:abstractNumId="9">
    <w:nsid w:val="74CC10BF"/>
    <w:multiLevelType w:val="hybridMultilevel"/>
    <w:tmpl w:val="C666DEF2"/>
    <w:lvl w:ilvl="0" w:tplc="FB709B48">
      <w:numFmt w:val="bullet"/>
      <w:lvlText w:val="-"/>
      <w:lvlJc w:val="left"/>
      <w:pPr>
        <w:ind w:left="396" w:hanging="360"/>
      </w:pPr>
      <w:rPr>
        <w:rFonts w:ascii="Calibri" w:eastAsiaTheme="minorHAnsi" w:hAnsi="Calibri" w:cstheme="minorBidi" w:hint="default"/>
        <w:b w:val="0"/>
      </w:rPr>
    </w:lvl>
    <w:lvl w:ilvl="1" w:tplc="040C0003" w:tentative="1">
      <w:start w:val="1"/>
      <w:numFmt w:val="bullet"/>
      <w:lvlText w:val="o"/>
      <w:lvlJc w:val="left"/>
      <w:pPr>
        <w:ind w:left="111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3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5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7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9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1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3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56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7"/>
  </w:num>
  <w:num w:numId="3">
    <w:abstractNumId w:val="2"/>
  </w:num>
  <w:num w:numId="4">
    <w:abstractNumId w:val="0"/>
  </w:num>
  <w:num w:numId="5">
    <w:abstractNumId w:val="6"/>
  </w:num>
  <w:num w:numId="6">
    <w:abstractNumId w:val="9"/>
  </w:num>
  <w:num w:numId="7">
    <w:abstractNumId w:val="3"/>
  </w:num>
  <w:num w:numId="8">
    <w:abstractNumId w:val="1"/>
  </w:num>
  <w:num w:numId="9">
    <w:abstractNumId w:val="8"/>
  </w:num>
  <w:num w:numId="10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118CB"/>
    <w:rsid w:val="003110B7"/>
    <w:rsid w:val="003E57A0"/>
    <w:rsid w:val="003F2A59"/>
    <w:rsid w:val="004B47E9"/>
    <w:rsid w:val="00614117"/>
    <w:rsid w:val="006D428B"/>
    <w:rsid w:val="00894744"/>
    <w:rsid w:val="008B2E5B"/>
    <w:rsid w:val="008E47C9"/>
    <w:rsid w:val="00C649B2"/>
    <w:rsid w:val="00C73051"/>
    <w:rsid w:val="00E118CB"/>
    <w:rsid w:val="00ED30B9"/>
    <w:rsid w:val="00F311B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118C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nhideWhenUsed/>
    <w:rsid w:val="00E118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rsid w:val="00E118CB"/>
  </w:style>
  <w:style w:type="paragraph" w:styleId="Paragraphedeliste">
    <w:name w:val="List Paragraph"/>
    <w:basedOn w:val="Normal"/>
    <w:uiPriority w:val="34"/>
    <w:qFormat/>
    <w:rsid w:val="00E118CB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ED30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D30B9"/>
    <w:rPr>
      <w:rFonts w:ascii="Tahoma" w:hAnsi="Tahoma" w:cs="Tahoma"/>
      <w:sz w:val="16"/>
      <w:szCs w:val="16"/>
    </w:rPr>
  </w:style>
  <w:style w:type="paragraph" w:styleId="Pieddepage">
    <w:name w:val="footer"/>
    <w:basedOn w:val="Normal"/>
    <w:link w:val="PieddepageCar"/>
    <w:uiPriority w:val="99"/>
    <w:semiHidden/>
    <w:unhideWhenUsed/>
    <w:rsid w:val="00ED30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ED30B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2</Pages>
  <Words>109</Words>
  <Characters>601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 </Company>
  <LinksUpToDate>false</LinksUpToDate>
  <CharactersWithSpaces>709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OLIVIER</dc:creator>
  <cp:keywords/>
  <dc:description/>
  <cp:lastModifiedBy>Céline et Franck</cp:lastModifiedBy>
  <cp:revision>7</cp:revision>
  <cp:lastPrinted>2013-12-08T11:25:00Z</cp:lastPrinted>
  <dcterms:created xsi:type="dcterms:W3CDTF">2013-05-31T12:00:00Z</dcterms:created>
  <dcterms:modified xsi:type="dcterms:W3CDTF">2013-12-09T10:32:00Z</dcterms:modified>
</cp:coreProperties>
</file>