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DFD" w:rsidRDefault="00570DFD">
      <w:pPr>
        <w:rPr>
          <w:b/>
          <w:sz w:val="24"/>
        </w:rPr>
      </w:pPr>
      <w:r w:rsidRPr="000E3823">
        <w:rPr>
          <w:b/>
          <w:sz w:val="24"/>
        </w:rPr>
        <w:t>SITUATION :</w:t>
      </w:r>
    </w:p>
    <w:p w:rsidR="00F465C2" w:rsidRPr="00F465C2" w:rsidRDefault="00F465C2">
      <w:pPr>
        <w:rPr>
          <w:b/>
          <w:sz w:val="20"/>
          <w:lang w:val="en-US"/>
        </w:rPr>
      </w:pPr>
      <w:proofErr w:type="gramStart"/>
      <w:r w:rsidRPr="00F465C2">
        <w:rPr>
          <w:b/>
          <w:sz w:val="20"/>
          <w:lang w:val="en-US"/>
        </w:rPr>
        <w:t>VIDEO :</w:t>
      </w:r>
      <w:proofErr w:type="gramEnd"/>
      <w:r w:rsidRPr="00F465C2">
        <w:rPr>
          <w:b/>
          <w:sz w:val="20"/>
          <w:lang w:val="en-US"/>
        </w:rPr>
        <w:t xml:space="preserve"> </w:t>
      </w:r>
      <w:hyperlink r:id="rId6" w:history="1">
        <w:r w:rsidRPr="00F465C2">
          <w:rPr>
            <w:rStyle w:val="Lienhypertexte"/>
            <w:b/>
            <w:sz w:val="20"/>
            <w:lang w:val="en-US"/>
          </w:rPr>
          <w:t>http://www.stopauxaccidentsquotidiens.fr/Questions-pratiques/Comment-proteger-son-enfant-du-soleil</w:t>
        </w:r>
      </w:hyperlink>
    </w:p>
    <w:p w:rsidR="00570DFD" w:rsidRPr="00570DFD" w:rsidRDefault="00570DFD" w:rsidP="00570DFD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fr-FR"/>
        </w:rPr>
      </w:pPr>
      <w:r w:rsidRPr="00570DFD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24"/>
          <w:lang w:eastAsia="fr-FR"/>
        </w:rPr>
        <w:t>Il y a le Ciel, le soleil et……les dangers des U.V.</w:t>
      </w:r>
    </w:p>
    <w:p w:rsidR="00570DFD" w:rsidRDefault="00570DFD">
      <w:r>
        <w:rPr>
          <w:noProof/>
          <w:lang w:eastAsia="fr-FR"/>
        </w:rPr>
        <w:drawing>
          <wp:inline distT="0" distB="0" distL="0" distR="0">
            <wp:extent cx="4953000" cy="1448966"/>
            <wp:effectExtent l="19050" t="0" r="0" b="0"/>
            <wp:docPr id="1" name="Image 1" descr="Echelle des index U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chelle des index UV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448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DFD" w:rsidRPr="00570DFD" w:rsidRDefault="00570DFD">
      <w:r>
        <w:t xml:space="preserve">DOC 1 Echelle des </w:t>
      </w:r>
      <w:r w:rsidRPr="00570DFD">
        <w:t>INDEX UV</w:t>
      </w:r>
    </w:p>
    <w:p w:rsidR="00701FE6" w:rsidRDefault="00570DFD" w:rsidP="00570DFD">
      <w:r>
        <w:rPr>
          <w:noProof/>
          <w:lang w:eastAsia="fr-FR"/>
        </w:rPr>
        <w:drawing>
          <wp:inline distT="0" distB="0" distL="0" distR="0">
            <wp:extent cx="4261554" cy="2876550"/>
            <wp:effectExtent l="19050" t="0" r="5646" b="0"/>
            <wp:docPr id="4" name="Image 4" descr="Exemple : l'index UV dans le monde en juin 2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emple : l'index UV dans le monde en juin 200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500" cy="2879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0DFD">
        <w:t xml:space="preserve"> </w:t>
      </w:r>
      <w:r w:rsidR="003A1E55" w:rsidRPr="003A1E55">
        <w:rPr>
          <w:noProof/>
          <w:lang w:eastAsia="fr-FR"/>
        </w:rPr>
        <w:drawing>
          <wp:inline distT="0" distB="0" distL="0" distR="0">
            <wp:extent cx="2243070" cy="3981450"/>
            <wp:effectExtent l="19050" t="0" r="4830" b="0"/>
            <wp:docPr id="6" name="Image 20" descr="Capture d’écran iPho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apture d’écran iPho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07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E55" w:rsidRDefault="000E3823" w:rsidP="003A1E55">
      <w:r>
        <w:t>DOC 2</w:t>
      </w:r>
      <w:r w:rsidR="00570DFD">
        <w:t xml:space="preserve"> L’INDEX UV dans le monde en juin2006</w:t>
      </w:r>
      <w:r w:rsidR="003A1E55">
        <w:t xml:space="preserve">                                              DOC 3 L’INDEX UV en France le 31 mai 2013</w:t>
      </w:r>
    </w:p>
    <w:p w:rsidR="00570DFD" w:rsidRDefault="004A7F26" w:rsidP="003A1E55">
      <w:pPr>
        <w:jc w:val="center"/>
      </w:pPr>
      <w:r>
        <w:rPr>
          <w:noProof/>
          <w:lang w:eastAsia="fr-FR"/>
        </w:rPr>
        <w:t xml:space="preserve">  </w:t>
      </w:r>
      <w:r w:rsidR="003A1E55" w:rsidRPr="003A1E55">
        <w:rPr>
          <w:noProof/>
          <w:lang w:eastAsia="fr-FR"/>
        </w:rPr>
        <w:drawing>
          <wp:inline distT="0" distB="0" distL="0" distR="0">
            <wp:extent cx="2847975" cy="2237694"/>
            <wp:effectExtent l="19050" t="0" r="9525" b="0"/>
            <wp:docPr id="8" name="irc_mi" descr="http://www.com.univ-mrs.fr/LMGEM/uveco/UVPACA/uvi_skala_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om.univ-mrs.fr/LMGEM/uveco/UVPACA/uvi_skala_f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904" cy="224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              </w:t>
      </w:r>
      <w:r>
        <w:rPr>
          <w:rFonts w:ascii="Arial" w:hAnsi="Arial" w:cs="Arial"/>
          <w:noProof/>
          <w:color w:val="1E0FBE"/>
          <w:sz w:val="20"/>
          <w:szCs w:val="20"/>
          <w:lang w:eastAsia="fr-FR"/>
        </w:rPr>
        <w:drawing>
          <wp:inline distT="0" distB="0" distL="0" distR="0">
            <wp:extent cx="2171700" cy="1897792"/>
            <wp:effectExtent l="19050" t="0" r="0" b="0"/>
            <wp:docPr id="2" name="Image 1" descr="http://t3.gstatic.com/images?q=tbn:ANd9GcQ1uMczpJ-bxYUxYpQAIaIR1QM_8n0VCL9sWqRhSHryo9nDq10eAVwG8Rw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1uMczpJ-bxYUxYpQAIaIR1QM_8n0VCL9sWqRhSHryo9nDq10eAVwG8Rw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897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E55" w:rsidRDefault="003A1E55"/>
    <w:p w:rsidR="00570DFD" w:rsidRDefault="003A1E55">
      <w:pPr>
        <w:rPr>
          <w:b/>
          <w:sz w:val="28"/>
        </w:rPr>
      </w:pPr>
      <w:proofErr w:type="gramStart"/>
      <w:r>
        <w:rPr>
          <w:b/>
          <w:sz w:val="28"/>
        </w:rPr>
        <w:t>QUESTIONS</w:t>
      </w:r>
      <w:r w:rsidR="00701FE6">
        <w:rPr>
          <w:b/>
          <w:sz w:val="28"/>
        </w:rPr>
        <w:t xml:space="preserve"> </w:t>
      </w:r>
      <w:r w:rsidR="00570DFD">
        <w:rPr>
          <w:b/>
          <w:sz w:val="28"/>
        </w:rPr>
        <w:t> :</w:t>
      </w:r>
      <w:proofErr w:type="gramEnd"/>
    </w:p>
    <w:p w:rsidR="00570DFD" w:rsidRPr="00957A6E" w:rsidRDefault="00570DFD" w:rsidP="00570DFD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 xml:space="preserve">● Pourquoi Météo France publie-t-elle ce type de carte </w:t>
      </w:r>
      <w:r w:rsidR="00957A6E" w:rsidRPr="00957A6E">
        <w:rPr>
          <w:rFonts w:ascii="Times New Roman" w:hAnsi="Times New Roman" w:cs="Times New Roman"/>
          <w:sz w:val="24"/>
        </w:rPr>
        <w:t>des UV</w:t>
      </w:r>
      <w:r w:rsidRPr="00957A6E">
        <w:rPr>
          <w:rFonts w:ascii="Times New Roman" w:hAnsi="Times New Roman" w:cs="Times New Roman"/>
          <w:sz w:val="24"/>
        </w:rPr>
        <w:t xml:space="preserve">? </w:t>
      </w:r>
    </w:p>
    <w:p w:rsidR="00570DFD" w:rsidRPr="00957A6E" w:rsidRDefault="00957A6E" w:rsidP="00570DFD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957A6E" w:rsidRPr="00957A6E" w:rsidRDefault="00957A6E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957A6E" w:rsidRPr="00957A6E" w:rsidRDefault="00957A6E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957A6E" w:rsidRDefault="00957A6E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3A1E55" w:rsidRPr="00957A6E" w:rsidRDefault="003A1E55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</w:p>
    <w:p w:rsidR="00570DFD" w:rsidRPr="00957A6E" w:rsidRDefault="00570DFD" w:rsidP="00570DFD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 xml:space="preserve">● </w:t>
      </w:r>
      <w:r w:rsidR="000E3823">
        <w:rPr>
          <w:rFonts w:ascii="Times New Roman" w:hAnsi="Times New Roman" w:cs="Times New Roman"/>
          <w:sz w:val="24"/>
        </w:rPr>
        <w:t>Les risques encourus sont-ils les mêmes partout</w:t>
      </w:r>
      <w:r w:rsidRPr="00957A6E">
        <w:rPr>
          <w:rFonts w:ascii="Times New Roman" w:hAnsi="Times New Roman" w:cs="Times New Roman"/>
          <w:sz w:val="24"/>
        </w:rPr>
        <w:t xml:space="preserve"> ?</w:t>
      </w:r>
    </w:p>
    <w:p w:rsidR="00957A6E" w:rsidRPr="00957A6E" w:rsidRDefault="00957A6E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957A6E" w:rsidRPr="00957A6E" w:rsidRDefault="00957A6E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957A6E" w:rsidRDefault="00957A6E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3A1E55" w:rsidRPr="00957A6E" w:rsidRDefault="003A1E55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</w:p>
    <w:p w:rsidR="00570DFD" w:rsidRPr="00957A6E" w:rsidRDefault="00570DFD" w:rsidP="00570DFD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● Quels sont les facteurs aggravants qui règnent dans ces régions ?</w:t>
      </w:r>
    </w:p>
    <w:p w:rsidR="00957A6E" w:rsidRPr="00957A6E" w:rsidRDefault="00957A6E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957A6E" w:rsidRPr="00957A6E" w:rsidRDefault="00957A6E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957A6E" w:rsidRDefault="00957A6E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3A1E55" w:rsidRPr="00957A6E" w:rsidRDefault="003A1E55" w:rsidP="00957A6E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</w:p>
    <w:p w:rsidR="000E3823" w:rsidRPr="00957A6E" w:rsidRDefault="000E3823" w:rsidP="000E3823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● Quel</w:t>
      </w:r>
      <w:r>
        <w:rPr>
          <w:rFonts w:ascii="Times New Roman" w:hAnsi="Times New Roman" w:cs="Times New Roman"/>
          <w:sz w:val="24"/>
        </w:rPr>
        <w:t>le</w:t>
      </w:r>
      <w:r w:rsidRPr="00957A6E">
        <w:rPr>
          <w:rFonts w:ascii="Times New Roman" w:hAnsi="Times New Roman" w:cs="Times New Roman"/>
          <w:sz w:val="24"/>
        </w:rPr>
        <w:t xml:space="preserve">s </w:t>
      </w:r>
      <w:r>
        <w:rPr>
          <w:rFonts w:ascii="Times New Roman" w:hAnsi="Times New Roman" w:cs="Times New Roman"/>
          <w:sz w:val="24"/>
        </w:rPr>
        <w:t xml:space="preserve">protections </w:t>
      </w:r>
      <w:r w:rsidRPr="00957A6E">
        <w:rPr>
          <w:rFonts w:ascii="Times New Roman" w:hAnsi="Times New Roman" w:cs="Times New Roman"/>
          <w:sz w:val="24"/>
        </w:rPr>
        <w:t xml:space="preserve">sont </w:t>
      </w:r>
      <w:r>
        <w:rPr>
          <w:rFonts w:ascii="Times New Roman" w:hAnsi="Times New Roman" w:cs="Times New Roman"/>
          <w:sz w:val="24"/>
        </w:rPr>
        <w:t>indispensables et à partir de quel indice UV</w:t>
      </w:r>
      <w:r w:rsidRPr="00957A6E">
        <w:rPr>
          <w:rFonts w:ascii="Times New Roman" w:hAnsi="Times New Roman" w:cs="Times New Roman"/>
          <w:sz w:val="24"/>
        </w:rPr>
        <w:t xml:space="preserve"> ?</w:t>
      </w:r>
    </w:p>
    <w:p w:rsidR="00701FE6" w:rsidRPr="00957A6E" w:rsidRDefault="00701FE6" w:rsidP="00701FE6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701FE6" w:rsidRPr="00957A6E" w:rsidRDefault="00701FE6" w:rsidP="00701FE6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701FE6" w:rsidRDefault="00701FE6" w:rsidP="00701FE6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3A1E55" w:rsidRPr="00957A6E" w:rsidRDefault="003A1E55" w:rsidP="00701FE6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</w:p>
    <w:p w:rsidR="00340A97" w:rsidRPr="00957A6E" w:rsidRDefault="00340A97" w:rsidP="00340A97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 xml:space="preserve">● </w:t>
      </w:r>
      <w:r w:rsidR="00AF068C">
        <w:rPr>
          <w:rFonts w:ascii="Times New Roman" w:hAnsi="Times New Roman" w:cs="Times New Roman"/>
          <w:sz w:val="24"/>
        </w:rPr>
        <w:t>La couleur des verres de lunettes a-t-elle une incidence sur la protection ?</w:t>
      </w:r>
    </w:p>
    <w:p w:rsidR="00340A97" w:rsidRPr="00957A6E" w:rsidRDefault="00340A97" w:rsidP="00340A97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340A97" w:rsidRPr="00957A6E" w:rsidRDefault="00340A97" w:rsidP="00340A97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:rsidR="00340A97" w:rsidRPr="00957A6E" w:rsidRDefault="00340A97" w:rsidP="00340A97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957A6E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sectPr w:rsidR="00340A97" w:rsidRPr="00957A6E" w:rsidSect="003A1E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F56" w:rsidRDefault="00FA0F56" w:rsidP="00570DFD">
      <w:pPr>
        <w:spacing w:after="0" w:line="240" w:lineRule="auto"/>
      </w:pPr>
      <w:r>
        <w:separator/>
      </w:r>
    </w:p>
  </w:endnote>
  <w:endnote w:type="continuationSeparator" w:id="0">
    <w:p w:rsidR="00FA0F56" w:rsidRDefault="00FA0F56" w:rsidP="00570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F56" w:rsidRDefault="00FA0F56" w:rsidP="00570DFD">
      <w:pPr>
        <w:spacing w:after="0" w:line="240" w:lineRule="auto"/>
      </w:pPr>
      <w:r>
        <w:separator/>
      </w:r>
    </w:p>
  </w:footnote>
  <w:footnote w:type="continuationSeparator" w:id="0">
    <w:p w:rsidR="00FA0F56" w:rsidRDefault="00FA0F56" w:rsidP="00570D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0DFD"/>
    <w:rsid w:val="000030E7"/>
    <w:rsid w:val="000E3823"/>
    <w:rsid w:val="00340A97"/>
    <w:rsid w:val="003A1E55"/>
    <w:rsid w:val="004A7F26"/>
    <w:rsid w:val="00570DFD"/>
    <w:rsid w:val="00701FE6"/>
    <w:rsid w:val="00741368"/>
    <w:rsid w:val="007A6733"/>
    <w:rsid w:val="007D2446"/>
    <w:rsid w:val="00957A6E"/>
    <w:rsid w:val="00A401C6"/>
    <w:rsid w:val="00A95A58"/>
    <w:rsid w:val="00AF068C"/>
    <w:rsid w:val="00EB0D37"/>
    <w:rsid w:val="00F465C2"/>
    <w:rsid w:val="00FA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823"/>
  </w:style>
  <w:style w:type="paragraph" w:styleId="Titre4">
    <w:name w:val="heading 4"/>
    <w:basedOn w:val="Normal"/>
    <w:link w:val="Titre4Car"/>
    <w:uiPriority w:val="9"/>
    <w:qFormat/>
    <w:rsid w:val="00570D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7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0DFD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rsid w:val="00570DF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570DFD"/>
    <w:rPr>
      <w:i/>
      <w:iCs/>
    </w:rPr>
  </w:style>
  <w:style w:type="paragraph" w:styleId="Notedebasdepage">
    <w:name w:val="footnote text"/>
    <w:basedOn w:val="Normal"/>
    <w:link w:val="NotedebasdepageCar"/>
    <w:semiHidden/>
    <w:rsid w:val="00570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570DF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570DFD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701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01FE6"/>
  </w:style>
  <w:style w:type="paragraph" w:styleId="Pieddepage">
    <w:name w:val="footer"/>
    <w:basedOn w:val="Normal"/>
    <w:link w:val="PieddepageCar"/>
    <w:uiPriority w:val="99"/>
    <w:semiHidden/>
    <w:unhideWhenUsed/>
    <w:rsid w:val="00701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01FE6"/>
  </w:style>
  <w:style w:type="character" w:styleId="Lienhypertexte">
    <w:name w:val="Hyperlink"/>
    <w:basedOn w:val="Policepardfaut"/>
    <w:uiPriority w:val="99"/>
    <w:unhideWhenUsed/>
    <w:rsid w:val="00701FE6"/>
    <w:rPr>
      <w:color w:val="0000FF"/>
      <w:u w:val="single"/>
    </w:rPr>
  </w:style>
  <w:style w:type="character" w:customStyle="1" w:styleId="romain">
    <w:name w:val="romain"/>
    <w:basedOn w:val="Policepardfaut"/>
    <w:rsid w:val="00701F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opauxaccidentsquotidiens.fr/Questions-pratiques/Comment-proteger-son-enfant-du-soleil" TargetMode="External"/><Relationship Id="rId11" Type="http://schemas.openxmlformats.org/officeDocument/2006/relationships/hyperlink" Target="http://www.google.fr/url?q=http://www.marieetmarie.be/accessoiresltcouleur.htm&amp;sa=U&amp;ei=0iFNU9-NDeiJ0AWG7IGQCg&amp;ved=0CDYQ9QEwBA&amp;usg=AFQjCNHLAfR9ig1piv4wbQO-0eSdvP-e5A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4.gif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JACQUEMARD</dc:creator>
  <cp:keywords/>
  <dc:description/>
  <cp:lastModifiedBy>valou</cp:lastModifiedBy>
  <cp:revision>6</cp:revision>
  <dcterms:created xsi:type="dcterms:W3CDTF">2014-02-09T08:23:00Z</dcterms:created>
  <dcterms:modified xsi:type="dcterms:W3CDTF">2014-04-23T15:19:00Z</dcterms:modified>
</cp:coreProperties>
</file>