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FE6" w:rsidRPr="00701FE6" w:rsidRDefault="00701FE6">
      <w:pPr>
        <w:rPr>
          <w:b/>
          <w:sz w:val="28"/>
        </w:rPr>
      </w:pPr>
    </w:p>
    <w:p w:rsidR="006B7CF1" w:rsidRPr="006B7CF1" w:rsidRDefault="00F037A0" w:rsidP="006B7CF1">
      <w:pPr>
        <w:shd w:val="clear" w:color="auto" w:fill="B6DDE8" w:themeFill="accent5" w:themeFillTint="66"/>
        <w:rPr>
          <w:rFonts w:ascii="Garamond" w:hAnsi="Garamond"/>
          <w:b/>
          <w:sz w:val="32"/>
          <w:szCs w:val="28"/>
        </w:rPr>
      </w:pPr>
      <w:r>
        <w:rPr>
          <w:rFonts w:ascii="Garamond" w:hAnsi="Garamond"/>
          <w:b/>
          <w:sz w:val="32"/>
          <w:szCs w:val="28"/>
        </w:rPr>
        <w:t>Situation</w:t>
      </w:r>
      <w:r w:rsidR="006B7CF1" w:rsidRPr="006B7CF1">
        <w:rPr>
          <w:rFonts w:ascii="Garamond" w:hAnsi="Garamond"/>
          <w:b/>
          <w:sz w:val="32"/>
          <w:szCs w:val="28"/>
        </w:rPr>
        <w:t xml:space="preserve"> : </w:t>
      </w:r>
      <w:r>
        <w:rPr>
          <w:rFonts w:ascii="Garamond" w:hAnsi="Garamond"/>
          <w:b/>
          <w:sz w:val="32"/>
          <w:szCs w:val="28"/>
        </w:rPr>
        <w:t>eh, Jean-Pierre, t’as vu mes lunettes jaunes pour la semaine à la neige ? Elles protègent mieux que tes vieilles lunettes marron !</w:t>
      </w:r>
    </w:p>
    <w:p w:rsidR="00F037A0" w:rsidRPr="006B7CF1" w:rsidRDefault="00F037A0" w:rsidP="00F037A0">
      <w:pPr>
        <w:shd w:val="clear" w:color="auto" w:fill="B6DDE8" w:themeFill="accent5" w:themeFillTint="66"/>
        <w:rPr>
          <w:rFonts w:ascii="Garamond" w:hAnsi="Garamond"/>
          <w:b/>
          <w:sz w:val="32"/>
          <w:szCs w:val="28"/>
        </w:rPr>
      </w:pPr>
      <w:r w:rsidRPr="006B7CF1">
        <w:rPr>
          <w:rFonts w:ascii="Garamond" w:hAnsi="Garamond"/>
          <w:b/>
          <w:sz w:val="32"/>
          <w:szCs w:val="28"/>
        </w:rPr>
        <w:t xml:space="preserve">Problématique : </w:t>
      </w:r>
      <w:r>
        <w:rPr>
          <w:rFonts w:ascii="Garamond" w:hAnsi="Garamond"/>
          <w:b/>
          <w:sz w:val="32"/>
          <w:szCs w:val="28"/>
        </w:rPr>
        <w:t>Quelle couleur de verres de lunettes protège mieux de l’éblouissement ?</w:t>
      </w:r>
    </w:p>
    <w:p w:rsidR="00E075DC" w:rsidRDefault="00E075DC" w:rsidP="00570DFD">
      <w:pPr>
        <w:autoSpaceDE w:val="0"/>
        <w:autoSpaceDN w:val="0"/>
        <w:adjustRightInd w:val="0"/>
        <w:spacing w:after="0" w:line="240" w:lineRule="auto"/>
        <w:rPr>
          <w:rFonts w:ascii="Times-ExtraBold" w:hAnsi="Times-ExtraBold" w:cs="Times-ExtraBold"/>
          <w:b/>
          <w:bCs/>
          <w:sz w:val="28"/>
          <w:szCs w:val="28"/>
        </w:rPr>
      </w:pPr>
    </w:p>
    <w:p w:rsidR="00E075DC" w:rsidRDefault="00E075DC" w:rsidP="00570DFD">
      <w:pPr>
        <w:autoSpaceDE w:val="0"/>
        <w:autoSpaceDN w:val="0"/>
        <w:adjustRightInd w:val="0"/>
        <w:spacing w:after="0" w:line="240" w:lineRule="auto"/>
        <w:rPr>
          <w:rFonts w:ascii="Times-ExtraBold" w:hAnsi="Times-ExtraBold" w:cs="Times-ExtraBold"/>
          <w:b/>
          <w:bCs/>
          <w:sz w:val="28"/>
          <w:szCs w:val="28"/>
        </w:rPr>
      </w:pPr>
    </w:p>
    <w:p w:rsidR="00E075DC" w:rsidRDefault="00E075DC" w:rsidP="00570DFD">
      <w:pPr>
        <w:autoSpaceDE w:val="0"/>
        <w:autoSpaceDN w:val="0"/>
        <w:adjustRightInd w:val="0"/>
        <w:spacing w:after="0" w:line="240" w:lineRule="auto"/>
        <w:rPr>
          <w:rFonts w:ascii="Times-ExtraBold" w:hAnsi="Times-ExtraBold" w:cs="Times-ExtraBold"/>
          <w:b/>
          <w:bCs/>
          <w:sz w:val="28"/>
          <w:szCs w:val="28"/>
        </w:rPr>
      </w:pPr>
      <w:r>
        <w:rPr>
          <w:noProof/>
          <w:lang w:eastAsia="fr-FR"/>
        </w:rPr>
        <w:drawing>
          <wp:inline distT="0" distB="0" distL="0" distR="0">
            <wp:extent cx="1943100" cy="1943100"/>
            <wp:effectExtent l="19050" t="0" r="0" b="0"/>
            <wp:docPr id="8" name="Image 6" descr="https://encrypted-tbn1.gstatic.com/images?q=tbn:ANd9GcSJ5NOjnou-muVNs3tZbTbz0xAXCvifi68KkSQAQS07fTzZJJluS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encrypted-tbn1.gstatic.com/images?q=tbn:ANd9GcSJ5NOjnou-muVNs3tZbTbz0xAXCvifi68KkSQAQS07fTzZJJluSQ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-ExtraBold" w:hAnsi="Times-ExtraBold" w:cs="Times-ExtraBold"/>
          <w:b/>
          <w:bCs/>
          <w:sz w:val="28"/>
          <w:szCs w:val="28"/>
        </w:rPr>
        <w:t xml:space="preserve">     </w:t>
      </w:r>
      <w:r>
        <w:rPr>
          <w:noProof/>
          <w:lang w:eastAsia="fr-FR"/>
        </w:rPr>
        <w:drawing>
          <wp:inline distT="0" distB="0" distL="0" distR="0">
            <wp:extent cx="2790825" cy="742950"/>
            <wp:effectExtent l="19050" t="0" r="9525" b="0"/>
            <wp:docPr id="9" name="il_fi" descr="http://i00.i.aliimg.com/wsphoto/v2/541398558_1/107Free-shipping-Branded-Fashion-Sun-Glasses-for-Women-Fashion-Style-font-b-Leopard-b-font-fo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00.i.aliimg.com/wsphoto/v2/541398558_1/107Free-shipping-Branded-Fashion-Sun-Glasses-for-Women-Fashion-Style-font-b-Leopard-b-font-fon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739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75DC" w:rsidRDefault="00E075DC" w:rsidP="00570DFD">
      <w:pPr>
        <w:autoSpaceDE w:val="0"/>
        <w:autoSpaceDN w:val="0"/>
        <w:adjustRightInd w:val="0"/>
        <w:spacing w:after="0" w:line="240" w:lineRule="auto"/>
        <w:rPr>
          <w:rFonts w:ascii="Times-ExtraBold" w:hAnsi="Times-ExtraBold" w:cs="Times-ExtraBold"/>
          <w:b/>
          <w:bCs/>
          <w:sz w:val="28"/>
          <w:szCs w:val="28"/>
        </w:rPr>
      </w:pPr>
    </w:p>
    <w:p w:rsidR="00E075DC" w:rsidRDefault="00E075DC" w:rsidP="00570DFD">
      <w:pPr>
        <w:autoSpaceDE w:val="0"/>
        <w:autoSpaceDN w:val="0"/>
        <w:adjustRightInd w:val="0"/>
        <w:spacing w:after="0" w:line="240" w:lineRule="auto"/>
        <w:rPr>
          <w:rFonts w:ascii="Times-ExtraBold" w:hAnsi="Times-ExtraBold" w:cs="Times-ExtraBold"/>
          <w:b/>
          <w:bCs/>
          <w:sz w:val="28"/>
          <w:szCs w:val="28"/>
        </w:rPr>
      </w:pPr>
    </w:p>
    <w:p w:rsidR="00E075DC" w:rsidRDefault="00E075DC" w:rsidP="00570DFD">
      <w:pPr>
        <w:autoSpaceDE w:val="0"/>
        <w:autoSpaceDN w:val="0"/>
        <w:adjustRightInd w:val="0"/>
        <w:spacing w:after="0" w:line="240" w:lineRule="auto"/>
        <w:rPr>
          <w:rFonts w:ascii="Times-ExtraBold" w:hAnsi="Times-ExtraBold" w:cs="Times-ExtraBold"/>
          <w:b/>
          <w:bCs/>
          <w:sz w:val="28"/>
          <w:szCs w:val="28"/>
        </w:rPr>
      </w:pPr>
    </w:p>
    <w:p w:rsidR="00E075DC" w:rsidRDefault="00E075DC" w:rsidP="00570DFD">
      <w:pPr>
        <w:autoSpaceDE w:val="0"/>
        <w:autoSpaceDN w:val="0"/>
        <w:adjustRightInd w:val="0"/>
        <w:spacing w:after="0" w:line="240" w:lineRule="auto"/>
        <w:rPr>
          <w:rFonts w:ascii="Times-ExtraBold" w:hAnsi="Times-ExtraBold" w:cs="Times-ExtraBold"/>
          <w:b/>
          <w:bCs/>
          <w:sz w:val="28"/>
          <w:szCs w:val="28"/>
        </w:rPr>
      </w:pPr>
    </w:p>
    <w:p w:rsidR="00E075DC" w:rsidRDefault="00E075DC" w:rsidP="00570DFD">
      <w:pPr>
        <w:autoSpaceDE w:val="0"/>
        <w:autoSpaceDN w:val="0"/>
        <w:adjustRightInd w:val="0"/>
        <w:spacing w:after="0" w:line="240" w:lineRule="auto"/>
        <w:rPr>
          <w:rFonts w:ascii="Times-ExtraBold" w:hAnsi="Times-ExtraBold" w:cs="Times-ExtraBold"/>
          <w:b/>
          <w:bCs/>
          <w:sz w:val="28"/>
          <w:szCs w:val="28"/>
        </w:rPr>
      </w:pPr>
    </w:p>
    <w:p w:rsidR="00E075DC" w:rsidRDefault="00E075DC" w:rsidP="00570DFD">
      <w:pPr>
        <w:autoSpaceDE w:val="0"/>
        <w:autoSpaceDN w:val="0"/>
        <w:adjustRightInd w:val="0"/>
        <w:spacing w:after="0" w:line="240" w:lineRule="auto"/>
        <w:rPr>
          <w:rFonts w:ascii="Times-ExtraBold" w:hAnsi="Times-ExtraBold" w:cs="Times-ExtraBold"/>
          <w:b/>
          <w:bCs/>
          <w:sz w:val="28"/>
          <w:szCs w:val="28"/>
        </w:rPr>
      </w:pPr>
    </w:p>
    <w:p w:rsidR="00F037A0" w:rsidRDefault="00F037A0" w:rsidP="00570DFD">
      <w:pPr>
        <w:autoSpaceDE w:val="0"/>
        <w:autoSpaceDN w:val="0"/>
        <w:adjustRightInd w:val="0"/>
        <w:spacing w:after="0" w:line="240" w:lineRule="auto"/>
        <w:rPr>
          <w:rFonts w:ascii="Times-ExtraBold" w:hAnsi="Times-ExtraBold" w:cs="Times-ExtraBold"/>
          <w:b/>
          <w:bCs/>
          <w:sz w:val="28"/>
          <w:szCs w:val="28"/>
        </w:rPr>
      </w:pPr>
    </w:p>
    <w:p w:rsidR="00E075DC" w:rsidRDefault="00E075DC" w:rsidP="00570DFD">
      <w:pPr>
        <w:autoSpaceDE w:val="0"/>
        <w:autoSpaceDN w:val="0"/>
        <w:adjustRightInd w:val="0"/>
        <w:spacing w:after="0" w:line="240" w:lineRule="auto"/>
        <w:rPr>
          <w:rFonts w:ascii="Times-ExtraBold" w:hAnsi="Times-ExtraBold" w:cs="Times-ExtraBold"/>
          <w:b/>
          <w:bCs/>
          <w:sz w:val="28"/>
          <w:szCs w:val="28"/>
        </w:rPr>
      </w:pPr>
    </w:p>
    <w:p w:rsidR="00E075DC" w:rsidRDefault="00E075DC" w:rsidP="00570DFD">
      <w:pPr>
        <w:autoSpaceDE w:val="0"/>
        <w:autoSpaceDN w:val="0"/>
        <w:adjustRightInd w:val="0"/>
        <w:spacing w:after="0" w:line="240" w:lineRule="auto"/>
        <w:rPr>
          <w:rFonts w:ascii="Times-ExtraBold" w:hAnsi="Times-ExtraBold" w:cs="Times-ExtraBold"/>
          <w:b/>
          <w:bCs/>
          <w:sz w:val="28"/>
          <w:szCs w:val="28"/>
        </w:rPr>
      </w:pPr>
    </w:p>
    <w:p w:rsidR="006B7CF1" w:rsidRDefault="006B7CF1" w:rsidP="006B7CF1">
      <w:pPr>
        <w:numPr>
          <w:ilvl w:val="12"/>
          <w:numId w:val="0"/>
        </w:numPr>
        <w:tabs>
          <w:tab w:val="left" w:pos="2835"/>
        </w:tabs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 xml:space="preserve">Question 1 : </w:t>
      </w:r>
      <w:r>
        <w:rPr>
          <w:b/>
          <w:noProof/>
          <w:sz w:val="24"/>
          <w:szCs w:val="24"/>
          <w:lang w:eastAsia="fr-FR"/>
        </w:rPr>
        <w:drawing>
          <wp:inline distT="0" distB="0" distL="0" distR="0">
            <wp:extent cx="647700" cy="190500"/>
            <wp:effectExtent l="19050" t="0" r="0" b="0"/>
            <wp:docPr id="78" name="Imag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24"/>
          <w:szCs w:val="24"/>
        </w:rPr>
        <w:t xml:space="preserve"> Proposer </w:t>
      </w:r>
      <w:r w:rsidR="00B17FDF">
        <w:rPr>
          <w:b/>
          <w:noProof/>
          <w:sz w:val="24"/>
          <w:szCs w:val="24"/>
        </w:rPr>
        <w:t>une démarche</w:t>
      </w:r>
      <w:r>
        <w:rPr>
          <w:b/>
          <w:noProof/>
          <w:sz w:val="24"/>
          <w:szCs w:val="24"/>
        </w:rPr>
        <w:t xml:space="preserve"> </w:t>
      </w:r>
      <w:r w:rsidR="00F037A0">
        <w:rPr>
          <w:b/>
          <w:noProof/>
          <w:sz w:val="24"/>
          <w:szCs w:val="24"/>
        </w:rPr>
        <w:t>expérimental</w:t>
      </w:r>
      <w:r w:rsidR="00B17FDF">
        <w:rPr>
          <w:b/>
          <w:noProof/>
          <w:sz w:val="24"/>
          <w:szCs w:val="24"/>
        </w:rPr>
        <w:t>e</w:t>
      </w:r>
      <w:r w:rsidR="00F037A0">
        <w:rPr>
          <w:b/>
          <w:noProof/>
          <w:sz w:val="24"/>
          <w:szCs w:val="24"/>
        </w:rPr>
        <w:t xml:space="preserve"> </w:t>
      </w:r>
      <w:r>
        <w:rPr>
          <w:b/>
          <w:noProof/>
          <w:sz w:val="24"/>
          <w:szCs w:val="24"/>
        </w:rPr>
        <w:t xml:space="preserve">permettant de </w:t>
      </w:r>
      <w:r w:rsidR="00F037A0">
        <w:rPr>
          <w:b/>
          <w:noProof/>
          <w:sz w:val="24"/>
          <w:szCs w:val="24"/>
        </w:rPr>
        <w:t>comparer l’efficacité des verres teintés de différentes couleurs ?</w:t>
      </w:r>
    </w:p>
    <w:p w:rsidR="006B7CF1" w:rsidRDefault="006B7CF1" w:rsidP="006B7CF1">
      <w:pPr>
        <w:numPr>
          <w:ilvl w:val="12"/>
          <w:numId w:val="0"/>
        </w:numPr>
        <w:tabs>
          <w:tab w:val="left" w:pos="2835"/>
        </w:tabs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6B7CF1" w:rsidRDefault="006B7CF1" w:rsidP="006B7CF1">
      <w:pPr>
        <w:numPr>
          <w:ilvl w:val="12"/>
          <w:numId w:val="0"/>
        </w:numPr>
        <w:tabs>
          <w:tab w:val="left" w:pos="2835"/>
        </w:tabs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6B7CF1" w:rsidRDefault="006B7CF1" w:rsidP="006B7CF1">
      <w:pPr>
        <w:numPr>
          <w:ilvl w:val="12"/>
          <w:numId w:val="0"/>
        </w:numPr>
        <w:tabs>
          <w:tab w:val="left" w:pos="2835"/>
        </w:tabs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8C1A5D" w:rsidRDefault="008C1A5D" w:rsidP="008C1A5D">
      <w:pPr>
        <w:numPr>
          <w:ilvl w:val="12"/>
          <w:numId w:val="0"/>
        </w:numPr>
        <w:tabs>
          <w:tab w:val="left" w:pos="2835"/>
        </w:tabs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8C1A5D" w:rsidRDefault="008C1A5D" w:rsidP="008C1A5D">
      <w:pPr>
        <w:numPr>
          <w:ilvl w:val="12"/>
          <w:numId w:val="0"/>
        </w:numPr>
        <w:tabs>
          <w:tab w:val="left" w:pos="2835"/>
        </w:tabs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E075DC" w:rsidRDefault="00E075DC" w:rsidP="006B7CF1">
      <w:pPr>
        <w:numPr>
          <w:ilvl w:val="12"/>
          <w:numId w:val="0"/>
        </w:numPr>
        <w:tabs>
          <w:tab w:val="left" w:pos="2835"/>
        </w:tabs>
        <w:rPr>
          <w:b/>
          <w:sz w:val="24"/>
          <w:szCs w:val="24"/>
        </w:rPr>
      </w:pPr>
    </w:p>
    <w:p w:rsidR="00447B8C" w:rsidRDefault="00447B8C" w:rsidP="006B7CF1">
      <w:pPr>
        <w:numPr>
          <w:ilvl w:val="12"/>
          <w:numId w:val="0"/>
        </w:numPr>
        <w:tabs>
          <w:tab w:val="left" w:pos="2835"/>
        </w:tabs>
        <w:rPr>
          <w:b/>
          <w:sz w:val="24"/>
          <w:szCs w:val="24"/>
        </w:rPr>
      </w:pPr>
    </w:p>
    <w:p w:rsidR="00447B8C" w:rsidRDefault="00447B8C" w:rsidP="006B7CF1">
      <w:pPr>
        <w:numPr>
          <w:ilvl w:val="12"/>
          <w:numId w:val="0"/>
        </w:numPr>
        <w:tabs>
          <w:tab w:val="left" w:pos="2835"/>
        </w:tabs>
        <w:rPr>
          <w:b/>
          <w:sz w:val="24"/>
          <w:szCs w:val="24"/>
        </w:rPr>
      </w:pPr>
    </w:p>
    <w:p w:rsidR="00447B8C" w:rsidRDefault="00447B8C" w:rsidP="006B7CF1">
      <w:pPr>
        <w:numPr>
          <w:ilvl w:val="12"/>
          <w:numId w:val="0"/>
        </w:numPr>
        <w:tabs>
          <w:tab w:val="left" w:pos="2835"/>
        </w:tabs>
        <w:rPr>
          <w:b/>
          <w:sz w:val="24"/>
          <w:szCs w:val="24"/>
        </w:rPr>
      </w:pPr>
    </w:p>
    <w:p w:rsidR="00E075DC" w:rsidRDefault="00E075DC" w:rsidP="006B7CF1">
      <w:pPr>
        <w:numPr>
          <w:ilvl w:val="12"/>
          <w:numId w:val="0"/>
        </w:numPr>
        <w:tabs>
          <w:tab w:val="left" w:pos="2835"/>
        </w:tabs>
        <w:rPr>
          <w:b/>
          <w:sz w:val="24"/>
          <w:szCs w:val="24"/>
        </w:rPr>
      </w:pPr>
    </w:p>
    <w:p w:rsidR="00E075DC" w:rsidRDefault="003D06D1" w:rsidP="00E075DC">
      <w:pPr>
        <w:autoSpaceDE w:val="0"/>
        <w:autoSpaceDN w:val="0"/>
        <w:adjustRightInd w:val="0"/>
        <w:spacing w:after="0" w:line="240" w:lineRule="auto"/>
        <w:rPr>
          <w:rFonts w:ascii="Times-ExtraBold" w:hAnsi="Times-ExtraBold" w:cs="Times-ExtraBold"/>
          <w:b/>
          <w:bCs/>
          <w:sz w:val="28"/>
          <w:szCs w:val="28"/>
        </w:rPr>
      </w:pPr>
      <w:r w:rsidRPr="003D06D1">
        <w:rPr>
          <w:noProof/>
        </w:rPr>
        <w:lastRenderedPageBreak/>
        <w:pict>
          <v:rect id="_x0000_s1034" style="position:absolute;margin-left:-5.35pt;margin-top:14.95pt;width:530.1pt;height:36.05pt;z-index:251667456" filled="f"/>
        </w:pict>
      </w:r>
    </w:p>
    <w:p w:rsidR="00E075DC" w:rsidRDefault="00E075DC" w:rsidP="00E075DC">
      <w:pPr>
        <w:pStyle w:val="Corpsdetexte"/>
      </w:pPr>
      <w:r>
        <w:t>COMPETENCES EVALUEES</w:t>
      </w:r>
    </w:p>
    <w:p w:rsidR="00E075DC" w:rsidRDefault="00E075DC" w:rsidP="00E075DC">
      <w:pPr>
        <w:autoSpaceDE w:val="0"/>
        <w:autoSpaceDN w:val="0"/>
        <w:adjustRightInd w:val="0"/>
        <w:spacing w:after="0" w:line="240" w:lineRule="auto"/>
        <w:rPr>
          <w:rFonts w:ascii="Times-ExtraBold" w:hAnsi="Times-ExtraBold" w:cs="Times-ExtraBold"/>
          <w:b/>
          <w:bCs/>
          <w:sz w:val="28"/>
          <w:szCs w:val="28"/>
        </w:rPr>
      </w:pPr>
      <w:r>
        <w:rPr>
          <w:noProof/>
          <w:lang w:eastAsia="fr-FR"/>
        </w:rPr>
        <w:drawing>
          <wp:inline distT="0" distB="0" distL="0" distR="0">
            <wp:extent cx="1400175" cy="238125"/>
            <wp:effectExtent l="19050" t="0" r="9525" b="0"/>
            <wp:docPr id="10" name="Imag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1247775" cy="228600"/>
            <wp:effectExtent l="19050" t="0" r="9525" b="0"/>
            <wp:docPr id="11" name="Imag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1209675" cy="171450"/>
            <wp:effectExtent l="19050" t="0" r="9525" b="0"/>
            <wp:docPr id="12" name="Imag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1304925" cy="171450"/>
            <wp:effectExtent l="19050" t="0" r="9525" b="0"/>
            <wp:docPr id="13" name="Imag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r="9271" b="25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1171575" cy="238125"/>
            <wp:effectExtent l="19050" t="0" r="9525" b="0"/>
            <wp:docPr id="14" name="Imag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7CF1" w:rsidRDefault="006B7CF1" w:rsidP="00035E0E">
      <w:pPr>
        <w:numPr>
          <w:ilvl w:val="12"/>
          <w:numId w:val="0"/>
        </w:numPr>
        <w:tabs>
          <w:tab w:val="left" w:pos="2835"/>
        </w:tabs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Question 2 : </w:t>
      </w:r>
      <w:r>
        <w:rPr>
          <w:b/>
          <w:noProof/>
          <w:sz w:val="24"/>
          <w:szCs w:val="24"/>
          <w:lang w:eastAsia="fr-FR"/>
        </w:rPr>
        <w:drawing>
          <wp:inline distT="0" distB="0" distL="0" distR="0">
            <wp:extent cx="571500" cy="257175"/>
            <wp:effectExtent l="19050" t="0" r="0" b="0"/>
            <wp:docPr id="16" name="Imag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15172" r="76813" b="156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75DC" w:rsidRPr="008C1A5D" w:rsidRDefault="003D06D1" w:rsidP="00035E0E">
      <w:pPr>
        <w:numPr>
          <w:ilvl w:val="12"/>
          <w:numId w:val="0"/>
        </w:numPr>
        <w:tabs>
          <w:tab w:val="left" w:pos="2835"/>
        </w:tabs>
        <w:spacing w:after="0"/>
        <w:rPr>
          <w:rFonts w:ascii="Calibri" w:hAnsi="Calibri"/>
          <w:b/>
          <w:i/>
          <w:sz w:val="24"/>
          <w:szCs w:val="24"/>
        </w:rPr>
      </w:pPr>
      <w:r w:rsidRPr="003D06D1">
        <w:rPr>
          <w:b/>
          <w:noProof/>
          <w:sz w:val="24"/>
          <w:szCs w:val="24"/>
          <w:lang w:eastAsia="fr-FR"/>
        </w:rPr>
        <w:pict>
          <v:roundrect id="_x0000_s1031" style="position:absolute;margin-left:-19.2pt;margin-top:32.95pt;width:549.75pt;height:92.25pt;z-index:251665408" arcsize="10923f" filled="f" strokeweight="1.5pt"/>
        </w:pict>
      </w:r>
      <w:r w:rsidR="00E075DC">
        <w:rPr>
          <w:b/>
          <w:sz w:val="24"/>
          <w:szCs w:val="24"/>
        </w:rPr>
        <w:t xml:space="preserve">Vous disposez du matériel suivant : </w:t>
      </w:r>
      <w:r w:rsidR="008C1A5D" w:rsidRPr="008C1A5D">
        <w:rPr>
          <w:b/>
          <w:i/>
          <w:sz w:val="24"/>
          <w:szCs w:val="24"/>
        </w:rPr>
        <w:t xml:space="preserve">Générateur 12V - </w:t>
      </w:r>
      <w:r w:rsidR="00E075DC" w:rsidRPr="008C1A5D">
        <w:rPr>
          <w:b/>
          <w:i/>
          <w:sz w:val="24"/>
          <w:szCs w:val="24"/>
        </w:rPr>
        <w:t>Source de lumière</w:t>
      </w:r>
      <w:r w:rsidR="008C1A5D">
        <w:rPr>
          <w:b/>
          <w:i/>
          <w:sz w:val="24"/>
          <w:szCs w:val="24"/>
        </w:rPr>
        <w:t xml:space="preserve"> </w:t>
      </w:r>
      <w:r w:rsidR="008C1A5D" w:rsidRPr="008C1A5D">
        <w:rPr>
          <w:b/>
          <w:i/>
          <w:sz w:val="24"/>
          <w:szCs w:val="24"/>
        </w:rPr>
        <w:t>blanche</w:t>
      </w:r>
      <w:r w:rsidR="00E075DC" w:rsidRPr="008C1A5D">
        <w:rPr>
          <w:b/>
          <w:i/>
          <w:sz w:val="24"/>
          <w:szCs w:val="24"/>
        </w:rPr>
        <w:t xml:space="preserve"> – filtres colorés – </w:t>
      </w:r>
      <w:r w:rsidR="00E075DC" w:rsidRPr="008C1A5D">
        <w:rPr>
          <w:rFonts w:ascii="Calibri" w:hAnsi="Calibri"/>
          <w:b/>
          <w:i/>
          <w:sz w:val="24"/>
          <w:szCs w:val="24"/>
        </w:rPr>
        <w:t>luxmètre – règle graduée ou banc d’optique</w:t>
      </w:r>
      <w:r w:rsidR="00E075DC" w:rsidRPr="008C1A5D">
        <w:rPr>
          <w:rFonts w:ascii="Calibri" w:hAnsi="Calibri" w:cs="Optima-Medium"/>
          <w:i/>
          <w:color w:val="1A181C"/>
          <w:sz w:val="24"/>
          <w:szCs w:val="24"/>
        </w:rPr>
        <w:t xml:space="preserve"> </w:t>
      </w:r>
      <w:r w:rsidR="00035E0E" w:rsidRPr="00035E0E">
        <w:rPr>
          <w:rFonts w:ascii="Calibri" w:hAnsi="Calibri" w:cs="Optima-Medium"/>
          <w:b/>
          <w:i/>
          <w:color w:val="1A181C"/>
          <w:sz w:val="24"/>
          <w:szCs w:val="24"/>
        </w:rPr>
        <w:t>- lunettes</w:t>
      </w:r>
    </w:p>
    <w:p w:rsidR="00E075DC" w:rsidRDefault="00E075DC" w:rsidP="00035E0E">
      <w:pPr>
        <w:spacing w:after="0"/>
        <w:rPr>
          <w:sz w:val="32"/>
        </w:rPr>
      </w:pPr>
      <w:r>
        <w:rPr>
          <w:rFonts w:ascii="Garamond" w:eastAsia="Calibri" w:hAnsi="Garamond" w:cs="Boton-Regular"/>
          <w:noProof/>
          <w:lang w:eastAsia="fr-FR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5146040</wp:posOffset>
            </wp:positionH>
            <wp:positionV relativeFrom="paragraph">
              <wp:posOffset>114935</wp:posOffset>
            </wp:positionV>
            <wp:extent cx="1181100" cy="885825"/>
            <wp:effectExtent l="19050" t="0" r="0" b="0"/>
            <wp:wrapTight wrapText="bothSides">
              <wp:wrapPolygon edited="0">
                <wp:start x="-348" y="0"/>
                <wp:lineTo x="-348" y="21368"/>
                <wp:lineTo x="21600" y="21368"/>
                <wp:lineTo x="21600" y="0"/>
                <wp:lineTo x="-348" y="0"/>
              </wp:wrapPolygon>
            </wp:wrapTight>
            <wp:docPr id="15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32"/>
          <w:u w:val="single"/>
        </w:rPr>
        <w:t>Le luxmètre</w:t>
      </w:r>
    </w:p>
    <w:p w:rsidR="00E075DC" w:rsidRPr="00853CB1" w:rsidRDefault="00E075DC" w:rsidP="00E075DC">
      <w:pPr>
        <w:autoSpaceDE w:val="0"/>
        <w:autoSpaceDN w:val="0"/>
        <w:adjustRightInd w:val="0"/>
        <w:rPr>
          <w:rFonts w:ascii="Garamond" w:eastAsia="Calibri" w:hAnsi="Garamond" w:cs="Boton-Regular"/>
        </w:rPr>
      </w:pPr>
      <w:r w:rsidRPr="00853CB1">
        <w:rPr>
          <w:rFonts w:ascii="Garamond" w:eastAsia="Calibri" w:hAnsi="Garamond" w:cs="Boton-Regular"/>
        </w:rPr>
        <w:t xml:space="preserve">Un </w:t>
      </w:r>
      <w:r w:rsidRPr="00853CB1">
        <w:rPr>
          <w:rFonts w:ascii="Garamond" w:eastAsia="Calibri" w:hAnsi="Garamond" w:cs="Boton-Medium"/>
        </w:rPr>
        <w:t xml:space="preserve">luxmètre </w:t>
      </w:r>
      <w:r w:rsidRPr="00853CB1">
        <w:rPr>
          <w:rFonts w:ascii="Garamond" w:eastAsia="Calibri" w:hAnsi="Garamond" w:cs="Boton-Regular"/>
        </w:rPr>
        <w:t>est un capteur qui permet de mesurer de façon simple l’éclairement.</w:t>
      </w:r>
    </w:p>
    <w:p w:rsidR="00E075DC" w:rsidRPr="00853CB1" w:rsidRDefault="00E075DC" w:rsidP="00E075DC">
      <w:pPr>
        <w:autoSpaceDE w:val="0"/>
        <w:autoSpaceDN w:val="0"/>
        <w:adjustRightInd w:val="0"/>
        <w:rPr>
          <w:rFonts w:ascii="Garamond" w:eastAsia="Calibri" w:hAnsi="Garamond" w:cs="Boton-Regular"/>
        </w:rPr>
      </w:pPr>
      <w:r w:rsidRPr="00853CB1">
        <w:rPr>
          <w:rFonts w:ascii="Garamond" w:eastAsia="Calibri" w:hAnsi="Garamond" w:cs="Boton-Regular"/>
        </w:rPr>
        <w:t>L’unité de mesure de l’éclairement est le lux, de symbole lx.</w:t>
      </w:r>
    </w:p>
    <w:p w:rsidR="00E075DC" w:rsidRPr="00853CB1" w:rsidRDefault="00E075DC" w:rsidP="00E075DC">
      <w:pPr>
        <w:rPr>
          <w:rFonts w:ascii="Garamond" w:hAnsi="Garamond"/>
        </w:rPr>
      </w:pPr>
      <w:r w:rsidRPr="00853CB1">
        <w:rPr>
          <w:rFonts w:ascii="Garamond" w:eastAsia="Calibri" w:hAnsi="Garamond" w:cs="Boton-Regular"/>
        </w:rPr>
        <w:t>Il est utilisé par les photographes, les cinéastes ou les énergéticiens.</w:t>
      </w:r>
    </w:p>
    <w:p w:rsidR="008C1A5D" w:rsidRDefault="008C1A5D" w:rsidP="008C1A5D">
      <w:pPr>
        <w:numPr>
          <w:ilvl w:val="12"/>
          <w:numId w:val="0"/>
        </w:numPr>
        <w:tabs>
          <w:tab w:val="left" w:pos="283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Photo du montage</w:t>
      </w:r>
    </w:p>
    <w:p w:rsidR="008C1A5D" w:rsidRDefault="00926AE2" w:rsidP="00926AE2">
      <w:pPr>
        <w:numPr>
          <w:ilvl w:val="12"/>
          <w:numId w:val="0"/>
        </w:numPr>
        <w:tabs>
          <w:tab w:val="left" w:pos="2835"/>
        </w:tabs>
        <w:jc w:val="center"/>
        <w:rPr>
          <w:b/>
          <w:sz w:val="24"/>
          <w:szCs w:val="24"/>
        </w:rPr>
      </w:pPr>
      <w:r w:rsidRPr="00926AE2">
        <w:rPr>
          <w:b/>
          <w:noProof/>
          <w:sz w:val="24"/>
          <w:szCs w:val="24"/>
          <w:lang w:eastAsia="fr-FR"/>
        </w:rPr>
        <w:drawing>
          <wp:inline distT="0" distB="0" distL="0" distR="0">
            <wp:extent cx="3200046" cy="2390775"/>
            <wp:effectExtent l="19050" t="0" r="354" b="0"/>
            <wp:docPr id="1" name="Image 1" descr="F:\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photo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3201772" cy="2392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5E0E" w:rsidRPr="00AC7287" w:rsidRDefault="00E075DC" w:rsidP="00AC7287">
      <w:pPr>
        <w:numPr>
          <w:ilvl w:val="12"/>
          <w:numId w:val="0"/>
        </w:numPr>
        <w:tabs>
          <w:tab w:val="left" w:pos="283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MODE OPERATOIRE : </w:t>
      </w:r>
      <w:r w:rsidR="00035E0E" w:rsidRPr="00AC7287">
        <w:rPr>
          <w:b/>
          <w:sz w:val="24"/>
          <w:szCs w:val="24"/>
        </w:rPr>
        <w:t>Mesures avec les filtres colorés</w:t>
      </w:r>
      <w:r w:rsidR="00AC7287" w:rsidRPr="00AC7287">
        <w:rPr>
          <w:noProof/>
          <w:lang w:eastAsia="fr-FR"/>
        </w:rPr>
        <w:drawing>
          <wp:inline distT="0" distB="0" distL="0" distR="0">
            <wp:extent cx="571500" cy="257175"/>
            <wp:effectExtent l="19050" t="0" r="0" b="0"/>
            <wp:docPr id="7" name="Imag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15172" r="76813" b="156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5E0E" w:rsidRDefault="00035E0E" w:rsidP="00DE1C0B">
      <w:pPr>
        <w:spacing w:after="0"/>
      </w:pPr>
      <w:r w:rsidRPr="00341CCB">
        <w:t xml:space="preserve">Vous disposez </w:t>
      </w:r>
      <w:r>
        <w:t>maintenant</w:t>
      </w:r>
      <w:r>
        <w:rPr>
          <w:sz w:val="24"/>
          <w:szCs w:val="24"/>
        </w:rPr>
        <w:t xml:space="preserve">, à une distance de 15 cm de la source </w:t>
      </w:r>
      <w:r w:rsidRPr="00341CCB">
        <w:t>de lumière</w:t>
      </w:r>
      <w:r>
        <w:t>,</w:t>
      </w:r>
      <w:r w:rsidRPr="00341CCB">
        <w:t xml:space="preserve"> </w:t>
      </w:r>
      <w:r>
        <w:t>les différents filtres colorés et v</w:t>
      </w:r>
      <w:r w:rsidRPr="00341CCB">
        <w:t xml:space="preserve">ous mesurez l’éclairement E </w:t>
      </w:r>
      <w:r>
        <w:t>(</w:t>
      </w:r>
      <w:r w:rsidRPr="00341CCB">
        <w:t>en lux) reçu par la cellule du luxmètre</w:t>
      </w:r>
      <w:r w:rsidR="00AC7287">
        <w:t xml:space="preserve"> </w:t>
      </w:r>
      <w:proofErr w:type="gramStart"/>
      <w:r>
        <w:t>( la</w:t>
      </w:r>
      <w:proofErr w:type="gramEnd"/>
      <w:r>
        <w:t xml:space="preserve"> première mesure s’effectue sans filtre).</w:t>
      </w:r>
    </w:p>
    <w:p w:rsidR="00E075DC" w:rsidRDefault="00E075DC" w:rsidP="00DE1C0B">
      <w:pPr>
        <w:numPr>
          <w:ilvl w:val="12"/>
          <w:numId w:val="0"/>
        </w:numPr>
        <w:tabs>
          <w:tab w:val="left" w:pos="2835"/>
        </w:tabs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Vous complétez ensuite le tableau ci-dessous.</w:t>
      </w:r>
    </w:p>
    <w:tbl>
      <w:tblPr>
        <w:tblStyle w:val="Grilledutableau"/>
        <w:tblpPr w:leftFromText="141" w:rightFromText="141" w:vertAnchor="text" w:horzAnchor="margin" w:tblpY="11"/>
        <w:tblW w:w="11115" w:type="dxa"/>
        <w:tblLayout w:type="fixed"/>
        <w:tblLook w:val="04A0"/>
      </w:tblPr>
      <w:tblGrid>
        <w:gridCol w:w="2450"/>
        <w:gridCol w:w="962"/>
        <w:gridCol w:w="963"/>
        <w:gridCol w:w="963"/>
        <w:gridCol w:w="963"/>
        <w:gridCol w:w="962"/>
        <w:gridCol w:w="963"/>
        <w:gridCol w:w="963"/>
        <w:gridCol w:w="963"/>
        <w:gridCol w:w="963"/>
      </w:tblGrid>
      <w:tr w:rsidR="00B17FDF" w:rsidTr="00B17FDF">
        <w:trPr>
          <w:trHeight w:val="585"/>
        </w:trPr>
        <w:tc>
          <w:tcPr>
            <w:tcW w:w="2450" w:type="dxa"/>
            <w:vAlign w:val="center"/>
          </w:tcPr>
          <w:p w:rsidR="00B17FDF" w:rsidRPr="008C1A5D" w:rsidRDefault="00B17FDF" w:rsidP="00341CCB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 w:rsidRPr="008C1A5D">
              <w:rPr>
                <w:b/>
                <w:sz w:val="24"/>
                <w:szCs w:val="24"/>
              </w:rPr>
              <w:t>Couleur de filtre</w:t>
            </w:r>
          </w:p>
        </w:tc>
        <w:tc>
          <w:tcPr>
            <w:tcW w:w="962" w:type="dxa"/>
            <w:vAlign w:val="center"/>
          </w:tcPr>
          <w:p w:rsidR="00B17FDF" w:rsidRPr="008C1A5D" w:rsidRDefault="00B17FDF" w:rsidP="00341CCB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sz w:val="24"/>
                <w:szCs w:val="24"/>
              </w:rPr>
            </w:pPr>
            <w:r w:rsidRPr="008C1A5D">
              <w:rPr>
                <w:sz w:val="24"/>
                <w:szCs w:val="24"/>
              </w:rPr>
              <w:t>Sans filtre</w:t>
            </w:r>
          </w:p>
        </w:tc>
        <w:tc>
          <w:tcPr>
            <w:tcW w:w="963" w:type="dxa"/>
            <w:vAlign w:val="center"/>
          </w:tcPr>
          <w:p w:rsidR="00B17FDF" w:rsidRPr="008C1A5D" w:rsidRDefault="00B17FDF" w:rsidP="00341CCB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sz w:val="24"/>
                <w:szCs w:val="24"/>
              </w:rPr>
            </w:pPr>
            <w:r w:rsidRPr="008C1A5D">
              <w:rPr>
                <w:sz w:val="24"/>
                <w:szCs w:val="24"/>
              </w:rPr>
              <w:t>orange</w:t>
            </w:r>
          </w:p>
        </w:tc>
        <w:tc>
          <w:tcPr>
            <w:tcW w:w="963" w:type="dxa"/>
            <w:vAlign w:val="center"/>
          </w:tcPr>
          <w:p w:rsidR="00B17FDF" w:rsidRPr="008C1A5D" w:rsidRDefault="00B17FDF" w:rsidP="00341CCB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sz w:val="24"/>
                <w:szCs w:val="24"/>
              </w:rPr>
            </w:pPr>
            <w:r w:rsidRPr="008C1A5D">
              <w:rPr>
                <w:sz w:val="24"/>
                <w:szCs w:val="24"/>
              </w:rPr>
              <w:t>rouge</w:t>
            </w:r>
          </w:p>
        </w:tc>
        <w:tc>
          <w:tcPr>
            <w:tcW w:w="963" w:type="dxa"/>
            <w:vAlign w:val="center"/>
          </w:tcPr>
          <w:p w:rsidR="00B17FDF" w:rsidRPr="008C1A5D" w:rsidRDefault="00B17FDF" w:rsidP="00341CCB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sz w:val="24"/>
                <w:szCs w:val="24"/>
              </w:rPr>
            </w:pPr>
            <w:r w:rsidRPr="008C1A5D">
              <w:rPr>
                <w:sz w:val="24"/>
                <w:szCs w:val="24"/>
              </w:rPr>
              <w:t>violet</w:t>
            </w:r>
          </w:p>
        </w:tc>
        <w:tc>
          <w:tcPr>
            <w:tcW w:w="962" w:type="dxa"/>
            <w:vAlign w:val="center"/>
          </w:tcPr>
          <w:p w:rsidR="00B17FDF" w:rsidRPr="008C1A5D" w:rsidRDefault="00B17FDF" w:rsidP="00341CCB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sz w:val="24"/>
                <w:szCs w:val="24"/>
              </w:rPr>
            </w:pPr>
            <w:r w:rsidRPr="008C1A5D">
              <w:rPr>
                <w:sz w:val="24"/>
                <w:szCs w:val="24"/>
              </w:rPr>
              <w:t>bleu</w:t>
            </w:r>
          </w:p>
        </w:tc>
        <w:tc>
          <w:tcPr>
            <w:tcW w:w="963" w:type="dxa"/>
            <w:vAlign w:val="center"/>
          </w:tcPr>
          <w:p w:rsidR="00B17FDF" w:rsidRPr="008C1A5D" w:rsidRDefault="00B17FDF" w:rsidP="00341CCB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sz w:val="24"/>
                <w:szCs w:val="24"/>
              </w:rPr>
            </w:pPr>
            <w:r w:rsidRPr="008C1A5D">
              <w:rPr>
                <w:sz w:val="24"/>
                <w:szCs w:val="24"/>
              </w:rPr>
              <w:t>Bleu turquoise</w:t>
            </w:r>
          </w:p>
        </w:tc>
        <w:tc>
          <w:tcPr>
            <w:tcW w:w="963" w:type="dxa"/>
            <w:vAlign w:val="center"/>
          </w:tcPr>
          <w:p w:rsidR="00B17FDF" w:rsidRPr="008C1A5D" w:rsidRDefault="00B17FDF" w:rsidP="00341CCB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sz w:val="24"/>
                <w:szCs w:val="24"/>
              </w:rPr>
            </w:pPr>
            <w:r w:rsidRPr="008C1A5D">
              <w:rPr>
                <w:sz w:val="24"/>
                <w:szCs w:val="24"/>
              </w:rPr>
              <w:t>jaune</w:t>
            </w:r>
          </w:p>
        </w:tc>
        <w:tc>
          <w:tcPr>
            <w:tcW w:w="963" w:type="dxa"/>
            <w:vAlign w:val="center"/>
          </w:tcPr>
          <w:p w:rsidR="00B17FDF" w:rsidRPr="008C1A5D" w:rsidRDefault="00B17FDF" w:rsidP="00341CCB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sz w:val="24"/>
                <w:szCs w:val="24"/>
              </w:rPr>
            </w:pPr>
            <w:r w:rsidRPr="008C1A5D">
              <w:rPr>
                <w:sz w:val="24"/>
                <w:szCs w:val="24"/>
              </w:rPr>
              <w:t>vert</w:t>
            </w:r>
          </w:p>
        </w:tc>
        <w:tc>
          <w:tcPr>
            <w:tcW w:w="963" w:type="dxa"/>
          </w:tcPr>
          <w:p w:rsidR="00B17FDF" w:rsidRPr="008C1A5D" w:rsidRDefault="00B17FDF" w:rsidP="00341CCB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Marron ( jaune +violet)</w:t>
            </w:r>
          </w:p>
        </w:tc>
      </w:tr>
      <w:tr w:rsidR="00B17FDF" w:rsidTr="00B17FDF">
        <w:trPr>
          <w:trHeight w:val="556"/>
        </w:trPr>
        <w:tc>
          <w:tcPr>
            <w:tcW w:w="2450" w:type="dxa"/>
            <w:vAlign w:val="center"/>
          </w:tcPr>
          <w:p w:rsidR="00B17FDF" w:rsidRDefault="00B17FDF" w:rsidP="00341CCB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 w:rsidRPr="008C1A5D">
              <w:rPr>
                <w:b/>
                <w:sz w:val="24"/>
                <w:szCs w:val="24"/>
              </w:rPr>
              <w:t xml:space="preserve">Eclairement </w:t>
            </w:r>
            <w:r w:rsidRPr="008C1A5D">
              <w:rPr>
                <w:b/>
                <w:i/>
                <w:sz w:val="24"/>
                <w:szCs w:val="24"/>
              </w:rPr>
              <w:t>E</w:t>
            </w:r>
            <w:r w:rsidRPr="008C1A5D">
              <w:rPr>
                <w:b/>
                <w:sz w:val="24"/>
                <w:szCs w:val="24"/>
              </w:rPr>
              <w:t xml:space="preserve"> (lux)</w:t>
            </w:r>
          </w:p>
          <w:p w:rsidR="00B17FDF" w:rsidRPr="008C1A5D" w:rsidRDefault="00B17FDF" w:rsidP="00B17FDF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 météo ensoleillée)</w:t>
            </w:r>
          </w:p>
        </w:tc>
        <w:tc>
          <w:tcPr>
            <w:tcW w:w="962" w:type="dxa"/>
            <w:vAlign w:val="center"/>
          </w:tcPr>
          <w:p w:rsidR="00B17FDF" w:rsidRPr="00B17FDF" w:rsidRDefault="00B17FDF" w:rsidP="00341CCB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color w:val="00B050"/>
                <w:sz w:val="24"/>
                <w:szCs w:val="24"/>
              </w:rPr>
            </w:pPr>
            <w:r w:rsidRPr="00B17FDF">
              <w:rPr>
                <w:b/>
                <w:color w:val="00B050"/>
                <w:sz w:val="24"/>
                <w:szCs w:val="24"/>
              </w:rPr>
              <w:t>1550</w:t>
            </w:r>
          </w:p>
        </w:tc>
        <w:tc>
          <w:tcPr>
            <w:tcW w:w="963" w:type="dxa"/>
            <w:vAlign w:val="center"/>
          </w:tcPr>
          <w:p w:rsidR="00B17FDF" w:rsidRPr="00B17FDF" w:rsidRDefault="00B17FDF" w:rsidP="00341CCB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color w:val="00B050"/>
                <w:sz w:val="24"/>
                <w:szCs w:val="24"/>
              </w:rPr>
            </w:pPr>
            <w:r w:rsidRPr="00B17FDF">
              <w:rPr>
                <w:b/>
                <w:color w:val="00B050"/>
                <w:sz w:val="24"/>
                <w:szCs w:val="24"/>
              </w:rPr>
              <w:t>1040</w:t>
            </w:r>
          </w:p>
        </w:tc>
        <w:tc>
          <w:tcPr>
            <w:tcW w:w="963" w:type="dxa"/>
            <w:vAlign w:val="center"/>
          </w:tcPr>
          <w:p w:rsidR="00B17FDF" w:rsidRPr="00B17FDF" w:rsidRDefault="00B17FDF" w:rsidP="00341CCB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655</w:t>
            </w:r>
          </w:p>
        </w:tc>
        <w:tc>
          <w:tcPr>
            <w:tcW w:w="963" w:type="dxa"/>
            <w:vAlign w:val="center"/>
          </w:tcPr>
          <w:p w:rsidR="00B17FDF" w:rsidRPr="00B17FDF" w:rsidRDefault="00B17FDF" w:rsidP="00341CCB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550</w:t>
            </w:r>
          </w:p>
        </w:tc>
        <w:tc>
          <w:tcPr>
            <w:tcW w:w="962" w:type="dxa"/>
            <w:vAlign w:val="center"/>
          </w:tcPr>
          <w:p w:rsidR="00B17FDF" w:rsidRPr="00B17FDF" w:rsidRDefault="00B17FDF" w:rsidP="00341CCB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530</w:t>
            </w:r>
          </w:p>
        </w:tc>
        <w:tc>
          <w:tcPr>
            <w:tcW w:w="963" w:type="dxa"/>
            <w:vAlign w:val="center"/>
          </w:tcPr>
          <w:p w:rsidR="00B17FDF" w:rsidRPr="00B17FDF" w:rsidRDefault="00B17FDF" w:rsidP="00341CCB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525</w:t>
            </w:r>
          </w:p>
        </w:tc>
        <w:tc>
          <w:tcPr>
            <w:tcW w:w="963" w:type="dxa"/>
            <w:vAlign w:val="center"/>
          </w:tcPr>
          <w:p w:rsidR="00B17FDF" w:rsidRPr="00B17FDF" w:rsidRDefault="00B17FDF" w:rsidP="00341CCB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1280</w:t>
            </w:r>
          </w:p>
        </w:tc>
        <w:tc>
          <w:tcPr>
            <w:tcW w:w="963" w:type="dxa"/>
            <w:vAlign w:val="center"/>
          </w:tcPr>
          <w:p w:rsidR="00B17FDF" w:rsidRPr="00B17FDF" w:rsidRDefault="00B17FDF" w:rsidP="00341CCB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540</w:t>
            </w:r>
          </w:p>
        </w:tc>
        <w:tc>
          <w:tcPr>
            <w:tcW w:w="963" w:type="dxa"/>
            <w:vAlign w:val="center"/>
          </w:tcPr>
          <w:p w:rsidR="00B17FDF" w:rsidRDefault="00B17FDF" w:rsidP="00B17FDF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520</w:t>
            </w:r>
          </w:p>
        </w:tc>
      </w:tr>
      <w:tr w:rsidR="00B17FDF" w:rsidTr="00B17FDF">
        <w:trPr>
          <w:trHeight w:val="556"/>
        </w:trPr>
        <w:tc>
          <w:tcPr>
            <w:tcW w:w="2450" w:type="dxa"/>
            <w:vAlign w:val="center"/>
          </w:tcPr>
          <w:p w:rsidR="00B17FDF" w:rsidRDefault="00B17FDF" w:rsidP="00B17FDF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 w:rsidRPr="008C1A5D">
              <w:rPr>
                <w:b/>
                <w:sz w:val="24"/>
                <w:szCs w:val="24"/>
              </w:rPr>
              <w:t xml:space="preserve">Eclairement </w:t>
            </w:r>
            <w:r w:rsidRPr="008C1A5D">
              <w:rPr>
                <w:b/>
                <w:i/>
                <w:sz w:val="24"/>
                <w:szCs w:val="24"/>
              </w:rPr>
              <w:t>E</w:t>
            </w:r>
            <w:r w:rsidRPr="008C1A5D">
              <w:rPr>
                <w:b/>
                <w:sz w:val="24"/>
                <w:szCs w:val="24"/>
              </w:rPr>
              <w:t xml:space="preserve"> (lux)</w:t>
            </w:r>
          </w:p>
          <w:p w:rsidR="00B17FDF" w:rsidRPr="008C1A5D" w:rsidRDefault="00B17FDF" w:rsidP="00B17FDF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 météo  pluvieuse)</w:t>
            </w:r>
          </w:p>
        </w:tc>
        <w:tc>
          <w:tcPr>
            <w:tcW w:w="962" w:type="dxa"/>
            <w:vAlign w:val="center"/>
          </w:tcPr>
          <w:p w:rsidR="00B17FDF" w:rsidRPr="00B17FDF" w:rsidRDefault="00AC7287" w:rsidP="00341CCB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1240</w:t>
            </w:r>
          </w:p>
        </w:tc>
        <w:tc>
          <w:tcPr>
            <w:tcW w:w="963" w:type="dxa"/>
            <w:vAlign w:val="center"/>
          </w:tcPr>
          <w:p w:rsidR="00B17FDF" w:rsidRPr="00B17FDF" w:rsidRDefault="00AC7287" w:rsidP="00341CCB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730</w:t>
            </w:r>
          </w:p>
        </w:tc>
        <w:tc>
          <w:tcPr>
            <w:tcW w:w="963" w:type="dxa"/>
            <w:vAlign w:val="center"/>
          </w:tcPr>
          <w:p w:rsidR="00B17FDF" w:rsidRPr="00B17FDF" w:rsidRDefault="00AC7287" w:rsidP="00341CCB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330</w:t>
            </w:r>
          </w:p>
        </w:tc>
        <w:tc>
          <w:tcPr>
            <w:tcW w:w="963" w:type="dxa"/>
            <w:vAlign w:val="center"/>
          </w:tcPr>
          <w:p w:rsidR="00B17FDF" w:rsidRPr="00B17FDF" w:rsidRDefault="00AC7287" w:rsidP="00341CCB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250</w:t>
            </w:r>
          </w:p>
        </w:tc>
        <w:tc>
          <w:tcPr>
            <w:tcW w:w="962" w:type="dxa"/>
            <w:vAlign w:val="center"/>
          </w:tcPr>
          <w:p w:rsidR="00B17FDF" w:rsidRPr="00B17FDF" w:rsidRDefault="00AC7287" w:rsidP="00341CCB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240</w:t>
            </w:r>
          </w:p>
        </w:tc>
        <w:tc>
          <w:tcPr>
            <w:tcW w:w="963" w:type="dxa"/>
            <w:vAlign w:val="center"/>
          </w:tcPr>
          <w:p w:rsidR="00B17FDF" w:rsidRPr="00B17FDF" w:rsidRDefault="00AC7287" w:rsidP="00341CCB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200</w:t>
            </w:r>
          </w:p>
        </w:tc>
        <w:tc>
          <w:tcPr>
            <w:tcW w:w="963" w:type="dxa"/>
            <w:vAlign w:val="center"/>
          </w:tcPr>
          <w:p w:rsidR="00B17FDF" w:rsidRPr="00B17FDF" w:rsidRDefault="00AC7287" w:rsidP="00341CCB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1030</w:t>
            </w:r>
          </w:p>
        </w:tc>
        <w:tc>
          <w:tcPr>
            <w:tcW w:w="963" w:type="dxa"/>
            <w:vAlign w:val="center"/>
          </w:tcPr>
          <w:p w:rsidR="00B17FDF" w:rsidRPr="00B17FDF" w:rsidRDefault="00AC7287" w:rsidP="00341CCB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200</w:t>
            </w:r>
          </w:p>
        </w:tc>
        <w:tc>
          <w:tcPr>
            <w:tcW w:w="963" w:type="dxa"/>
            <w:vAlign w:val="center"/>
          </w:tcPr>
          <w:p w:rsidR="00B17FDF" w:rsidRDefault="00AC7287" w:rsidP="00B17FDF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218</w:t>
            </w:r>
          </w:p>
        </w:tc>
      </w:tr>
    </w:tbl>
    <w:p w:rsidR="00B17FDF" w:rsidRPr="00B17FDF" w:rsidRDefault="00B17FDF" w:rsidP="006B7CF1">
      <w:pPr>
        <w:numPr>
          <w:ilvl w:val="12"/>
          <w:numId w:val="0"/>
        </w:numPr>
        <w:tabs>
          <w:tab w:val="left" w:pos="2835"/>
        </w:tabs>
        <w:rPr>
          <w:b/>
          <w:i/>
          <w:color w:val="00B050"/>
          <w:sz w:val="20"/>
          <w:szCs w:val="24"/>
        </w:rPr>
      </w:pPr>
      <w:proofErr w:type="gramStart"/>
      <w:r w:rsidRPr="00B17FDF">
        <w:rPr>
          <w:b/>
          <w:i/>
          <w:color w:val="00B050"/>
          <w:sz w:val="20"/>
          <w:szCs w:val="24"/>
        </w:rPr>
        <w:t>( Les</w:t>
      </w:r>
      <w:proofErr w:type="gramEnd"/>
      <w:r w:rsidRPr="00B17FDF">
        <w:rPr>
          <w:b/>
          <w:i/>
          <w:color w:val="00B050"/>
          <w:sz w:val="20"/>
          <w:szCs w:val="24"/>
        </w:rPr>
        <w:t xml:space="preserve"> valeurs dépendent de l’intensité lumineuse le jour J : l’objectif est de constater la variation de</w:t>
      </w:r>
      <w:r w:rsidR="00AC7287">
        <w:rPr>
          <w:b/>
          <w:i/>
          <w:color w:val="00B050"/>
          <w:sz w:val="20"/>
          <w:szCs w:val="24"/>
        </w:rPr>
        <w:t xml:space="preserve"> l</w:t>
      </w:r>
      <w:r w:rsidRPr="00B17FDF">
        <w:rPr>
          <w:b/>
          <w:i/>
          <w:color w:val="00B050"/>
          <w:sz w:val="20"/>
          <w:szCs w:val="24"/>
        </w:rPr>
        <w:t xml:space="preserve"> ‘éclaireme</w:t>
      </w:r>
      <w:r w:rsidR="00AC7287">
        <w:rPr>
          <w:b/>
          <w:i/>
          <w:color w:val="00B050"/>
          <w:sz w:val="20"/>
          <w:szCs w:val="24"/>
        </w:rPr>
        <w:t>n</w:t>
      </w:r>
      <w:r w:rsidRPr="00B17FDF">
        <w:rPr>
          <w:b/>
          <w:i/>
          <w:color w:val="00B050"/>
          <w:sz w:val="20"/>
          <w:szCs w:val="24"/>
        </w:rPr>
        <w:t>t en fonction des différentes valeurs de filtre)</w:t>
      </w:r>
    </w:p>
    <w:tbl>
      <w:tblPr>
        <w:tblpPr w:leftFromText="141" w:rightFromText="141" w:vertAnchor="text" w:horzAnchor="margin" w:tblpY="12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45"/>
        <w:gridCol w:w="8678"/>
      </w:tblGrid>
      <w:tr w:rsidR="008C1A5D" w:rsidTr="00AC7287">
        <w:trPr>
          <w:trHeight w:val="553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1A5D" w:rsidRDefault="008C1A5D" w:rsidP="00711789">
            <w:pPr>
              <w:jc w:val="center"/>
            </w:pPr>
            <w:r>
              <w:rPr>
                <w:noProof/>
                <w:position w:val="-16"/>
                <w:lang w:eastAsia="fr-FR"/>
              </w:rPr>
              <w:drawing>
                <wp:inline distT="0" distB="0" distL="0" distR="0">
                  <wp:extent cx="371475" cy="371475"/>
                  <wp:effectExtent l="19050" t="0" r="9525" b="0"/>
                  <wp:docPr id="22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371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5D" w:rsidRPr="00631007" w:rsidRDefault="008C1A5D" w:rsidP="00711789">
            <w:pPr>
              <w:spacing w:line="360" w:lineRule="auto"/>
              <w:rPr>
                <w:rFonts w:ascii="Comic Sans MS" w:hAnsi="Comic Sans MS"/>
                <w:sz w:val="20"/>
              </w:rPr>
            </w:pPr>
            <w:r w:rsidRPr="007A48AC">
              <w:rPr>
                <w:rFonts w:ascii="Comic Sans MS" w:hAnsi="Comic Sans MS"/>
                <w:b/>
                <w:sz w:val="20"/>
              </w:rPr>
              <w:t xml:space="preserve">Appel n° 1 : </w:t>
            </w:r>
            <w:r>
              <w:rPr>
                <w:rFonts w:ascii="Comic Sans MS" w:hAnsi="Comic Sans MS"/>
                <w:b/>
                <w:sz w:val="20"/>
              </w:rPr>
              <w:t>Faites vérifier les résultats par le professeur</w:t>
            </w:r>
            <w:r w:rsidRPr="007A48AC">
              <w:rPr>
                <w:rFonts w:ascii="Comic Sans MS" w:hAnsi="Comic Sans MS"/>
                <w:b/>
                <w:sz w:val="20"/>
              </w:rPr>
              <w:t>.</w:t>
            </w:r>
          </w:p>
        </w:tc>
      </w:tr>
    </w:tbl>
    <w:p w:rsidR="00E075DC" w:rsidRDefault="00E075DC" w:rsidP="006B7CF1">
      <w:pPr>
        <w:numPr>
          <w:ilvl w:val="12"/>
          <w:numId w:val="0"/>
        </w:numPr>
        <w:tabs>
          <w:tab w:val="left" w:pos="2835"/>
        </w:tabs>
        <w:rPr>
          <w:b/>
          <w:sz w:val="24"/>
          <w:szCs w:val="24"/>
        </w:rPr>
      </w:pPr>
    </w:p>
    <w:p w:rsidR="00447B8C" w:rsidRDefault="00447B8C" w:rsidP="008C1A5D">
      <w:pPr>
        <w:numPr>
          <w:ilvl w:val="12"/>
          <w:numId w:val="0"/>
        </w:numPr>
        <w:tabs>
          <w:tab w:val="left" w:pos="2835"/>
        </w:tabs>
        <w:rPr>
          <w:b/>
          <w:sz w:val="24"/>
          <w:szCs w:val="24"/>
        </w:rPr>
      </w:pPr>
    </w:p>
    <w:p w:rsidR="008C1A5D" w:rsidRDefault="008C1A5D" w:rsidP="008C1A5D">
      <w:pPr>
        <w:numPr>
          <w:ilvl w:val="12"/>
          <w:numId w:val="0"/>
        </w:numPr>
        <w:tabs>
          <w:tab w:val="left" w:pos="283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Question 3 :  </w:t>
      </w:r>
      <w:r w:rsidRPr="008C1A5D">
        <w:rPr>
          <w:b/>
          <w:noProof/>
          <w:sz w:val="24"/>
          <w:szCs w:val="24"/>
          <w:lang w:eastAsia="fr-FR"/>
        </w:rPr>
        <w:drawing>
          <wp:inline distT="0" distB="0" distL="0" distR="0">
            <wp:extent cx="609600" cy="228600"/>
            <wp:effectExtent l="19050" t="0" r="0" b="0"/>
            <wp:docPr id="24" name="Imag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r="511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t xml:space="preserve"> </w:t>
      </w:r>
      <w:r w:rsidR="00AC7287" w:rsidRPr="00AC7287">
        <w:rPr>
          <w:b/>
          <w:noProof/>
          <w:sz w:val="24"/>
          <w:szCs w:val="24"/>
          <w:lang w:eastAsia="fr-FR"/>
        </w:rPr>
        <w:drawing>
          <wp:inline distT="0" distB="0" distL="0" distR="0">
            <wp:extent cx="809625" cy="228600"/>
            <wp:effectExtent l="19050" t="0" r="9525" b="0"/>
            <wp:docPr id="19" name="Imag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r="43708" b="25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t>Analyser les résultats.</w:t>
      </w:r>
    </w:p>
    <w:p w:rsidR="008C1A5D" w:rsidRDefault="008C1A5D" w:rsidP="00AC7287">
      <w:pPr>
        <w:numPr>
          <w:ilvl w:val="12"/>
          <w:numId w:val="0"/>
        </w:numPr>
        <w:tabs>
          <w:tab w:val="left" w:pos="2835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Pensez-vous que les variations d’éclairement sont étroitement liées </w:t>
      </w:r>
      <w:r w:rsidR="00AC7287">
        <w:rPr>
          <w:b/>
          <w:sz w:val="24"/>
          <w:szCs w:val="24"/>
        </w:rPr>
        <w:t>aux différentes</w:t>
      </w:r>
      <w:r>
        <w:rPr>
          <w:b/>
          <w:sz w:val="24"/>
          <w:szCs w:val="24"/>
        </w:rPr>
        <w:t xml:space="preserve"> couleurs ?</w:t>
      </w:r>
    </w:p>
    <w:p w:rsidR="008C1A5D" w:rsidRDefault="008C1A5D" w:rsidP="00AC7287">
      <w:pPr>
        <w:numPr>
          <w:ilvl w:val="12"/>
          <w:numId w:val="0"/>
        </w:numPr>
        <w:tabs>
          <w:tab w:val="left" w:pos="2835"/>
        </w:tabs>
        <w:spacing w:after="0" w:line="240" w:lineRule="auto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Quelles remarques peut-on formuler ?</w:t>
      </w:r>
    </w:p>
    <w:p w:rsidR="00AC7287" w:rsidRPr="00AC7287" w:rsidRDefault="00AC7287" w:rsidP="00AC7287">
      <w:pPr>
        <w:numPr>
          <w:ilvl w:val="12"/>
          <w:numId w:val="0"/>
        </w:numPr>
        <w:tabs>
          <w:tab w:val="left" w:pos="2835"/>
        </w:tabs>
        <w:spacing w:after="0"/>
        <w:rPr>
          <w:b/>
          <w:noProof/>
          <w:color w:val="00B050"/>
          <w:sz w:val="24"/>
          <w:szCs w:val="24"/>
        </w:rPr>
      </w:pPr>
      <w:r w:rsidRPr="00AC7287">
        <w:rPr>
          <w:b/>
          <w:noProof/>
          <w:color w:val="00B050"/>
          <w:sz w:val="24"/>
          <w:szCs w:val="24"/>
        </w:rPr>
        <w:t>Oui ,les variations d’éclairement sont étroitement liées aux différentes couleurs</w:t>
      </w:r>
      <w:r>
        <w:rPr>
          <w:b/>
          <w:noProof/>
          <w:color w:val="00B050"/>
          <w:sz w:val="24"/>
          <w:szCs w:val="24"/>
        </w:rPr>
        <w:t>.</w:t>
      </w:r>
    </w:p>
    <w:p w:rsidR="008C1A5D" w:rsidRDefault="00AC7287" w:rsidP="00AC7287">
      <w:pPr>
        <w:numPr>
          <w:ilvl w:val="12"/>
          <w:numId w:val="0"/>
        </w:numPr>
        <w:tabs>
          <w:tab w:val="left" w:pos="2835"/>
        </w:tabs>
        <w:rPr>
          <w:b/>
          <w:noProof/>
          <w:color w:val="00B050"/>
          <w:sz w:val="24"/>
          <w:szCs w:val="24"/>
        </w:rPr>
      </w:pPr>
      <w:r w:rsidRPr="00AC7287">
        <w:rPr>
          <w:b/>
          <w:noProof/>
          <w:color w:val="00B050"/>
          <w:sz w:val="24"/>
          <w:szCs w:val="24"/>
        </w:rPr>
        <w:t xml:space="preserve">Les couleurs de filtres favorisant un éclairement faible sont </w:t>
      </w:r>
      <w:r>
        <w:rPr>
          <w:b/>
          <w:noProof/>
          <w:color w:val="00B050"/>
          <w:sz w:val="24"/>
          <w:szCs w:val="24"/>
        </w:rPr>
        <w:t>le bleu turquoise, le vert et le marron. Sans filtre, l’élairement est très intense.</w:t>
      </w:r>
    </w:p>
    <w:p w:rsidR="00AC7287" w:rsidRDefault="00AC7287" w:rsidP="00AC7287">
      <w:pPr>
        <w:numPr>
          <w:ilvl w:val="12"/>
          <w:numId w:val="0"/>
        </w:numPr>
        <w:tabs>
          <w:tab w:val="left" w:pos="283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Question 4 :  </w:t>
      </w:r>
      <w:r w:rsidRPr="008C1A5D">
        <w:rPr>
          <w:b/>
          <w:noProof/>
          <w:sz w:val="24"/>
          <w:szCs w:val="24"/>
          <w:lang w:eastAsia="fr-FR"/>
        </w:rPr>
        <w:drawing>
          <wp:inline distT="0" distB="0" distL="0" distR="0">
            <wp:extent cx="609600" cy="228600"/>
            <wp:effectExtent l="19050" t="0" r="0" b="0"/>
            <wp:docPr id="2" name="Imag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r="511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t xml:space="preserve"> </w:t>
      </w:r>
      <w:r w:rsidRPr="00AC7287">
        <w:rPr>
          <w:b/>
          <w:noProof/>
          <w:sz w:val="24"/>
          <w:szCs w:val="24"/>
          <w:lang w:eastAsia="fr-FR"/>
        </w:rPr>
        <w:drawing>
          <wp:inline distT="0" distB="0" distL="0" distR="0">
            <wp:extent cx="809625" cy="228600"/>
            <wp:effectExtent l="19050" t="0" r="9525" b="0"/>
            <wp:docPr id="20" name="Imag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r="43708" b="25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t>Analyser les résultats.</w:t>
      </w:r>
    </w:p>
    <w:p w:rsidR="00AC7287" w:rsidRDefault="00AC7287" w:rsidP="00AC7287">
      <w:pPr>
        <w:numPr>
          <w:ilvl w:val="12"/>
          <w:numId w:val="0"/>
        </w:numPr>
        <w:tabs>
          <w:tab w:val="left" w:pos="2835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Les filtres colorés  modélisent les couleurs de verres de lunettes. Quelle couleur de verres de lunettes conseillez-vous ?</w:t>
      </w:r>
    </w:p>
    <w:p w:rsidR="00AC7287" w:rsidRDefault="00AC7287" w:rsidP="00AC7287">
      <w:pPr>
        <w:numPr>
          <w:ilvl w:val="12"/>
          <w:numId w:val="0"/>
        </w:numPr>
        <w:tabs>
          <w:tab w:val="left" w:pos="2835"/>
        </w:tabs>
        <w:rPr>
          <w:b/>
          <w:noProof/>
          <w:color w:val="00B050"/>
          <w:sz w:val="24"/>
          <w:szCs w:val="24"/>
        </w:rPr>
      </w:pPr>
      <w:r>
        <w:rPr>
          <w:b/>
          <w:noProof/>
          <w:color w:val="00B050"/>
          <w:sz w:val="24"/>
          <w:szCs w:val="24"/>
        </w:rPr>
        <w:t>Je choisirais des lunettes marron.</w:t>
      </w:r>
    </w:p>
    <w:p w:rsidR="00AC7287" w:rsidRDefault="00AC7287" w:rsidP="00AC7287">
      <w:pPr>
        <w:numPr>
          <w:ilvl w:val="12"/>
          <w:numId w:val="0"/>
        </w:numPr>
        <w:tabs>
          <w:tab w:val="left" w:pos="283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Question 5 :   </w:t>
      </w:r>
      <w:r w:rsidRPr="00AC7287">
        <w:rPr>
          <w:b/>
          <w:noProof/>
          <w:sz w:val="24"/>
          <w:szCs w:val="24"/>
          <w:lang w:eastAsia="fr-FR"/>
        </w:rPr>
        <w:drawing>
          <wp:inline distT="0" distB="0" distL="0" distR="0">
            <wp:extent cx="504825" cy="238125"/>
            <wp:effectExtent l="19050" t="0" r="9525" b="0"/>
            <wp:docPr id="18" name="Imag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r="56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20270" w:rsidRPr="00D20270">
        <w:rPr>
          <w:b/>
          <w:noProof/>
          <w:sz w:val="24"/>
          <w:szCs w:val="24"/>
          <w:lang w:eastAsia="fr-FR"/>
        </w:rPr>
        <w:drawing>
          <wp:inline distT="0" distB="0" distL="0" distR="0">
            <wp:extent cx="809625" cy="228600"/>
            <wp:effectExtent l="19050" t="0" r="9525" b="0"/>
            <wp:docPr id="23" name="Imag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r="43708" b="25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20270">
        <w:rPr>
          <w:b/>
          <w:sz w:val="24"/>
          <w:szCs w:val="24"/>
        </w:rPr>
        <w:t xml:space="preserve"> Vérifier votre hypothèse.</w:t>
      </w:r>
    </w:p>
    <w:p w:rsidR="00AC7287" w:rsidRPr="00D20270" w:rsidRDefault="00AC7287" w:rsidP="00D20270">
      <w:pPr>
        <w:tabs>
          <w:tab w:val="left" w:pos="2835"/>
        </w:tabs>
        <w:spacing w:after="0"/>
        <w:rPr>
          <w:b/>
          <w:sz w:val="24"/>
          <w:szCs w:val="24"/>
        </w:rPr>
      </w:pPr>
      <w:r w:rsidRPr="00D20270">
        <w:rPr>
          <w:b/>
          <w:sz w:val="24"/>
          <w:szCs w:val="24"/>
        </w:rPr>
        <w:t>Mesures avec les lunettes aux verres colorés</w:t>
      </w:r>
    </w:p>
    <w:p w:rsidR="00AC7287" w:rsidRDefault="00D20270" w:rsidP="00AC7287">
      <w:pPr>
        <w:numPr>
          <w:ilvl w:val="12"/>
          <w:numId w:val="0"/>
        </w:numPr>
        <w:tabs>
          <w:tab w:val="left" w:pos="2835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Afin de valider la question 4, v</w:t>
      </w:r>
      <w:r w:rsidR="00AC7287" w:rsidRPr="00341CCB">
        <w:rPr>
          <w:sz w:val="24"/>
          <w:szCs w:val="24"/>
        </w:rPr>
        <w:t xml:space="preserve">ous disposez </w:t>
      </w:r>
      <w:r w:rsidR="00AC7287">
        <w:rPr>
          <w:sz w:val="24"/>
          <w:szCs w:val="24"/>
        </w:rPr>
        <w:t xml:space="preserve">ensuite </w:t>
      </w:r>
      <w:r w:rsidR="00AC7287" w:rsidRPr="00341CCB">
        <w:rPr>
          <w:sz w:val="24"/>
          <w:szCs w:val="24"/>
        </w:rPr>
        <w:t xml:space="preserve">devant la source de lumière </w:t>
      </w:r>
      <w:r w:rsidR="00AC7287">
        <w:rPr>
          <w:sz w:val="24"/>
          <w:szCs w:val="24"/>
        </w:rPr>
        <w:t>deux modèles de lunettes (avec verres colorés) à une distance de 15 cm de la source de lumière</w:t>
      </w:r>
      <w:r>
        <w:rPr>
          <w:sz w:val="24"/>
          <w:szCs w:val="24"/>
        </w:rPr>
        <w:t>,</w:t>
      </w:r>
      <w:r w:rsidR="00AC7287" w:rsidRPr="00341CCB">
        <w:rPr>
          <w:sz w:val="24"/>
          <w:szCs w:val="24"/>
        </w:rPr>
        <w:t xml:space="preserve"> </w:t>
      </w:r>
      <w:r w:rsidR="00AC7287">
        <w:rPr>
          <w:sz w:val="24"/>
          <w:szCs w:val="24"/>
        </w:rPr>
        <w:t>et v</w:t>
      </w:r>
      <w:r w:rsidR="00AC7287" w:rsidRPr="00341CCB">
        <w:rPr>
          <w:sz w:val="24"/>
          <w:szCs w:val="24"/>
        </w:rPr>
        <w:t xml:space="preserve">ous mesurez l’éclairement E </w:t>
      </w:r>
      <w:r w:rsidR="00AC7287">
        <w:rPr>
          <w:sz w:val="24"/>
          <w:szCs w:val="24"/>
        </w:rPr>
        <w:t>(</w:t>
      </w:r>
      <w:r w:rsidR="00AC7287" w:rsidRPr="00341CCB">
        <w:rPr>
          <w:sz w:val="24"/>
          <w:szCs w:val="24"/>
        </w:rPr>
        <w:t>en lux) reçu par la cellule du luxmètre</w:t>
      </w:r>
      <w:r w:rsidR="00AC7287">
        <w:rPr>
          <w:sz w:val="24"/>
          <w:szCs w:val="24"/>
        </w:rPr>
        <w:t>, afin de comparer l’éclairement reçu à travers les verres.</w:t>
      </w:r>
    </w:p>
    <w:tbl>
      <w:tblPr>
        <w:tblStyle w:val="Grilledutableau"/>
        <w:tblpPr w:leftFromText="141" w:rightFromText="141" w:vertAnchor="text" w:horzAnchor="margin" w:tblpXSpec="center" w:tblpY="7"/>
        <w:tblW w:w="5734" w:type="dxa"/>
        <w:tblLayout w:type="fixed"/>
        <w:tblLook w:val="04A0"/>
      </w:tblPr>
      <w:tblGrid>
        <w:gridCol w:w="3211"/>
        <w:gridCol w:w="1261"/>
        <w:gridCol w:w="1262"/>
      </w:tblGrid>
      <w:tr w:rsidR="00D20270" w:rsidTr="00D20270">
        <w:trPr>
          <w:trHeight w:val="576"/>
        </w:trPr>
        <w:tc>
          <w:tcPr>
            <w:tcW w:w="3211" w:type="dxa"/>
            <w:vAlign w:val="center"/>
          </w:tcPr>
          <w:p w:rsidR="00D20270" w:rsidRPr="008C1A5D" w:rsidRDefault="00D20270" w:rsidP="00D20270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 w:rsidRPr="008C1A5D">
              <w:rPr>
                <w:b/>
                <w:sz w:val="24"/>
                <w:szCs w:val="24"/>
              </w:rPr>
              <w:t xml:space="preserve">Couleur de </w:t>
            </w:r>
            <w:r>
              <w:rPr>
                <w:b/>
                <w:sz w:val="24"/>
                <w:szCs w:val="24"/>
              </w:rPr>
              <w:t>verres de lunettes</w:t>
            </w:r>
          </w:p>
        </w:tc>
        <w:tc>
          <w:tcPr>
            <w:tcW w:w="1261" w:type="dxa"/>
            <w:vAlign w:val="center"/>
          </w:tcPr>
          <w:p w:rsidR="00D20270" w:rsidRPr="00D20270" w:rsidRDefault="00D20270" w:rsidP="00D20270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color w:val="00B050"/>
                <w:sz w:val="24"/>
                <w:szCs w:val="24"/>
              </w:rPr>
            </w:pPr>
            <w:r w:rsidRPr="00D20270">
              <w:rPr>
                <w:b/>
                <w:color w:val="00B050"/>
                <w:sz w:val="24"/>
                <w:szCs w:val="24"/>
              </w:rPr>
              <w:t>marron</w:t>
            </w:r>
          </w:p>
        </w:tc>
        <w:tc>
          <w:tcPr>
            <w:tcW w:w="1262" w:type="dxa"/>
            <w:vAlign w:val="center"/>
          </w:tcPr>
          <w:p w:rsidR="00D20270" w:rsidRPr="00D20270" w:rsidRDefault="00D20270" w:rsidP="00D20270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color w:val="00B050"/>
                <w:sz w:val="24"/>
                <w:szCs w:val="24"/>
              </w:rPr>
            </w:pPr>
            <w:r w:rsidRPr="00D20270">
              <w:rPr>
                <w:b/>
                <w:color w:val="00B050"/>
                <w:sz w:val="24"/>
                <w:szCs w:val="24"/>
              </w:rPr>
              <w:t>bleu</w:t>
            </w:r>
          </w:p>
        </w:tc>
      </w:tr>
      <w:tr w:rsidR="00D20270" w:rsidTr="00D20270">
        <w:trPr>
          <w:trHeight w:val="547"/>
        </w:trPr>
        <w:tc>
          <w:tcPr>
            <w:tcW w:w="3211" w:type="dxa"/>
            <w:vAlign w:val="center"/>
          </w:tcPr>
          <w:p w:rsidR="00D20270" w:rsidRDefault="00D20270" w:rsidP="00D20270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 w:rsidRPr="008C1A5D">
              <w:rPr>
                <w:b/>
                <w:sz w:val="24"/>
                <w:szCs w:val="24"/>
              </w:rPr>
              <w:t xml:space="preserve">Eclairement </w:t>
            </w:r>
            <w:r w:rsidRPr="008C1A5D">
              <w:rPr>
                <w:b/>
                <w:i/>
                <w:sz w:val="24"/>
                <w:szCs w:val="24"/>
              </w:rPr>
              <w:t>E</w:t>
            </w:r>
            <w:r w:rsidRPr="008C1A5D">
              <w:rPr>
                <w:b/>
                <w:sz w:val="24"/>
                <w:szCs w:val="24"/>
              </w:rPr>
              <w:t xml:space="preserve"> (lux)</w:t>
            </w:r>
          </w:p>
          <w:p w:rsidR="00D20270" w:rsidRPr="008C1A5D" w:rsidRDefault="00D20270" w:rsidP="00D20270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61" w:type="dxa"/>
            <w:vAlign w:val="center"/>
          </w:tcPr>
          <w:p w:rsidR="00D20270" w:rsidRPr="00D20270" w:rsidRDefault="00D20270" w:rsidP="00D20270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color w:val="00B050"/>
                <w:sz w:val="24"/>
                <w:szCs w:val="24"/>
              </w:rPr>
            </w:pPr>
            <w:r w:rsidRPr="00D20270">
              <w:rPr>
                <w:b/>
                <w:color w:val="00B050"/>
                <w:sz w:val="24"/>
                <w:szCs w:val="24"/>
              </w:rPr>
              <w:t>489</w:t>
            </w:r>
          </w:p>
        </w:tc>
        <w:tc>
          <w:tcPr>
            <w:tcW w:w="1262" w:type="dxa"/>
            <w:vAlign w:val="center"/>
          </w:tcPr>
          <w:p w:rsidR="00D20270" w:rsidRPr="00D20270" w:rsidRDefault="00D20270" w:rsidP="00D20270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color w:val="00B050"/>
                <w:sz w:val="24"/>
                <w:szCs w:val="24"/>
              </w:rPr>
            </w:pPr>
            <w:r w:rsidRPr="00D20270">
              <w:rPr>
                <w:b/>
                <w:color w:val="00B050"/>
                <w:sz w:val="24"/>
                <w:szCs w:val="24"/>
              </w:rPr>
              <w:t>63</w:t>
            </w:r>
            <w:r>
              <w:rPr>
                <w:b/>
                <w:color w:val="00B050"/>
                <w:sz w:val="24"/>
                <w:szCs w:val="24"/>
              </w:rPr>
              <w:t>0</w:t>
            </w:r>
          </w:p>
        </w:tc>
      </w:tr>
    </w:tbl>
    <w:p w:rsidR="00AC7287" w:rsidRDefault="003D06D1" w:rsidP="00AC7287">
      <w:pPr>
        <w:numPr>
          <w:ilvl w:val="12"/>
          <w:numId w:val="0"/>
        </w:numPr>
        <w:tabs>
          <w:tab w:val="left" w:pos="2835"/>
        </w:tabs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9.65pt;margin-top:3.65pt;width:96.85pt;height:25.55pt;z-index:251670528;mso-position-horizontal-relative:text;mso-position-vertical-relative:text;mso-width-relative:margin;mso-height-relative:margin">
            <v:textbox>
              <w:txbxContent>
                <w:p w:rsidR="00926AE2" w:rsidRDefault="00926AE2" w:rsidP="00926AE2">
                  <w:r>
                    <w:t>GROUPE …</w:t>
                  </w:r>
                  <w:r w:rsidRPr="00926AE2">
                    <w:rPr>
                      <w:b/>
                      <w:color w:val="00B050"/>
                    </w:rPr>
                    <w:t>1</w:t>
                  </w:r>
                  <w:r>
                    <w:t>……..</w:t>
                  </w:r>
                </w:p>
              </w:txbxContent>
            </v:textbox>
          </v:shape>
        </w:pict>
      </w:r>
    </w:p>
    <w:p w:rsidR="00AC7287" w:rsidRDefault="00AC7287" w:rsidP="00AC7287">
      <w:pPr>
        <w:numPr>
          <w:ilvl w:val="12"/>
          <w:numId w:val="0"/>
        </w:numPr>
        <w:tabs>
          <w:tab w:val="left" w:pos="2835"/>
        </w:tabs>
        <w:spacing w:after="0"/>
        <w:rPr>
          <w:sz w:val="24"/>
          <w:szCs w:val="24"/>
        </w:rPr>
      </w:pPr>
    </w:p>
    <w:p w:rsidR="00AC7287" w:rsidRDefault="00AC7287" w:rsidP="00AC7287">
      <w:pPr>
        <w:numPr>
          <w:ilvl w:val="12"/>
          <w:numId w:val="0"/>
        </w:numPr>
        <w:tabs>
          <w:tab w:val="left" w:pos="2835"/>
        </w:tabs>
        <w:spacing w:after="0"/>
        <w:rPr>
          <w:sz w:val="24"/>
          <w:szCs w:val="24"/>
        </w:rPr>
      </w:pPr>
    </w:p>
    <w:p w:rsidR="00AC7287" w:rsidRDefault="00AC7287" w:rsidP="00AC7287">
      <w:pPr>
        <w:numPr>
          <w:ilvl w:val="12"/>
          <w:numId w:val="0"/>
        </w:numPr>
        <w:tabs>
          <w:tab w:val="left" w:pos="2835"/>
        </w:tabs>
        <w:spacing w:after="0"/>
        <w:rPr>
          <w:sz w:val="24"/>
          <w:szCs w:val="24"/>
        </w:rPr>
      </w:pPr>
    </w:p>
    <w:p w:rsidR="00926AE2" w:rsidRDefault="00926AE2" w:rsidP="00926AE2">
      <w:pPr>
        <w:numPr>
          <w:ilvl w:val="12"/>
          <w:numId w:val="0"/>
        </w:numPr>
        <w:tabs>
          <w:tab w:val="left" w:pos="2835"/>
        </w:tabs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Vous reportez dans le tableau ci-dessous les résultats des mesures des autres groupes.</w:t>
      </w:r>
    </w:p>
    <w:tbl>
      <w:tblPr>
        <w:tblStyle w:val="Grilledutableau"/>
        <w:tblpPr w:leftFromText="141" w:rightFromText="141" w:vertAnchor="text" w:horzAnchor="margin" w:tblpY="142"/>
        <w:tblW w:w="9482" w:type="dxa"/>
        <w:tblLayout w:type="fixed"/>
        <w:tblLook w:val="04A0"/>
      </w:tblPr>
      <w:tblGrid>
        <w:gridCol w:w="2823"/>
        <w:gridCol w:w="1109"/>
        <w:gridCol w:w="1110"/>
        <w:gridCol w:w="1110"/>
        <w:gridCol w:w="1110"/>
        <w:gridCol w:w="1110"/>
        <w:gridCol w:w="1110"/>
      </w:tblGrid>
      <w:tr w:rsidR="00926AE2" w:rsidTr="00100D81">
        <w:trPr>
          <w:trHeight w:val="532"/>
        </w:trPr>
        <w:tc>
          <w:tcPr>
            <w:tcW w:w="2823" w:type="dxa"/>
            <w:tcBorders>
              <w:top w:val="nil"/>
              <w:left w:val="nil"/>
            </w:tcBorders>
            <w:vAlign w:val="center"/>
          </w:tcPr>
          <w:p w:rsidR="00926AE2" w:rsidRPr="008C1A5D" w:rsidRDefault="00926AE2" w:rsidP="00100D81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19" w:type="dxa"/>
            <w:gridSpan w:val="2"/>
            <w:vAlign w:val="center"/>
          </w:tcPr>
          <w:p w:rsidR="00926AE2" w:rsidRPr="00EF6634" w:rsidRDefault="00926AE2" w:rsidP="00100D81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GROUPE …</w:t>
            </w:r>
            <w:r>
              <w:rPr>
                <w:b/>
                <w:color w:val="00B050"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……</w:t>
            </w:r>
          </w:p>
        </w:tc>
        <w:tc>
          <w:tcPr>
            <w:tcW w:w="2220" w:type="dxa"/>
            <w:gridSpan w:val="2"/>
            <w:vAlign w:val="center"/>
          </w:tcPr>
          <w:p w:rsidR="00926AE2" w:rsidRPr="00EF6634" w:rsidRDefault="00926AE2" w:rsidP="00100D81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GROUPE ………</w:t>
            </w:r>
          </w:p>
        </w:tc>
        <w:tc>
          <w:tcPr>
            <w:tcW w:w="2220" w:type="dxa"/>
            <w:gridSpan w:val="2"/>
            <w:vAlign w:val="center"/>
          </w:tcPr>
          <w:p w:rsidR="00926AE2" w:rsidRPr="00EF6634" w:rsidRDefault="00926AE2" w:rsidP="00100D81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GROUPE ………</w:t>
            </w:r>
          </w:p>
        </w:tc>
      </w:tr>
      <w:tr w:rsidR="00926AE2" w:rsidTr="00100D81">
        <w:trPr>
          <w:trHeight w:val="532"/>
        </w:trPr>
        <w:tc>
          <w:tcPr>
            <w:tcW w:w="2823" w:type="dxa"/>
            <w:vAlign w:val="center"/>
          </w:tcPr>
          <w:p w:rsidR="00926AE2" w:rsidRPr="008C1A5D" w:rsidRDefault="00926AE2" w:rsidP="00926AE2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 w:rsidRPr="008C1A5D">
              <w:rPr>
                <w:b/>
                <w:sz w:val="24"/>
                <w:szCs w:val="24"/>
              </w:rPr>
              <w:t xml:space="preserve">Couleur de </w:t>
            </w:r>
            <w:r>
              <w:rPr>
                <w:b/>
                <w:sz w:val="24"/>
                <w:szCs w:val="24"/>
              </w:rPr>
              <w:t>verres de lunettes</w:t>
            </w:r>
          </w:p>
        </w:tc>
        <w:tc>
          <w:tcPr>
            <w:tcW w:w="1109" w:type="dxa"/>
            <w:vAlign w:val="center"/>
          </w:tcPr>
          <w:p w:rsidR="00926AE2" w:rsidRPr="00D20270" w:rsidRDefault="00926AE2" w:rsidP="00926AE2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color w:val="00B050"/>
                <w:sz w:val="24"/>
                <w:szCs w:val="24"/>
              </w:rPr>
            </w:pPr>
            <w:r w:rsidRPr="00D20270">
              <w:rPr>
                <w:b/>
                <w:color w:val="00B050"/>
                <w:sz w:val="24"/>
                <w:szCs w:val="24"/>
              </w:rPr>
              <w:t>marron</w:t>
            </w:r>
          </w:p>
        </w:tc>
        <w:tc>
          <w:tcPr>
            <w:tcW w:w="1110" w:type="dxa"/>
            <w:vAlign w:val="center"/>
          </w:tcPr>
          <w:p w:rsidR="00926AE2" w:rsidRPr="00D20270" w:rsidRDefault="00926AE2" w:rsidP="00926AE2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color w:val="00B050"/>
                <w:sz w:val="24"/>
                <w:szCs w:val="24"/>
              </w:rPr>
            </w:pPr>
            <w:r w:rsidRPr="00D20270">
              <w:rPr>
                <w:b/>
                <w:color w:val="00B050"/>
                <w:sz w:val="24"/>
                <w:szCs w:val="24"/>
              </w:rPr>
              <w:t>bleu</w:t>
            </w:r>
          </w:p>
        </w:tc>
        <w:tc>
          <w:tcPr>
            <w:tcW w:w="1110" w:type="dxa"/>
            <w:vAlign w:val="center"/>
          </w:tcPr>
          <w:p w:rsidR="00926AE2" w:rsidRPr="00EF6634" w:rsidRDefault="00926AE2" w:rsidP="00926AE2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 w:rsidRPr="00EF6634">
              <w:rPr>
                <w:b/>
                <w:sz w:val="24"/>
                <w:szCs w:val="24"/>
              </w:rPr>
              <w:t>……………</w:t>
            </w:r>
          </w:p>
        </w:tc>
        <w:tc>
          <w:tcPr>
            <w:tcW w:w="1110" w:type="dxa"/>
            <w:vAlign w:val="center"/>
          </w:tcPr>
          <w:p w:rsidR="00926AE2" w:rsidRPr="00EF6634" w:rsidRDefault="00926AE2" w:rsidP="00926AE2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 w:rsidRPr="00EF6634">
              <w:rPr>
                <w:b/>
                <w:sz w:val="24"/>
                <w:szCs w:val="24"/>
              </w:rPr>
              <w:t>……………</w:t>
            </w:r>
          </w:p>
        </w:tc>
        <w:tc>
          <w:tcPr>
            <w:tcW w:w="1110" w:type="dxa"/>
            <w:vAlign w:val="center"/>
          </w:tcPr>
          <w:p w:rsidR="00926AE2" w:rsidRPr="00EF6634" w:rsidRDefault="00926AE2" w:rsidP="00926AE2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 w:rsidRPr="00EF6634">
              <w:rPr>
                <w:b/>
                <w:sz w:val="24"/>
                <w:szCs w:val="24"/>
              </w:rPr>
              <w:t>……………</w:t>
            </w:r>
          </w:p>
        </w:tc>
        <w:tc>
          <w:tcPr>
            <w:tcW w:w="1110" w:type="dxa"/>
            <w:vAlign w:val="center"/>
          </w:tcPr>
          <w:p w:rsidR="00926AE2" w:rsidRPr="00EF6634" w:rsidRDefault="00926AE2" w:rsidP="00926AE2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 w:rsidRPr="00EF6634">
              <w:rPr>
                <w:b/>
                <w:sz w:val="24"/>
                <w:szCs w:val="24"/>
              </w:rPr>
              <w:t>……………</w:t>
            </w:r>
          </w:p>
        </w:tc>
      </w:tr>
      <w:tr w:rsidR="00926AE2" w:rsidTr="00100D81">
        <w:trPr>
          <w:trHeight w:val="505"/>
        </w:trPr>
        <w:tc>
          <w:tcPr>
            <w:tcW w:w="2823" w:type="dxa"/>
            <w:vAlign w:val="center"/>
          </w:tcPr>
          <w:p w:rsidR="00926AE2" w:rsidRDefault="00926AE2" w:rsidP="00926AE2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 w:rsidRPr="008C1A5D">
              <w:rPr>
                <w:b/>
                <w:sz w:val="24"/>
                <w:szCs w:val="24"/>
              </w:rPr>
              <w:t xml:space="preserve">Eclairement </w:t>
            </w:r>
            <w:r w:rsidRPr="008C1A5D">
              <w:rPr>
                <w:b/>
                <w:i/>
                <w:sz w:val="24"/>
                <w:szCs w:val="24"/>
              </w:rPr>
              <w:t>E</w:t>
            </w:r>
            <w:r w:rsidRPr="008C1A5D">
              <w:rPr>
                <w:b/>
                <w:sz w:val="24"/>
                <w:szCs w:val="24"/>
              </w:rPr>
              <w:t xml:space="preserve"> (lux)</w:t>
            </w:r>
          </w:p>
          <w:p w:rsidR="00926AE2" w:rsidRPr="008C1A5D" w:rsidRDefault="00926AE2" w:rsidP="00926AE2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926AE2" w:rsidRPr="00D20270" w:rsidRDefault="00926AE2" w:rsidP="00926AE2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color w:val="00B050"/>
                <w:sz w:val="24"/>
                <w:szCs w:val="24"/>
              </w:rPr>
            </w:pPr>
            <w:r w:rsidRPr="00D20270">
              <w:rPr>
                <w:b/>
                <w:color w:val="00B050"/>
                <w:sz w:val="24"/>
                <w:szCs w:val="24"/>
              </w:rPr>
              <w:t>489</w:t>
            </w:r>
          </w:p>
        </w:tc>
        <w:tc>
          <w:tcPr>
            <w:tcW w:w="1110" w:type="dxa"/>
            <w:vAlign w:val="center"/>
          </w:tcPr>
          <w:p w:rsidR="00926AE2" w:rsidRPr="00D20270" w:rsidRDefault="00926AE2" w:rsidP="00926AE2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color w:val="00B050"/>
                <w:sz w:val="24"/>
                <w:szCs w:val="24"/>
              </w:rPr>
            </w:pPr>
            <w:r w:rsidRPr="00D20270">
              <w:rPr>
                <w:b/>
                <w:color w:val="00B050"/>
                <w:sz w:val="24"/>
                <w:szCs w:val="24"/>
              </w:rPr>
              <w:t>63</w:t>
            </w:r>
            <w:r>
              <w:rPr>
                <w:b/>
                <w:color w:val="00B050"/>
                <w:sz w:val="24"/>
                <w:szCs w:val="24"/>
              </w:rPr>
              <w:t>0</w:t>
            </w:r>
          </w:p>
        </w:tc>
        <w:tc>
          <w:tcPr>
            <w:tcW w:w="1110" w:type="dxa"/>
            <w:vAlign w:val="center"/>
          </w:tcPr>
          <w:p w:rsidR="00926AE2" w:rsidRPr="00EF6634" w:rsidRDefault="00926AE2" w:rsidP="00926AE2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 w:rsidRPr="00EF6634">
              <w:rPr>
                <w:b/>
                <w:sz w:val="24"/>
                <w:szCs w:val="24"/>
              </w:rPr>
              <w:t>……………</w:t>
            </w:r>
          </w:p>
        </w:tc>
        <w:tc>
          <w:tcPr>
            <w:tcW w:w="1110" w:type="dxa"/>
            <w:vAlign w:val="center"/>
          </w:tcPr>
          <w:p w:rsidR="00926AE2" w:rsidRPr="00EF6634" w:rsidRDefault="00926AE2" w:rsidP="00926AE2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 w:rsidRPr="00EF6634">
              <w:rPr>
                <w:b/>
                <w:sz w:val="24"/>
                <w:szCs w:val="24"/>
              </w:rPr>
              <w:t>……………</w:t>
            </w:r>
          </w:p>
        </w:tc>
        <w:tc>
          <w:tcPr>
            <w:tcW w:w="1110" w:type="dxa"/>
            <w:vAlign w:val="center"/>
          </w:tcPr>
          <w:p w:rsidR="00926AE2" w:rsidRPr="00EF6634" w:rsidRDefault="00926AE2" w:rsidP="00926AE2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 w:rsidRPr="00EF6634">
              <w:rPr>
                <w:b/>
                <w:sz w:val="24"/>
                <w:szCs w:val="24"/>
              </w:rPr>
              <w:t>……………</w:t>
            </w:r>
          </w:p>
        </w:tc>
        <w:tc>
          <w:tcPr>
            <w:tcW w:w="1110" w:type="dxa"/>
            <w:vAlign w:val="center"/>
          </w:tcPr>
          <w:p w:rsidR="00926AE2" w:rsidRPr="00EF6634" w:rsidRDefault="00926AE2" w:rsidP="00926AE2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 w:rsidRPr="00EF6634">
              <w:rPr>
                <w:b/>
                <w:sz w:val="24"/>
                <w:szCs w:val="24"/>
              </w:rPr>
              <w:t>……………</w:t>
            </w:r>
          </w:p>
        </w:tc>
      </w:tr>
    </w:tbl>
    <w:p w:rsidR="00926AE2" w:rsidRDefault="00926AE2" w:rsidP="00926AE2">
      <w:pPr>
        <w:numPr>
          <w:ilvl w:val="12"/>
          <w:numId w:val="0"/>
        </w:numPr>
        <w:tabs>
          <w:tab w:val="left" w:pos="2835"/>
        </w:tabs>
        <w:spacing w:line="240" w:lineRule="auto"/>
        <w:rPr>
          <w:b/>
          <w:sz w:val="24"/>
          <w:szCs w:val="24"/>
        </w:rPr>
      </w:pPr>
    </w:p>
    <w:p w:rsidR="00926AE2" w:rsidRDefault="00926AE2" w:rsidP="00926AE2">
      <w:pPr>
        <w:numPr>
          <w:ilvl w:val="12"/>
          <w:numId w:val="0"/>
        </w:numPr>
        <w:tabs>
          <w:tab w:val="left" w:pos="2835"/>
        </w:tabs>
        <w:spacing w:line="240" w:lineRule="auto"/>
        <w:rPr>
          <w:b/>
          <w:sz w:val="24"/>
          <w:szCs w:val="24"/>
        </w:rPr>
      </w:pPr>
    </w:p>
    <w:p w:rsidR="00926AE2" w:rsidRDefault="00926AE2" w:rsidP="00926AE2">
      <w:pPr>
        <w:numPr>
          <w:ilvl w:val="12"/>
          <w:numId w:val="0"/>
        </w:numPr>
        <w:tabs>
          <w:tab w:val="left" w:pos="2835"/>
        </w:tabs>
        <w:spacing w:line="240" w:lineRule="auto"/>
        <w:rPr>
          <w:b/>
          <w:sz w:val="24"/>
          <w:szCs w:val="24"/>
        </w:rPr>
      </w:pPr>
    </w:p>
    <w:p w:rsidR="00926AE2" w:rsidRDefault="00926AE2" w:rsidP="00926AE2">
      <w:pPr>
        <w:numPr>
          <w:ilvl w:val="12"/>
          <w:numId w:val="0"/>
        </w:numPr>
        <w:tabs>
          <w:tab w:val="left" w:pos="2835"/>
        </w:tabs>
        <w:spacing w:line="240" w:lineRule="auto"/>
        <w:rPr>
          <w:b/>
          <w:sz w:val="24"/>
          <w:szCs w:val="24"/>
        </w:rPr>
      </w:pPr>
    </w:p>
    <w:tbl>
      <w:tblPr>
        <w:tblStyle w:val="Grilledutableau"/>
        <w:tblpPr w:leftFromText="141" w:rightFromText="141" w:vertAnchor="text" w:horzAnchor="margin" w:tblpY="-24"/>
        <w:tblW w:w="9482" w:type="dxa"/>
        <w:tblLayout w:type="fixed"/>
        <w:tblLook w:val="04A0"/>
      </w:tblPr>
      <w:tblGrid>
        <w:gridCol w:w="2823"/>
        <w:gridCol w:w="1109"/>
        <w:gridCol w:w="1110"/>
        <w:gridCol w:w="1110"/>
        <w:gridCol w:w="1110"/>
        <w:gridCol w:w="1110"/>
        <w:gridCol w:w="1110"/>
      </w:tblGrid>
      <w:tr w:rsidR="00926AE2" w:rsidTr="00100D81">
        <w:trPr>
          <w:trHeight w:val="532"/>
        </w:trPr>
        <w:tc>
          <w:tcPr>
            <w:tcW w:w="2823" w:type="dxa"/>
            <w:tcBorders>
              <w:top w:val="nil"/>
              <w:left w:val="nil"/>
            </w:tcBorders>
            <w:vAlign w:val="center"/>
          </w:tcPr>
          <w:p w:rsidR="00926AE2" w:rsidRPr="008C1A5D" w:rsidRDefault="00926AE2" w:rsidP="00100D81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19" w:type="dxa"/>
            <w:gridSpan w:val="2"/>
            <w:vAlign w:val="center"/>
          </w:tcPr>
          <w:p w:rsidR="00926AE2" w:rsidRPr="00EF6634" w:rsidRDefault="00926AE2" w:rsidP="00100D81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GROUPE ………</w:t>
            </w:r>
          </w:p>
        </w:tc>
        <w:tc>
          <w:tcPr>
            <w:tcW w:w="2220" w:type="dxa"/>
            <w:gridSpan w:val="2"/>
            <w:vAlign w:val="center"/>
          </w:tcPr>
          <w:p w:rsidR="00926AE2" w:rsidRPr="00EF6634" w:rsidRDefault="00926AE2" w:rsidP="00100D81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GROUPE ………</w:t>
            </w:r>
          </w:p>
        </w:tc>
        <w:tc>
          <w:tcPr>
            <w:tcW w:w="2220" w:type="dxa"/>
            <w:gridSpan w:val="2"/>
            <w:vAlign w:val="center"/>
          </w:tcPr>
          <w:p w:rsidR="00926AE2" w:rsidRPr="00EF6634" w:rsidRDefault="00926AE2" w:rsidP="00100D81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GROUPE ………</w:t>
            </w:r>
          </w:p>
        </w:tc>
      </w:tr>
      <w:tr w:rsidR="00926AE2" w:rsidTr="00100D81">
        <w:trPr>
          <w:trHeight w:val="532"/>
        </w:trPr>
        <w:tc>
          <w:tcPr>
            <w:tcW w:w="2823" w:type="dxa"/>
            <w:vAlign w:val="center"/>
          </w:tcPr>
          <w:p w:rsidR="00926AE2" w:rsidRPr="008C1A5D" w:rsidRDefault="00926AE2" w:rsidP="00100D81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 w:rsidRPr="008C1A5D">
              <w:rPr>
                <w:b/>
                <w:sz w:val="24"/>
                <w:szCs w:val="24"/>
              </w:rPr>
              <w:t xml:space="preserve">Couleur de </w:t>
            </w:r>
            <w:r>
              <w:rPr>
                <w:b/>
                <w:sz w:val="24"/>
                <w:szCs w:val="24"/>
              </w:rPr>
              <w:t>verres de lunettes</w:t>
            </w:r>
          </w:p>
        </w:tc>
        <w:tc>
          <w:tcPr>
            <w:tcW w:w="1109" w:type="dxa"/>
            <w:vAlign w:val="center"/>
          </w:tcPr>
          <w:p w:rsidR="00926AE2" w:rsidRPr="00EF6634" w:rsidRDefault="00926AE2" w:rsidP="00100D81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 w:rsidRPr="00EF6634">
              <w:rPr>
                <w:b/>
                <w:sz w:val="24"/>
                <w:szCs w:val="24"/>
              </w:rPr>
              <w:t>……………</w:t>
            </w:r>
          </w:p>
        </w:tc>
        <w:tc>
          <w:tcPr>
            <w:tcW w:w="1110" w:type="dxa"/>
            <w:vAlign w:val="center"/>
          </w:tcPr>
          <w:p w:rsidR="00926AE2" w:rsidRPr="00D20270" w:rsidRDefault="00926AE2" w:rsidP="00100D81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color w:val="00B050"/>
                <w:sz w:val="24"/>
                <w:szCs w:val="24"/>
              </w:rPr>
            </w:pPr>
            <w:r w:rsidRPr="00EF6634">
              <w:rPr>
                <w:b/>
                <w:sz w:val="24"/>
                <w:szCs w:val="24"/>
              </w:rPr>
              <w:t>……………</w:t>
            </w:r>
          </w:p>
        </w:tc>
        <w:tc>
          <w:tcPr>
            <w:tcW w:w="1110" w:type="dxa"/>
            <w:vAlign w:val="center"/>
          </w:tcPr>
          <w:p w:rsidR="00926AE2" w:rsidRPr="00EF6634" w:rsidRDefault="00926AE2" w:rsidP="00100D81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 w:rsidRPr="00EF6634">
              <w:rPr>
                <w:b/>
                <w:sz w:val="24"/>
                <w:szCs w:val="24"/>
              </w:rPr>
              <w:t>……………</w:t>
            </w:r>
          </w:p>
        </w:tc>
        <w:tc>
          <w:tcPr>
            <w:tcW w:w="1110" w:type="dxa"/>
            <w:vAlign w:val="center"/>
          </w:tcPr>
          <w:p w:rsidR="00926AE2" w:rsidRPr="00EF6634" w:rsidRDefault="00926AE2" w:rsidP="00100D81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 w:rsidRPr="00EF6634">
              <w:rPr>
                <w:b/>
                <w:sz w:val="24"/>
                <w:szCs w:val="24"/>
              </w:rPr>
              <w:t>……………</w:t>
            </w:r>
          </w:p>
        </w:tc>
        <w:tc>
          <w:tcPr>
            <w:tcW w:w="1110" w:type="dxa"/>
            <w:vAlign w:val="center"/>
          </w:tcPr>
          <w:p w:rsidR="00926AE2" w:rsidRPr="00EF6634" w:rsidRDefault="00926AE2" w:rsidP="00100D81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 w:rsidRPr="00EF6634">
              <w:rPr>
                <w:b/>
                <w:sz w:val="24"/>
                <w:szCs w:val="24"/>
              </w:rPr>
              <w:t>……………</w:t>
            </w:r>
          </w:p>
        </w:tc>
        <w:tc>
          <w:tcPr>
            <w:tcW w:w="1110" w:type="dxa"/>
            <w:vAlign w:val="center"/>
          </w:tcPr>
          <w:p w:rsidR="00926AE2" w:rsidRPr="00EF6634" w:rsidRDefault="00926AE2" w:rsidP="00100D81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 w:rsidRPr="00EF6634">
              <w:rPr>
                <w:b/>
                <w:sz w:val="24"/>
                <w:szCs w:val="24"/>
              </w:rPr>
              <w:t>……………</w:t>
            </w:r>
          </w:p>
        </w:tc>
      </w:tr>
      <w:tr w:rsidR="00926AE2" w:rsidTr="00100D81">
        <w:trPr>
          <w:trHeight w:val="505"/>
        </w:trPr>
        <w:tc>
          <w:tcPr>
            <w:tcW w:w="2823" w:type="dxa"/>
            <w:vAlign w:val="center"/>
          </w:tcPr>
          <w:p w:rsidR="00926AE2" w:rsidRDefault="00926AE2" w:rsidP="00100D81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 w:rsidRPr="008C1A5D">
              <w:rPr>
                <w:b/>
                <w:sz w:val="24"/>
                <w:szCs w:val="24"/>
              </w:rPr>
              <w:t xml:space="preserve">Eclairement </w:t>
            </w:r>
            <w:r w:rsidRPr="008C1A5D">
              <w:rPr>
                <w:b/>
                <w:i/>
                <w:sz w:val="24"/>
                <w:szCs w:val="24"/>
              </w:rPr>
              <w:t>E</w:t>
            </w:r>
            <w:r w:rsidRPr="008C1A5D">
              <w:rPr>
                <w:b/>
                <w:sz w:val="24"/>
                <w:szCs w:val="24"/>
              </w:rPr>
              <w:t xml:space="preserve"> (lux)</w:t>
            </w:r>
          </w:p>
          <w:p w:rsidR="00926AE2" w:rsidRPr="008C1A5D" w:rsidRDefault="00926AE2" w:rsidP="00100D81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926AE2" w:rsidRPr="00D20270" w:rsidRDefault="00926AE2" w:rsidP="00100D81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color w:val="00B050"/>
                <w:sz w:val="24"/>
                <w:szCs w:val="24"/>
              </w:rPr>
            </w:pPr>
            <w:r w:rsidRPr="00EF6634">
              <w:rPr>
                <w:b/>
                <w:sz w:val="24"/>
                <w:szCs w:val="24"/>
              </w:rPr>
              <w:t>……………</w:t>
            </w:r>
          </w:p>
        </w:tc>
        <w:tc>
          <w:tcPr>
            <w:tcW w:w="1110" w:type="dxa"/>
            <w:vAlign w:val="center"/>
          </w:tcPr>
          <w:p w:rsidR="00926AE2" w:rsidRPr="00D20270" w:rsidRDefault="00926AE2" w:rsidP="00100D81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color w:val="00B050"/>
                <w:sz w:val="24"/>
                <w:szCs w:val="24"/>
              </w:rPr>
            </w:pPr>
            <w:r w:rsidRPr="00EF6634">
              <w:rPr>
                <w:b/>
                <w:sz w:val="24"/>
                <w:szCs w:val="24"/>
              </w:rPr>
              <w:t>……………</w:t>
            </w:r>
          </w:p>
        </w:tc>
        <w:tc>
          <w:tcPr>
            <w:tcW w:w="1110" w:type="dxa"/>
            <w:vAlign w:val="center"/>
          </w:tcPr>
          <w:p w:rsidR="00926AE2" w:rsidRPr="00EF6634" w:rsidRDefault="00926AE2" w:rsidP="00100D81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 w:rsidRPr="00EF6634">
              <w:rPr>
                <w:b/>
                <w:sz w:val="24"/>
                <w:szCs w:val="24"/>
              </w:rPr>
              <w:t>……………</w:t>
            </w:r>
          </w:p>
        </w:tc>
        <w:tc>
          <w:tcPr>
            <w:tcW w:w="1110" w:type="dxa"/>
            <w:vAlign w:val="center"/>
          </w:tcPr>
          <w:p w:rsidR="00926AE2" w:rsidRPr="00EF6634" w:rsidRDefault="00926AE2" w:rsidP="00100D81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 w:rsidRPr="00EF6634">
              <w:rPr>
                <w:b/>
                <w:sz w:val="24"/>
                <w:szCs w:val="24"/>
              </w:rPr>
              <w:t>……………</w:t>
            </w:r>
          </w:p>
        </w:tc>
        <w:tc>
          <w:tcPr>
            <w:tcW w:w="1110" w:type="dxa"/>
            <w:vAlign w:val="center"/>
          </w:tcPr>
          <w:p w:rsidR="00926AE2" w:rsidRPr="00EF6634" w:rsidRDefault="00926AE2" w:rsidP="00100D81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 w:rsidRPr="00EF6634">
              <w:rPr>
                <w:b/>
                <w:sz w:val="24"/>
                <w:szCs w:val="24"/>
              </w:rPr>
              <w:t>……………</w:t>
            </w:r>
          </w:p>
        </w:tc>
        <w:tc>
          <w:tcPr>
            <w:tcW w:w="1110" w:type="dxa"/>
            <w:vAlign w:val="center"/>
          </w:tcPr>
          <w:p w:rsidR="00926AE2" w:rsidRPr="00EF6634" w:rsidRDefault="00926AE2" w:rsidP="00100D81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 w:rsidRPr="00EF6634">
              <w:rPr>
                <w:b/>
                <w:sz w:val="24"/>
                <w:szCs w:val="24"/>
              </w:rPr>
              <w:t>……………</w:t>
            </w:r>
          </w:p>
        </w:tc>
      </w:tr>
    </w:tbl>
    <w:p w:rsidR="00926AE2" w:rsidRDefault="00926AE2" w:rsidP="00926AE2">
      <w:pPr>
        <w:numPr>
          <w:ilvl w:val="12"/>
          <w:numId w:val="0"/>
        </w:numPr>
        <w:tabs>
          <w:tab w:val="left" w:pos="2835"/>
        </w:tabs>
        <w:spacing w:line="240" w:lineRule="auto"/>
        <w:rPr>
          <w:b/>
          <w:sz w:val="24"/>
          <w:szCs w:val="24"/>
        </w:rPr>
      </w:pPr>
    </w:p>
    <w:p w:rsidR="00926AE2" w:rsidRDefault="00926AE2" w:rsidP="00926AE2">
      <w:pPr>
        <w:numPr>
          <w:ilvl w:val="12"/>
          <w:numId w:val="0"/>
        </w:numPr>
        <w:tabs>
          <w:tab w:val="left" w:pos="2835"/>
        </w:tabs>
        <w:spacing w:line="240" w:lineRule="auto"/>
        <w:rPr>
          <w:b/>
          <w:sz w:val="24"/>
          <w:szCs w:val="24"/>
        </w:rPr>
      </w:pPr>
    </w:p>
    <w:p w:rsidR="00926AE2" w:rsidRDefault="00926AE2" w:rsidP="00926AE2">
      <w:pPr>
        <w:numPr>
          <w:ilvl w:val="12"/>
          <w:numId w:val="0"/>
        </w:numPr>
        <w:tabs>
          <w:tab w:val="left" w:pos="2835"/>
        </w:tabs>
        <w:spacing w:line="240" w:lineRule="auto"/>
        <w:rPr>
          <w:b/>
          <w:sz w:val="24"/>
          <w:szCs w:val="24"/>
        </w:rPr>
      </w:pPr>
    </w:p>
    <w:p w:rsidR="00926AE2" w:rsidRDefault="00926AE2" w:rsidP="00926AE2">
      <w:pPr>
        <w:numPr>
          <w:ilvl w:val="12"/>
          <w:numId w:val="0"/>
        </w:numPr>
        <w:tabs>
          <w:tab w:val="left" w:pos="2835"/>
        </w:tabs>
        <w:spacing w:line="240" w:lineRule="auto"/>
        <w:rPr>
          <w:b/>
          <w:sz w:val="24"/>
          <w:szCs w:val="24"/>
        </w:rPr>
      </w:pPr>
    </w:p>
    <w:p w:rsidR="00D20270" w:rsidRDefault="00D20270" w:rsidP="002E17CE">
      <w:pPr>
        <w:numPr>
          <w:ilvl w:val="12"/>
          <w:numId w:val="0"/>
        </w:numPr>
        <w:tabs>
          <w:tab w:val="left" w:pos="2835"/>
        </w:tabs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Question 6</w:t>
      </w:r>
      <w:r w:rsidR="008C1A5D">
        <w:rPr>
          <w:b/>
          <w:sz w:val="24"/>
          <w:szCs w:val="24"/>
        </w:rPr>
        <w:t xml:space="preserve"> : </w:t>
      </w:r>
      <w:r w:rsidRPr="00D20270">
        <w:rPr>
          <w:b/>
          <w:noProof/>
          <w:sz w:val="24"/>
          <w:szCs w:val="24"/>
          <w:lang w:eastAsia="fr-FR"/>
        </w:rPr>
        <w:drawing>
          <wp:inline distT="0" distB="0" distL="0" distR="0">
            <wp:extent cx="809625" cy="228600"/>
            <wp:effectExtent l="19050" t="0" r="9525" b="0"/>
            <wp:docPr id="26" name="Imag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r="43708" b="25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t>Répondre à la problématique</w:t>
      </w:r>
    </w:p>
    <w:p w:rsidR="00D20270" w:rsidRDefault="00D20270" w:rsidP="002E17CE">
      <w:pPr>
        <w:numPr>
          <w:ilvl w:val="12"/>
          <w:numId w:val="0"/>
        </w:numPr>
        <w:tabs>
          <w:tab w:val="left" w:pos="2835"/>
        </w:tabs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Quelle couleur de verre protège mieux de l’éblouissement ?</w:t>
      </w:r>
    </w:p>
    <w:p w:rsidR="00D20270" w:rsidRDefault="00D20270" w:rsidP="002E17CE">
      <w:pPr>
        <w:numPr>
          <w:ilvl w:val="12"/>
          <w:numId w:val="0"/>
        </w:numPr>
        <w:tabs>
          <w:tab w:val="left" w:pos="2835"/>
        </w:tabs>
        <w:spacing w:line="240" w:lineRule="auto"/>
        <w:rPr>
          <w:b/>
          <w:color w:val="00B050"/>
          <w:sz w:val="24"/>
          <w:szCs w:val="24"/>
        </w:rPr>
      </w:pPr>
      <w:r>
        <w:rPr>
          <w:b/>
          <w:color w:val="00B050"/>
          <w:sz w:val="24"/>
          <w:szCs w:val="24"/>
        </w:rPr>
        <w:t>Les lunettes marron protègent mieux de l’éblouissement.</w:t>
      </w:r>
    </w:p>
    <w:p w:rsidR="00D20270" w:rsidRDefault="00D20270" w:rsidP="002E17CE">
      <w:pPr>
        <w:numPr>
          <w:ilvl w:val="12"/>
          <w:numId w:val="0"/>
        </w:numPr>
        <w:tabs>
          <w:tab w:val="left" w:pos="2835"/>
        </w:tabs>
        <w:spacing w:line="240" w:lineRule="auto"/>
        <w:rPr>
          <w:b/>
          <w:color w:val="00B050"/>
          <w:sz w:val="24"/>
          <w:szCs w:val="24"/>
        </w:rPr>
      </w:pPr>
    </w:p>
    <w:p w:rsidR="00D20270" w:rsidRDefault="00D20270" w:rsidP="002E17CE">
      <w:pPr>
        <w:numPr>
          <w:ilvl w:val="12"/>
          <w:numId w:val="0"/>
        </w:numPr>
        <w:tabs>
          <w:tab w:val="left" w:pos="2835"/>
        </w:tabs>
        <w:spacing w:line="240" w:lineRule="auto"/>
        <w:rPr>
          <w:b/>
          <w:color w:val="00B050"/>
          <w:sz w:val="24"/>
          <w:szCs w:val="24"/>
        </w:rPr>
      </w:pPr>
    </w:p>
    <w:p w:rsidR="00D20270" w:rsidRDefault="00D20270" w:rsidP="002E17CE">
      <w:pPr>
        <w:numPr>
          <w:ilvl w:val="12"/>
          <w:numId w:val="0"/>
        </w:numPr>
        <w:tabs>
          <w:tab w:val="left" w:pos="2835"/>
        </w:tabs>
        <w:spacing w:line="240" w:lineRule="auto"/>
        <w:rPr>
          <w:b/>
          <w:color w:val="00B050"/>
          <w:sz w:val="24"/>
          <w:szCs w:val="24"/>
        </w:rPr>
      </w:pPr>
    </w:p>
    <w:p w:rsidR="00D20270" w:rsidRDefault="00D20270" w:rsidP="002E17CE">
      <w:pPr>
        <w:numPr>
          <w:ilvl w:val="12"/>
          <w:numId w:val="0"/>
        </w:numPr>
        <w:tabs>
          <w:tab w:val="left" w:pos="2835"/>
        </w:tabs>
        <w:spacing w:line="240" w:lineRule="auto"/>
        <w:rPr>
          <w:b/>
          <w:color w:val="00B050"/>
          <w:sz w:val="24"/>
          <w:szCs w:val="24"/>
        </w:rPr>
      </w:pPr>
    </w:p>
    <w:sectPr w:rsidR="00D20270" w:rsidSect="00447B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121F" w:rsidRDefault="008A121F" w:rsidP="00570DFD">
      <w:pPr>
        <w:spacing w:after="0" w:line="240" w:lineRule="auto"/>
      </w:pPr>
      <w:r>
        <w:separator/>
      </w:r>
    </w:p>
  </w:endnote>
  <w:endnote w:type="continuationSeparator" w:id="1">
    <w:p w:rsidR="008A121F" w:rsidRDefault="008A121F" w:rsidP="00570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-Extra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to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ton-Medium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121F" w:rsidRDefault="008A121F" w:rsidP="00570DFD">
      <w:pPr>
        <w:spacing w:after="0" w:line="240" w:lineRule="auto"/>
      </w:pPr>
      <w:r>
        <w:separator/>
      </w:r>
    </w:p>
  </w:footnote>
  <w:footnote w:type="continuationSeparator" w:id="1">
    <w:p w:rsidR="008A121F" w:rsidRDefault="008A121F" w:rsidP="00570D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44EE8"/>
    <w:multiLevelType w:val="hybridMultilevel"/>
    <w:tmpl w:val="BAEA3E34"/>
    <w:lvl w:ilvl="0" w:tplc="59B034B4">
      <w:start w:val="1"/>
      <w:numFmt w:val="bullet"/>
      <w:lvlText w:val="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5F505F5"/>
    <w:multiLevelType w:val="hybridMultilevel"/>
    <w:tmpl w:val="18FE4B7E"/>
    <w:lvl w:ilvl="0" w:tplc="A18E5EC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25314E"/>
    <w:multiLevelType w:val="hybridMultilevel"/>
    <w:tmpl w:val="560A330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4E0938"/>
    <w:multiLevelType w:val="hybridMultilevel"/>
    <w:tmpl w:val="560A330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A0064B"/>
    <w:multiLevelType w:val="hybridMultilevel"/>
    <w:tmpl w:val="560A330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702848"/>
    <w:multiLevelType w:val="hybridMultilevel"/>
    <w:tmpl w:val="A5227B8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6CB4935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BD42637"/>
    <w:multiLevelType w:val="hybridMultilevel"/>
    <w:tmpl w:val="AC0026B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185CBD"/>
    <w:multiLevelType w:val="hybridMultilevel"/>
    <w:tmpl w:val="0C183B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D9458E"/>
    <w:multiLevelType w:val="hybridMultilevel"/>
    <w:tmpl w:val="29307AD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8"/>
  </w:num>
  <w:num w:numId="5">
    <w:abstractNumId w:val="1"/>
  </w:num>
  <w:num w:numId="6">
    <w:abstractNumId w:val="0"/>
  </w:num>
  <w:num w:numId="7">
    <w:abstractNumId w:val="3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570DFD"/>
    <w:rsid w:val="000030E7"/>
    <w:rsid w:val="00035E0E"/>
    <w:rsid w:val="00080613"/>
    <w:rsid w:val="00094CE0"/>
    <w:rsid w:val="00272C03"/>
    <w:rsid w:val="002829B4"/>
    <w:rsid w:val="002E17CE"/>
    <w:rsid w:val="00341CCB"/>
    <w:rsid w:val="003429F2"/>
    <w:rsid w:val="003851B0"/>
    <w:rsid w:val="003D06D1"/>
    <w:rsid w:val="003F3AD0"/>
    <w:rsid w:val="00447B8C"/>
    <w:rsid w:val="00475C8C"/>
    <w:rsid w:val="004B6CBC"/>
    <w:rsid w:val="00570DFD"/>
    <w:rsid w:val="006B7CF1"/>
    <w:rsid w:val="006B7F4D"/>
    <w:rsid w:val="00701FE6"/>
    <w:rsid w:val="00711789"/>
    <w:rsid w:val="00740995"/>
    <w:rsid w:val="00741368"/>
    <w:rsid w:val="0080504F"/>
    <w:rsid w:val="00880022"/>
    <w:rsid w:val="00891E9F"/>
    <w:rsid w:val="008A121F"/>
    <w:rsid w:val="008C1A5D"/>
    <w:rsid w:val="00926AE2"/>
    <w:rsid w:val="00957A6E"/>
    <w:rsid w:val="00994395"/>
    <w:rsid w:val="009A2E5F"/>
    <w:rsid w:val="00A07021"/>
    <w:rsid w:val="00AC7287"/>
    <w:rsid w:val="00B17FDF"/>
    <w:rsid w:val="00BD1FEB"/>
    <w:rsid w:val="00BF749B"/>
    <w:rsid w:val="00C03EF4"/>
    <w:rsid w:val="00C767F7"/>
    <w:rsid w:val="00CB2CD1"/>
    <w:rsid w:val="00D20270"/>
    <w:rsid w:val="00D54698"/>
    <w:rsid w:val="00DA7FD9"/>
    <w:rsid w:val="00DE1C0B"/>
    <w:rsid w:val="00E075DC"/>
    <w:rsid w:val="00E615FD"/>
    <w:rsid w:val="00EB0D37"/>
    <w:rsid w:val="00EE2DDC"/>
    <w:rsid w:val="00F037A0"/>
    <w:rsid w:val="00F45112"/>
    <w:rsid w:val="00F4680B"/>
    <w:rsid w:val="00F70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>
      <o:colormenu v:ext="edit" fillcolor="none" strokecolor="red"/>
    </o:shapedefaults>
    <o:shapelayout v:ext="edit">
      <o:idmap v:ext="edit" data="1"/>
      <o:regrouptable v:ext="edit">
        <o:entry new="1" old="0"/>
        <o:entry new="2" old="1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7F7"/>
  </w:style>
  <w:style w:type="paragraph" w:styleId="Titre4">
    <w:name w:val="heading 4"/>
    <w:basedOn w:val="Normal"/>
    <w:link w:val="Titre4Car"/>
    <w:uiPriority w:val="9"/>
    <w:qFormat/>
    <w:rsid w:val="00570DF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unhideWhenUsed/>
    <w:rsid w:val="00570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rsid w:val="00570DFD"/>
    <w:rPr>
      <w:rFonts w:ascii="Tahoma" w:hAnsi="Tahoma" w:cs="Tahoma"/>
      <w:sz w:val="16"/>
      <w:szCs w:val="16"/>
    </w:rPr>
  </w:style>
  <w:style w:type="character" w:customStyle="1" w:styleId="Titre4Car">
    <w:name w:val="Titre 4 Car"/>
    <w:basedOn w:val="Policepardfaut"/>
    <w:link w:val="Titre4"/>
    <w:uiPriority w:val="9"/>
    <w:rsid w:val="00570DFD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570DFD"/>
    <w:rPr>
      <w:i/>
      <w:iCs/>
    </w:rPr>
  </w:style>
  <w:style w:type="paragraph" w:styleId="Notedebasdepage">
    <w:name w:val="footnote text"/>
    <w:basedOn w:val="Normal"/>
    <w:link w:val="NotedebasdepageCar"/>
    <w:semiHidden/>
    <w:rsid w:val="00570D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570DFD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semiHidden/>
    <w:rsid w:val="00570DFD"/>
    <w:rPr>
      <w:vertAlign w:val="superscript"/>
    </w:rPr>
  </w:style>
  <w:style w:type="paragraph" w:styleId="En-tte">
    <w:name w:val="header"/>
    <w:basedOn w:val="Normal"/>
    <w:link w:val="En-tteCar"/>
    <w:uiPriority w:val="99"/>
    <w:semiHidden/>
    <w:unhideWhenUsed/>
    <w:rsid w:val="00701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701FE6"/>
  </w:style>
  <w:style w:type="paragraph" w:styleId="Pieddepage">
    <w:name w:val="footer"/>
    <w:basedOn w:val="Normal"/>
    <w:link w:val="PieddepageCar"/>
    <w:uiPriority w:val="99"/>
    <w:semiHidden/>
    <w:unhideWhenUsed/>
    <w:rsid w:val="00701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701FE6"/>
  </w:style>
  <w:style w:type="character" w:styleId="Lienhypertexte">
    <w:name w:val="Hyperlink"/>
    <w:basedOn w:val="Policepardfaut"/>
    <w:uiPriority w:val="99"/>
    <w:semiHidden/>
    <w:unhideWhenUsed/>
    <w:rsid w:val="00701FE6"/>
    <w:rPr>
      <w:color w:val="0000FF"/>
      <w:u w:val="single"/>
    </w:rPr>
  </w:style>
  <w:style w:type="character" w:customStyle="1" w:styleId="romain">
    <w:name w:val="romain"/>
    <w:basedOn w:val="Policepardfaut"/>
    <w:rsid w:val="00701FE6"/>
  </w:style>
  <w:style w:type="paragraph" w:styleId="Titre">
    <w:name w:val="Title"/>
    <w:basedOn w:val="Normal"/>
    <w:link w:val="TitreCar"/>
    <w:qFormat/>
    <w:rsid w:val="006B7CF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fr-FR"/>
    </w:rPr>
  </w:style>
  <w:style w:type="character" w:customStyle="1" w:styleId="TitreCar">
    <w:name w:val="Titre Car"/>
    <w:basedOn w:val="Policepardfaut"/>
    <w:link w:val="Titre"/>
    <w:rsid w:val="006B7CF1"/>
    <w:rPr>
      <w:rFonts w:ascii="Times New Roman" w:eastAsia="Times New Roman" w:hAnsi="Times New Roman" w:cs="Times New Roman"/>
      <w:b/>
      <w:sz w:val="28"/>
      <w:szCs w:val="20"/>
      <w:lang w:eastAsia="fr-FR"/>
    </w:rPr>
  </w:style>
  <w:style w:type="paragraph" w:styleId="Corpsdetexte">
    <w:name w:val="Body Text"/>
    <w:basedOn w:val="Normal"/>
    <w:link w:val="CorpsdetexteCar"/>
    <w:rsid w:val="006B7CF1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6B7CF1"/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table" w:styleId="Grilledutableau">
    <w:name w:val="Table Grid"/>
    <w:basedOn w:val="TableauNormal"/>
    <w:uiPriority w:val="59"/>
    <w:rsid w:val="008C1A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C767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0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emf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e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625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Organisation</Company>
  <LinksUpToDate>false</LinksUpToDate>
  <CharactersWithSpaces>4059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JACQUEMARD</dc:creator>
  <cp:lastModifiedBy>JACQUEMARD</cp:lastModifiedBy>
  <cp:revision>3</cp:revision>
  <dcterms:created xsi:type="dcterms:W3CDTF">2014-04-23T15:25:00Z</dcterms:created>
  <dcterms:modified xsi:type="dcterms:W3CDTF">2014-05-05T21:40:00Z</dcterms:modified>
</cp:coreProperties>
</file>