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8E2" w:rsidRDefault="009728E2" w:rsidP="009728E2">
      <w:bookmarkStart w:id="0" w:name="_GoBack"/>
      <w:bookmarkEnd w:id="0"/>
    </w:p>
    <w:p w:rsidR="009728E2" w:rsidRDefault="009728E2" w:rsidP="009728E2"/>
    <w:p w:rsidR="009728E2" w:rsidRDefault="00257910" w:rsidP="009728E2">
      <w:pPr>
        <w:jc w:val="center"/>
      </w:pPr>
      <w:r>
        <w:rPr>
          <w:noProof/>
        </w:rPr>
        <w:drawing>
          <wp:inline distT="0" distB="0" distL="0" distR="0">
            <wp:extent cx="1895475" cy="2657475"/>
            <wp:effectExtent l="19050" t="0" r="9525" b="0"/>
            <wp:docPr id="1" name="Image 1" descr="LOF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FFERRY"/>
                    <pic:cNvPicPr>
                      <a:picLocks noChangeAspect="1" noChangeArrowheads="1"/>
                    </pic:cNvPicPr>
                  </pic:nvPicPr>
                  <pic:blipFill>
                    <a:blip r:embed="rId8" cstate="print"/>
                    <a:srcRect/>
                    <a:stretch>
                      <a:fillRect/>
                    </a:stretch>
                  </pic:blipFill>
                  <pic:spPr bwMode="auto">
                    <a:xfrm>
                      <a:off x="0" y="0"/>
                      <a:ext cx="1895475" cy="2657475"/>
                    </a:xfrm>
                    <a:prstGeom prst="rect">
                      <a:avLst/>
                    </a:prstGeom>
                    <a:noFill/>
                    <a:ln w="9525">
                      <a:noFill/>
                      <a:miter lim="800000"/>
                      <a:headEnd/>
                      <a:tailEnd/>
                    </a:ln>
                  </pic:spPr>
                </pic:pic>
              </a:graphicData>
            </a:graphic>
          </wp:inline>
        </w:drawing>
      </w:r>
    </w:p>
    <w:p w:rsidR="009728E2" w:rsidRDefault="009728E2" w:rsidP="009728E2">
      <w:pPr>
        <w:pStyle w:val="Titre1"/>
        <w:rPr>
          <w:rFonts w:ascii="Arial" w:hAnsi="Arial"/>
          <w:b w:val="0"/>
          <w:sz w:val="52"/>
        </w:rPr>
      </w:pPr>
    </w:p>
    <w:p w:rsidR="007B4A94" w:rsidRDefault="007B4A94" w:rsidP="007B4A94"/>
    <w:p w:rsidR="007B4A94" w:rsidRDefault="007B4A94" w:rsidP="007B4A94"/>
    <w:p w:rsidR="007B4A94" w:rsidRPr="007B4A94" w:rsidRDefault="007B4A94" w:rsidP="007B4A94"/>
    <w:p w:rsidR="009728E2" w:rsidRPr="00CC2C30" w:rsidRDefault="009728E2" w:rsidP="009728E2"/>
    <w:p w:rsidR="009728E2" w:rsidRDefault="001F577F" w:rsidP="009728E2">
      <w:pPr>
        <w:ind w:left="1701"/>
        <w:rPr>
          <w:rFonts w:ascii="Arial" w:hAnsi="Arial" w:cs="Arial"/>
          <w:color w:val="333399"/>
          <w:sz w:val="44"/>
          <w:szCs w:val="44"/>
        </w:rPr>
      </w:pPr>
      <w:r>
        <w:rPr>
          <w:rFonts w:ascii="Arial" w:hAnsi="Arial"/>
          <w:b/>
          <w:noProof/>
          <w:color w:val="333399"/>
          <w:sz w:val="44"/>
          <w:szCs w:val="44"/>
        </w:rPr>
        <mc:AlternateContent>
          <mc:Choice Requires="wps">
            <w:drawing>
              <wp:anchor distT="0" distB="0" distL="114300" distR="114300" simplePos="0" relativeHeight="251648000" behindDoc="0" locked="0" layoutInCell="1" allowOverlap="1">
                <wp:simplePos x="0" y="0"/>
                <wp:positionH relativeFrom="column">
                  <wp:posOffset>953770</wp:posOffset>
                </wp:positionH>
                <wp:positionV relativeFrom="paragraph">
                  <wp:posOffset>74930</wp:posOffset>
                </wp:positionV>
                <wp:extent cx="9525" cy="1652905"/>
                <wp:effectExtent l="27940" t="21590" r="19685" b="20955"/>
                <wp:wrapNone/>
                <wp:docPr id="2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52905"/>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FAC21B" id="Line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5.9pt" to="75.8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" strokecolor="green" strokeweight="3pt"/>
            </w:pict>
          </mc:Fallback>
        </mc:AlternateContent>
      </w:r>
      <w:r w:rsidR="009728E2">
        <w:rPr>
          <w:rFonts w:ascii="Arial" w:hAnsi="Arial" w:cs="Arial"/>
          <w:color w:val="333399"/>
          <w:sz w:val="44"/>
          <w:szCs w:val="44"/>
        </w:rPr>
        <w:t>GUIDE ACADEMIQUE DE MISE EN ŒUVRE DU  CCF</w:t>
      </w:r>
    </w:p>
    <w:p w:rsidR="00722C94" w:rsidRPr="003E0A04" w:rsidRDefault="00722C94" w:rsidP="009728E2">
      <w:pPr>
        <w:ind w:left="1701"/>
        <w:rPr>
          <w:rFonts w:ascii="Arial" w:hAnsi="Arial" w:cs="Arial"/>
          <w:color w:val="333399"/>
          <w:sz w:val="44"/>
          <w:szCs w:val="44"/>
        </w:rPr>
      </w:pPr>
    </w:p>
    <w:p w:rsidR="009728E2" w:rsidRPr="003E0A04" w:rsidRDefault="009728E2" w:rsidP="009728E2">
      <w:pPr>
        <w:ind w:left="1701"/>
        <w:rPr>
          <w:rFonts w:ascii="Arial" w:hAnsi="Arial" w:cs="Arial"/>
          <w:b/>
          <w:color w:val="333399"/>
          <w:sz w:val="52"/>
          <w:szCs w:val="52"/>
        </w:rPr>
      </w:pPr>
      <w:r w:rsidRPr="003E0A04">
        <w:rPr>
          <w:rFonts w:ascii="Arial" w:hAnsi="Arial" w:cs="Arial"/>
          <w:b/>
          <w:color w:val="333399"/>
          <w:sz w:val="52"/>
          <w:szCs w:val="52"/>
        </w:rPr>
        <w:t>Baccalauréat professionnel</w:t>
      </w:r>
    </w:p>
    <w:p w:rsidR="009728E2" w:rsidRPr="003E0A04" w:rsidRDefault="008E055E" w:rsidP="009728E2">
      <w:pPr>
        <w:ind w:left="1701"/>
        <w:rPr>
          <w:rFonts w:ascii="Arial" w:hAnsi="Arial" w:cs="Arial"/>
          <w:b/>
          <w:color w:val="333399"/>
          <w:sz w:val="52"/>
          <w:szCs w:val="52"/>
        </w:rPr>
      </w:pPr>
      <w:r>
        <w:rPr>
          <w:rFonts w:ascii="Arial" w:hAnsi="Arial" w:cs="Arial"/>
          <w:b/>
          <w:color w:val="333399"/>
          <w:sz w:val="52"/>
          <w:szCs w:val="52"/>
        </w:rPr>
        <w:t>Hygiène Propreté Stérilisation</w:t>
      </w:r>
    </w:p>
    <w:p w:rsidR="009728E2" w:rsidRDefault="009728E2" w:rsidP="002B1972">
      <w:pPr>
        <w:ind w:left="1701"/>
        <w:rPr>
          <w:rFonts w:ascii="Arial" w:hAnsi="Arial" w:cs="Arial"/>
          <w:color w:val="0000FF"/>
          <w:sz w:val="36"/>
          <w:szCs w:val="36"/>
        </w:rPr>
      </w:pPr>
      <w:r>
        <w:rPr>
          <w:rFonts w:ascii="Arial" w:hAnsi="Arial" w:cs="Arial"/>
          <w:color w:val="0000FF"/>
          <w:sz w:val="48"/>
          <w:szCs w:val="48"/>
        </w:rPr>
        <w:t xml:space="preserve"> </w:t>
      </w:r>
      <w:r>
        <w:rPr>
          <w:rFonts w:ascii="Arial" w:hAnsi="Arial" w:cs="Arial"/>
          <w:color w:val="0000FF"/>
          <w:sz w:val="36"/>
          <w:szCs w:val="36"/>
        </w:rPr>
        <w:t xml:space="preserve"> Et diplô</w:t>
      </w:r>
      <w:r w:rsidR="008E055E">
        <w:rPr>
          <w:rFonts w:ascii="Arial" w:hAnsi="Arial" w:cs="Arial"/>
          <w:color w:val="0000FF"/>
          <w:sz w:val="36"/>
          <w:szCs w:val="36"/>
        </w:rPr>
        <w:t>me intermédiaire BEP Hygiène Propreté</w:t>
      </w:r>
    </w:p>
    <w:p w:rsidR="002B1972" w:rsidRDefault="002B1972" w:rsidP="002B1972">
      <w:pPr>
        <w:ind w:left="1701"/>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Default="002B1972" w:rsidP="002B1972">
      <w:pPr>
        <w:rPr>
          <w:rFonts w:ascii="Arial" w:hAnsi="Arial" w:cs="Arial"/>
          <w:color w:val="0000FF"/>
          <w:sz w:val="36"/>
          <w:szCs w:val="36"/>
        </w:rPr>
      </w:pPr>
    </w:p>
    <w:p w:rsidR="002B1972" w:rsidRDefault="002B1972" w:rsidP="002B1972">
      <w:pPr>
        <w:ind w:left="1701"/>
        <w:rPr>
          <w:rFonts w:ascii="Arial" w:hAnsi="Arial" w:cs="Arial"/>
          <w:color w:val="0000FF"/>
          <w:sz w:val="36"/>
          <w:szCs w:val="36"/>
        </w:rPr>
      </w:pPr>
    </w:p>
    <w:p w:rsidR="002B1972" w:rsidRPr="008F0C8B" w:rsidRDefault="002B1972" w:rsidP="002B1972">
      <w:pPr>
        <w:pBdr>
          <w:top w:val="single" w:sz="18" w:space="1" w:color="auto" w:shadow="1"/>
          <w:left w:val="single" w:sz="18" w:space="4" w:color="auto" w:shadow="1"/>
          <w:bottom w:val="single" w:sz="18" w:space="1" w:color="auto" w:shadow="1"/>
          <w:right w:val="single" w:sz="18" w:space="4" w:color="auto" w:shadow="1"/>
        </w:pBdr>
        <w:jc w:val="center"/>
        <w:rPr>
          <w:rFonts w:ascii="Arial" w:hAnsi="Arial" w:cs="Arial"/>
          <w:b/>
          <w:sz w:val="36"/>
          <w:szCs w:val="36"/>
        </w:rPr>
      </w:pPr>
      <w:r w:rsidRPr="008F0C8B">
        <w:rPr>
          <w:rFonts w:ascii="Arial" w:hAnsi="Arial" w:cs="Arial"/>
        </w:rPr>
        <w:t>MISE EN ŒUVRE DU CONTROLE EN COURS DE FORMATION</w:t>
      </w:r>
    </w:p>
    <w:p w:rsidR="002B1972" w:rsidRPr="008F0C8B" w:rsidRDefault="002B1972" w:rsidP="00DA12FC">
      <w:pPr>
        <w:pStyle w:val="En-tte"/>
        <w:pBdr>
          <w:top w:val="single" w:sz="4" w:space="1" w:color="auto" w:shadow="1"/>
          <w:left w:val="single" w:sz="4" w:space="4" w:color="auto" w:shadow="1"/>
          <w:bottom w:val="single" w:sz="4" w:space="1" w:color="auto" w:shadow="1"/>
          <w:right w:val="single" w:sz="4" w:space="4" w:color="auto" w:shadow="1"/>
        </w:pBdr>
        <w:tabs>
          <w:tab w:val="clear" w:pos="4536"/>
          <w:tab w:val="clear" w:pos="9072"/>
        </w:tabs>
        <w:jc w:val="center"/>
        <w:rPr>
          <w:rFonts w:ascii="Arial" w:hAnsi="Arial" w:cs="Arial"/>
          <w:b/>
          <w:bCs/>
          <w:sz w:val="22"/>
          <w:szCs w:val="22"/>
        </w:rPr>
      </w:pPr>
      <w:r w:rsidRPr="008F0C8B">
        <w:rPr>
          <w:rFonts w:ascii="Arial" w:hAnsi="Arial" w:cs="Arial"/>
        </w:rPr>
        <w:t>DOSSIER – TYPE A DESTINATION DES CENTRES DE FORMATION</w:t>
      </w:r>
    </w:p>
    <w:p w:rsidR="002B1972" w:rsidRPr="002B1972" w:rsidRDefault="002B1972" w:rsidP="002B1972">
      <w:pPr>
        <w:ind w:left="1701"/>
        <w:rPr>
          <w:rFonts w:ascii="Arial" w:hAnsi="Arial" w:cs="Arial"/>
          <w:color w:val="0000FF"/>
          <w:sz w:val="36"/>
          <w:szCs w:val="36"/>
        </w:rPr>
        <w:sectPr w:rsidR="002B1972" w:rsidRPr="002B1972" w:rsidSect="003D0006">
          <w:headerReference w:type="default" r:id="rId9"/>
          <w:footerReference w:type="default" r:id="rId10"/>
          <w:pgSz w:w="11906" w:h="16838" w:code="9"/>
          <w:pgMar w:top="1418" w:right="539" w:bottom="1418" w:left="357" w:header="357" w:footer="5" w:gutter="0"/>
          <w:pgNumType w:start="1"/>
          <w:cols w:space="708"/>
          <w:docGrid w:linePitch="360"/>
        </w:sectPr>
      </w:pPr>
    </w:p>
    <w:p w:rsidR="00231688" w:rsidRPr="002B1972" w:rsidRDefault="00231688" w:rsidP="002B1972">
      <w:pPr>
        <w:ind w:right="400"/>
        <w:rPr>
          <w:rFonts w:ascii="Arial" w:hAnsi="Arial"/>
        </w:rPr>
      </w:pPr>
    </w:p>
    <w:p w:rsidR="00231688" w:rsidRDefault="00231688" w:rsidP="00231688">
      <w:pPr>
        <w:rPr>
          <w:rFonts w:ascii="Arial" w:hAnsi="Arial"/>
          <w:b/>
          <w:bCs/>
        </w:rPr>
      </w:pPr>
    </w:p>
    <w:p w:rsidR="00231688" w:rsidRDefault="00231688" w:rsidP="00231688">
      <w:pPr>
        <w:rPr>
          <w:rFonts w:ascii="Arial" w:hAnsi="Arial"/>
          <w:b/>
          <w:bCs/>
        </w:rPr>
      </w:pPr>
    </w:p>
    <w:p w:rsidR="00231688" w:rsidRDefault="00231688" w:rsidP="00231688">
      <w:pPr>
        <w:rPr>
          <w:rFonts w:ascii="Arial" w:hAnsi="Arial"/>
          <w:b/>
          <w:bCs/>
        </w:rPr>
      </w:pPr>
    </w:p>
    <w:p w:rsidR="00231688" w:rsidRDefault="00231688" w:rsidP="00231688">
      <w:pPr>
        <w:rPr>
          <w:rFonts w:ascii="Arial" w:hAnsi="Arial"/>
          <w:b/>
          <w:bCs/>
        </w:rPr>
      </w:pPr>
    </w:p>
    <w:p w:rsidR="00231688" w:rsidRPr="000F021A" w:rsidRDefault="00231688" w:rsidP="00231688">
      <w:pPr>
        <w:rPr>
          <w:rFonts w:ascii="Arial" w:hAnsi="Arial"/>
          <w:b/>
          <w:bCs/>
        </w:rPr>
      </w:pPr>
    </w:p>
    <w:p w:rsidR="00231688" w:rsidRDefault="00231688" w:rsidP="00231688">
      <w:pPr>
        <w:rPr>
          <w:rFonts w:ascii="Arial" w:hAnsi="Arial"/>
        </w:rPr>
      </w:pPr>
    </w:p>
    <w:p w:rsidR="00231688" w:rsidRDefault="001F577F" w:rsidP="00231688">
      <w:pPr>
        <w:rPr>
          <w:rFonts w:ascii="Arial" w:hAnsi="Arial"/>
        </w:rPr>
      </w:pPr>
      <w:r>
        <w:rPr>
          <w:rFonts w:ascii="Arial" w:hAnsi="Arial"/>
          <w:noProof/>
        </w:rPr>
        <mc:AlternateContent>
          <mc:Choice Requires="wps">
            <w:drawing>
              <wp:anchor distT="0" distB="0" distL="114300" distR="114300" simplePos="0" relativeHeight="251649024" behindDoc="0" locked="0" layoutInCell="1" allowOverlap="1">
                <wp:simplePos x="0" y="0"/>
                <wp:positionH relativeFrom="column">
                  <wp:posOffset>-31750</wp:posOffset>
                </wp:positionH>
                <wp:positionV relativeFrom="paragraph">
                  <wp:posOffset>50800</wp:posOffset>
                </wp:positionV>
                <wp:extent cx="6589395" cy="822960"/>
                <wp:effectExtent l="32385" t="33020" r="36195" b="29845"/>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9395" cy="822960"/>
                        </a:xfrm>
                        <a:prstGeom prst="roundRect">
                          <a:avLst>
                            <a:gd name="adj" fmla="val 16667"/>
                          </a:avLst>
                        </a:prstGeom>
                        <a:solidFill>
                          <a:srgbClr val="FFFFFF"/>
                        </a:solidFill>
                        <a:ln w="57150" cmpd="thinThick">
                          <a:solidFill>
                            <a:srgbClr val="000000"/>
                          </a:solidFill>
                          <a:round/>
                          <a:headEnd/>
                          <a:tailEnd/>
                        </a:ln>
                      </wps:spPr>
                      <wps:txbx>
                        <w:txbxContent>
                          <w:p w:rsidR="000550CC" w:rsidRDefault="000550CC" w:rsidP="00231688">
                            <w:pPr>
                              <w:jc w:val="center"/>
                              <w:rPr>
                                <w:b/>
                                <w:sz w:val="28"/>
                              </w:rPr>
                            </w:pPr>
                          </w:p>
                          <w:p w:rsidR="000550CC" w:rsidRPr="008F0C8B" w:rsidRDefault="000550CC" w:rsidP="00231688">
                            <w:pPr>
                              <w:jc w:val="center"/>
                              <w:rPr>
                                <w:rFonts w:ascii="Arial" w:hAnsi="Arial" w:cs="Arial"/>
                                <w:b/>
                                <w:sz w:val="28"/>
                              </w:rPr>
                            </w:pPr>
                            <w:r w:rsidRPr="008F0C8B">
                              <w:rPr>
                                <w:rFonts w:ascii="Arial" w:hAnsi="Arial" w:cs="Arial"/>
                                <w:b/>
                                <w:sz w:val="28"/>
                              </w:rPr>
                              <w:t>SOMMAIRE</w:t>
                            </w:r>
                          </w:p>
                          <w:p w:rsidR="000550CC" w:rsidRDefault="000550CC" w:rsidP="002316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2.5pt;margin-top:4pt;width:518.85pt;height:6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" strokeweight="4.5pt">
                <v:stroke linestyle="thinThick"/>
                <v:textbox>
                  <w:txbxContent>
                    <w:p w:rsidR="000550CC" w:rsidRDefault="000550CC" w:rsidP="00231688">
                      <w:pPr>
                        <w:jc w:val="center"/>
                        <w:rPr>
                          <w:b/>
                          <w:sz w:val="28"/>
                        </w:rPr>
                      </w:pPr>
                    </w:p>
                    <w:p w:rsidR="000550CC" w:rsidRPr="008F0C8B" w:rsidRDefault="000550CC" w:rsidP="00231688">
                      <w:pPr>
                        <w:jc w:val="center"/>
                        <w:rPr>
                          <w:rFonts w:ascii="Arial" w:hAnsi="Arial" w:cs="Arial"/>
                          <w:b/>
                          <w:sz w:val="28"/>
                        </w:rPr>
                      </w:pPr>
                      <w:r w:rsidRPr="008F0C8B">
                        <w:rPr>
                          <w:rFonts w:ascii="Arial" w:hAnsi="Arial" w:cs="Arial"/>
                          <w:b/>
                          <w:sz w:val="28"/>
                        </w:rPr>
                        <w:t>SOMMAIRE</w:t>
                      </w:r>
                    </w:p>
                    <w:p w:rsidR="000550CC" w:rsidRDefault="000550CC" w:rsidP="00231688">
                      <w:pPr>
                        <w:jc w:val="center"/>
                      </w:pPr>
                    </w:p>
                  </w:txbxContent>
                </v:textbox>
              </v:roundrect>
            </w:pict>
          </mc:Fallback>
        </mc:AlternateContent>
      </w:r>
    </w:p>
    <w:p w:rsidR="00231688" w:rsidRDefault="00231688" w:rsidP="00231688">
      <w:pPr>
        <w:rPr>
          <w:rFonts w:ascii="Arial" w:hAnsi="Arial"/>
        </w:rPr>
      </w:pPr>
    </w:p>
    <w:p w:rsidR="00231688" w:rsidRDefault="00231688" w:rsidP="00231688">
      <w:pPr>
        <w:rPr>
          <w:rFonts w:ascii="Arial" w:hAnsi="Arial"/>
        </w:rPr>
      </w:pPr>
    </w:p>
    <w:p w:rsidR="00231688" w:rsidRDefault="00231688" w:rsidP="00231688"/>
    <w:p w:rsidR="00231688" w:rsidRDefault="00231688" w:rsidP="00231688"/>
    <w:p w:rsidR="00231688" w:rsidRDefault="00231688" w:rsidP="00231688"/>
    <w:p w:rsidR="00231688" w:rsidRDefault="00231688" w:rsidP="00231688"/>
    <w:p w:rsidR="00231688" w:rsidRDefault="00231688" w:rsidP="00231688"/>
    <w:p w:rsidR="00231688" w:rsidRPr="00A35830" w:rsidRDefault="00231688" w:rsidP="00231688">
      <w:pPr>
        <w:rPr>
          <w:rFonts w:ascii="Calibri" w:hAnsi="Calibri"/>
          <w:sz w:val="24"/>
          <w:szCs w:val="24"/>
        </w:rPr>
      </w:pPr>
    </w:p>
    <w:p w:rsidR="00231688" w:rsidRPr="00A35830" w:rsidRDefault="00231688" w:rsidP="00231688">
      <w:pPr>
        <w:rPr>
          <w:rFonts w:ascii="Calibri" w:hAnsi="Calibri"/>
          <w:sz w:val="24"/>
          <w:szCs w:val="24"/>
        </w:rPr>
      </w:pPr>
    </w:p>
    <w:p w:rsidR="00231688" w:rsidRPr="00A35830" w:rsidRDefault="00231688" w:rsidP="00231688">
      <w:pPr>
        <w:rPr>
          <w:rFonts w:ascii="Calibri" w:hAnsi="Calibri"/>
          <w:sz w:val="24"/>
          <w:szCs w:val="24"/>
        </w:rPr>
      </w:pPr>
    </w:p>
    <w:p w:rsidR="00231688" w:rsidRPr="00A35830" w:rsidRDefault="00231688" w:rsidP="00231688">
      <w:pPr>
        <w:rPr>
          <w:rFonts w:ascii="Calibri" w:hAnsi="Calibri"/>
          <w:sz w:val="24"/>
          <w:szCs w:val="24"/>
        </w:rPr>
      </w:pPr>
    </w:p>
    <w:p w:rsidR="005B1847" w:rsidRDefault="00DA12FC" w:rsidP="0063116F">
      <w:pPr>
        <w:numPr>
          <w:ilvl w:val="0"/>
          <w:numId w:val="5"/>
        </w:numPr>
        <w:rPr>
          <w:rFonts w:ascii="Arial" w:hAnsi="Arial" w:cs="Arial"/>
          <w:b/>
          <w:sz w:val="24"/>
          <w:szCs w:val="24"/>
        </w:rPr>
      </w:pPr>
      <w:r w:rsidRPr="008F0C8B">
        <w:rPr>
          <w:rFonts w:ascii="Arial" w:hAnsi="Arial" w:cs="Arial"/>
          <w:b/>
          <w:sz w:val="24"/>
          <w:szCs w:val="24"/>
        </w:rPr>
        <w:t xml:space="preserve">LE CONTROLE EN COURS DE FORMATION : rappels  </w:t>
      </w:r>
      <w:r w:rsidR="005B1847">
        <w:rPr>
          <w:rFonts w:ascii="Arial" w:hAnsi="Arial" w:cs="Arial"/>
          <w:b/>
          <w:sz w:val="24"/>
          <w:szCs w:val="24"/>
        </w:rPr>
        <w:t xml:space="preserve">                                       p</w:t>
      </w:r>
      <w:r w:rsidRPr="008F0C8B">
        <w:rPr>
          <w:rFonts w:ascii="Arial" w:hAnsi="Arial" w:cs="Arial"/>
          <w:b/>
          <w:sz w:val="24"/>
          <w:szCs w:val="24"/>
        </w:rPr>
        <w:t xml:space="preserve"> </w:t>
      </w:r>
      <w:r w:rsidR="00A02223">
        <w:rPr>
          <w:rFonts w:ascii="Arial" w:hAnsi="Arial" w:cs="Arial"/>
          <w:b/>
          <w:sz w:val="24"/>
          <w:szCs w:val="24"/>
        </w:rPr>
        <w:t>3</w:t>
      </w:r>
      <w:r w:rsidRPr="008F0C8B">
        <w:rPr>
          <w:rFonts w:ascii="Arial" w:hAnsi="Arial" w:cs="Arial"/>
          <w:b/>
          <w:sz w:val="24"/>
          <w:szCs w:val="24"/>
        </w:rPr>
        <w:t xml:space="preserve">             </w:t>
      </w:r>
    </w:p>
    <w:p w:rsidR="00DA12FC" w:rsidRPr="008F0C8B" w:rsidRDefault="005B1847" w:rsidP="005B1847">
      <w:pPr>
        <w:ind w:left="720"/>
        <w:rPr>
          <w:rFonts w:ascii="Arial" w:hAnsi="Arial" w:cs="Arial"/>
          <w:b/>
          <w:sz w:val="24"/>
          <w:szCs w:val="24"/>
        </w:rPr>
      </w:pPr>
      <w:r>
        <w:rPr>
          <w:rFonts w:ascii="Arial" w:hAnsi="Arial" w:cs="Arial"/>
          <w:b/>
          <w:sz w:val="24"/>
          <w:szCs w:val="24"/>
        </w:rPr>
        <w:t xml:space="preserve">                         </w:t>
      </w:r>
    </w:p>
    <w:p w:rsidR="00DA12FC" w:rsidRPr="008F0C8B" w:rsidRDefault="00DA12FC" w:rsidP="00DA12FC">
      <w:pPr>
        <w:rPr>
          <w:rFonts w:ascii="Arial" w:hAnsi="Arial" w:cs="Arial"/>
          <w:b/>
          <w:sz w:val="24"/>
          <w:szCs w:val="24"/>
        </w:rPr>
      </w:pPr>
    </w:p>
    <w:p w:rsidR="00DA12FC" w:rsidRPr="008F0C8B" w:rsidRDefault="00DA12FC" w:rsidP="0063116F">
      <w:pPr>
        <w:numPr>
          <w:ilvl w:val="0"/>
          <w:numId w:val="5"/>
        </w:numPr>
        <w:rPr>
          <w:rFonts w:ascii="Arial" w:hAnsi="Arial" w:cs="Arial"/>
          <w:b/>
          <w:sz w:val="24"/>
          <w:szCs w:val="24"/>
        </w:rPr>
      </w:pPr>
      <w:r w:rsidRPr="008F0C8B">
        <w:rPr>
          <w:rFonts w:ascii="Arial" w:hAnsi="Arial" w:cs="Arial"/>
          <w:b/>
          <w:sz w:val="24"/>
          <w:szCs w:val="24"/>
        </w:rPr>
        <w:t xml:space="preserve">SCHEMA D’ORGANISATION DES FORMATIONS DE </w:t>
      </w:r>
      <w:smartTag w:uri="urn:schemas-microsoft-com:office:smarttags" w:element="PersonName">
        <w:smartTagPr>
          <w:attr w:name="ProductID" w:val="LA FILIERE HYGIENE"/>
        </w:smartTagPr>
        <w:smartTag w:uri="urn:schemas-microsoft-com:office:smarttags" w:element="PersonName">
          <w:smartTagPr>
            <w:attr w:name="ProductID" w:val="LA FILIERE"/>
          </w:smartTagPr>
          <w:r w:rsidRPr="008F0C8B">
            <w:rPr>
              <w:rFonts w:ascii="Arial" w:hAnsi="Arial" w:cs="Arial"/>
              <w:b/>
              <w:sz w:val="24"/>
              <w:szCs w:val="24"/>
            </w:rPr>
            <w:t>LA FILIERE</w:t>
          </w:r>
        </w:smartTag>
        <w:r w:rsidRPr="008F0C8B">
          <w:rPr>
            <w:rFonts w:ascii="Arial" w:hAnsi="Arial" w:cs="Arial"/>
            <w:b/>
            <w:sz w:val="24"/>
            <w:szCs w:val="24"/>
          </w:rPr>
          <w:t xml:space="preserve"> HYGIENE</w:t>
        </w:r>
      </w:smartTag>
      <w:r w:rsidRPr="008F0C8B">
        <w:rPr>
          <w:rFonts w:ascii="Arial" w:hAnsi="Arial" w:cs="Arial"/>
          <w:b/>
          <w:sz w:val="24"/>
          <w:szCs w:val="24"/>
        </w:rPr>
        <w:t xml:space="preserve">   ENVIRONNEMENT ET PRESENTATION DU DIPLOME                                        </w:t>
      </w:r>
      <w:r w:rsidR="005B1847">
        <w:rPr>
          <w:rFonts w:ascii="Arial" w:hAnsi="Arial" w:cs="Arial"/>
          <w:b/>
          <w:sz w:val="24"/>
          <w:szCs w:val="24"/>
        </w:rPr>
        <w:t xml:space="preserve"> </w:t>
      </w:r>
      <w:r w:rsidRPr="008F0C8B">
        <w:rPr>
          <w:rFonts w:ascii="Arial" w:hAnsi="Arial" w:cs="Arial"/>
          <w:b/>
          <w:sz w:val="24"/>
          <w:szCs w:val="24"/>
        </w:rPr>
        <w:t>p</w:t>
      </w:r>
      <w:r w:rsidR="00A02223">
        <w:rPr>
          <w:rFonts w:ascii="Arial" w:hAnsi="Arial" w:cs="Arial"/>
          <w:b/>
          <w:sz w:val="24"/>
          <w:szCs w:val="24"/>
        </w:rPr>
        <w:t xml:space="preserve"> 4</w:t>
      </w:r>
    </w:p>
    <w:p w:rsidR="00DA12FC" w:rsidRDefault="00DA12FC" w:rsidP="00DA12FC">
      <w:pPr>
        <w:rPr>
          <w:rFonts w:ascii="Arial" w:hAnsi="Arial" w:cs="Arial"/>
          <w:b/>
          <w:sz w:val="24"/>
          <w:szCs w:val="24"/>
        </w:rPr>
      </w:pPr>
    </w:p>
    <w:p w:rsidR="005B1847" w:rsidRPr="008F0C8B" w:rsidRDefault="005B1847" w:rsidP="00DA12FC">
      <w:pPr>
        <w:rPr>
          <w:rFonts w:ascii="Arial" w:hAnsi="Arial" w:cs="Arial"/>
          <w:b/>
          <w:sz w:val="24"/>
          <w:szCs w:val="24"/>
        </w:rPr>
      </w:pPr>
    </w:p>
    <w:p w:rsidR="005B1847" w:rsidRDefault="00DA12FC" w:rsidP="0063116F">
      <w:pPr>
        <w:numPr>
          <w:ilvl w:val="0"/>
          <w:numId w:val="5"/>
        </w:numPr>
        <w:rPr>
          <w:rFonts w:ascii="Arial" w:hAnsi="Arial" w:cs="Arial"/>
          <w:b/>
          <w:sz w:val="24"/>
          <w:szCs w:val="24"/>
        </w:rPr>
      </w:pPr>
      <w:smartTag w:uri="urn:schemas-microsoft-com:office:smarttags" w:element="PersonName">
        <w:smartTagPr>
          <w:attr w:name="ProductID" w:val="LA FORMATION EN"/>
        </w:smartTagPr>
        <w:r w:rsidRPr="008F0C8B">
          <w:rPr>
            <w:rFonts w:ascii="Arial" w:hAnsi="Arial" w:cs="Arial"/>
            <w:b/>
            <w:sz w:val="24"/>
            <w:szCs w:val="24"/>
          </w:rPr>
          <w:t>LA FORMATION EN</w:t>
        </w:r>
      </w:smartTag>
      <w:r w:rsidRPr="008F0C8B">
        <w:rPr>
          <w:rFonts w:ascii="Arial" w:hAnsi="Arial" w:cs="Arial"/>
          <w:b/>
          <w:sz w:val="24"/>
          <w:szCs w:val="24"/>
        </w:rPr>
        <w:t xml:space="preserve"> MILIEU PROFESSIONNEL        </w:t>
      </w:r>
    </w:p>
    <w:p w:rsidR="00DA12FC" w:rsidRPr="008F0C8B" w:rsidRDefault="00DA12FC" w:rsidP="005B1847">
      <w:pPr>
        <w:ind w:left="720"/>
        <w:rPr>
          <w:rFonts w:ascii="Arial" w:hAnsi="Arial" w:cs="Arial"/>
          <w:b/>
          <w:sz w:val="24"/>
          <w:szCs w:val="24"/>
        </w:rPr>
      </w:pPr>
      <w:r w:rsidRPr="008F0C8B">
        <w:rPr>
          <w:rFonts w:ascii="Arial" w:hAnsi="Arial" w:cs="Arial"/>
          <w:b/>
          <w:sz w:val="24"/>
          <w:szCs w:val="24"/>
        </w:rPr>
        <w:t xml:space="preserve">                                           </w:t>
      </w:r>
      <w:r w:rsidR="005B1847">
        <w:rPr>
          <w:rFonts w:ascii="Arial" w:hAnsi="Arial" w:cs="Arial"/>
          <w:b/>
          <w:sz w:val="24"/>
          <w:szCs w:val="24"/>
        </w:rPr>
        <w:t xml:space="preserve"> </w:t>
      </w:r>
      <w:r w:rsidRPr="008F0C8B">
        <w:rPr>
          <w:rFonts w:ascii="Arial" w:hAnsi="Arial" w:cs="Arial"/>
          <w:b/>
          <w:sz w:val="24"/>
          <w:szCs w:val="24"/>
        </w:rPr>
        <w:t xml:space="preserve"> </w:t>
      </w:r>
      <w:r w:rsidR="005B1847">
        <w:rPr>
          <w:rFonts w:ascii="Arial" w:hAnsi="Arial" w:cs="Arial"/>
          <w:b/>
          <w:sz w:val="24"/>
          <w:szCs w:val="24"/>
        </w:rPr>
        <w:t xml:space="preserve">                                                                                      </w:t>
      </w:r>
      <w:r w:rsidRPr="008F0C8B">
        <w:rPr>
          <w:rFonts w:ascii="Arial" w:hAnsi="Arial" w:cs="Arial"/>
          <w:b/>
          <w:sz w:val="24"/>
          <w:szCs w:val="24"/>
        </w:rPr>
        <w:t>p</w:t>
      </w:r>
      <w:r w:rsidR="00A02223">
        <w:rPr>
          <w:rFonts w:ascii="Arial" w:hAnsi="Arial" w:cs="Arial"/>
          <w:b/>
          <w:sz w:val="24"/>
          <w:szCs w:val="24"/>
        </w:rPr>
        <w:t xml:space="preserve"> 7</w:t>
      </w:r>
    </w:p>
    <w:p w:rsidR="00DA12FC" w:rsidRPr="008F0C8B" w:rsidRDefault="00DA12FC" w:rsidP="00DA12FC">
      <w:pPr>
        <w:ind w:left="360"/>
        <w:rPr>
          <w:rFonts w:ascii="Arial" w:hAnsi="Arial" w:cs="Arial"/>
          <w:b/>
          <w:sz w:val="24"/>
          <w:szCs w:val="24"/>
        </w:rPr>
      </w:pPr>
    </w:p>
    <w:p w:rsidR="00DA12FC" w:rsidRPr="00A35830" w:rsidRDefault="00DA12FC" w:rsidP="00DA12FC">
      <w:pPr>
        <w:ind w:left="360"/>
        <w:rPr>
          <w:rFonts w:ascii="Calibri" w:hAnsi="Calibri"/>
          <w:b/>
          <w:sz w:val="28"/>
        </w:rPr>
      </w:pPr>
      <w:r w:rsidRPr="008F0C8B">
        <w:rPr>
          <w:rFonts w:ascii="Arial" w:hAnsi="Arial" w:cs="Arial"/>
          <w:b/>
          <w:sz w:val="24"/>
          <w:szCs w:val="24"/>
        </w:rPr>
        <w:t xml:space="preserve">4. L’EVALUATION PAR </w:t>
      </w:r>
      <w:smartTag w:uri="urn:schemas-microsoft-com:office:smarttags" w:element="PersonName">
        <w:smartTagPr>
          <w:attr w:name="ProductID" w:val="LA MISE EN"/>
        </w:smartTagPr>
        <w:r w:rsidRPr="008F0C8B">
          <w:rPr>
            <w:rFonts w:ascii="Arial" w:hAnsi="Arial" w:cs="Arial"/>
            <w:b/>
            <w:sz w:val="24"/>
            <w:szCs w:val="24"/>
          </w:rPr>
          <w:t>LA MISE EN</w:t>
        </w:r>
      </w:smartTag>
      <w:r w:rsidRPr="008F0C8B">
        <w:rPr>
          <w:rFonts w:ascii="Arial" w:hAnsi="Arial" w:cs="Arial"/>
          <w:b/>
          <w:sz w:val="24"/>
          <w:szCs w:val="24"/>
        </w:rPr>
        <w:t xml:space="preserve"> ŒUVRE DU CCF</w:t>
      </w:r>
      <w:r>
        <w:rPr>
          <w:rFonts w:ascii="Calibri" w:hAnsi="Calibri"/>
          <w:b/>
          <w:sz w:val="28"/>
        </w:rPr>
        <w:t xml:space="preserve">                                               </w:t>
      </w:r>
      <w:r w:rsidR="005B1847">
        <w:rPr>
          <w:rFonts w:ascii="Calibri" w:hAnsi="Calibri"/>
          <w:b/>
          <w:sz w:val="28"/>
        </w:rPr>
        <w:t xml:space="preserve">   </w:t>
      </w:r>
      <w:r>
        <w:rPr>
          <w:rFonts w:ascii="Calibri" w:hAnsi="Calibri"/>
          <w:b/>
          <w:sz w:val="28"/>
        </w:rPr>
        <w:t>p</w:t>
      </w:r>
      <w:r w:rsidR="00A02223">
        <w:rPr>
          <w:rFonts w:ascii="Calibri" w:hAnsi="Calibri"/>
          <w:b/>
          <w:sz w:val="28"/>
        </w:rPr>
        <w:t xml:space="preserve"> 9</w:t>
      </w:r>
    </w:p>
    <w:p w:rsidR="00DA12FC" w:rsidRPr="00A35830" w:rsidRDefault="00DA12FC" w:rsidP="00DA12FC">
      <w:pPr>
        <w:ind w:left="360"/>
        <w:rPr>
          <w:rFonts w:ascii="Calibri" w:hAnsi="Calibri"/>
          <w:sz w:val="24"/>
          <w:szCs w:val="24"/>
        </w:rPr>
      </w:pPr>
    </w:p>
    <w:p w:rsidR="00231688" w:rsidRDefault="00231688" w:rsidP="00231688"/>
    <w:p w:rsidR="00231688" w:rsidRDefault="00231688" w:rsidP="00231688">
      <w:pPr>
        <w:jc w:val="center"/>
        <w:rPr>
          <w:sz w:val="24"/>
        </w:rPr>
      </w:pPr>
      <w:r>
        <w:br w:type="page"/>
      </w:r>
    </w:p>
    <w:p w:rsidR="00231688" w:rsidRPr="008F0C8B" w:rsidRDefault="00231688" w:rsidP="00231688">
      <w:pPr>
        <w:pBdr>
          <w:top w:val="single" w:sz="4" w:space="1" w:color="auto" w:shadow="1"/>
          <w:left w:val="single" w:sz="4" w:space="2" w:color="auto" w:shadow="1"/>
          <w:bottom w:val="single" w:sz="4" w:space="1" w:color="auto" w:shadow="1"/>
          <w:right w:val="single" w:sz="4" w:space="4" w:color="auto" w:shadow="1"/>
        </w:pBdr>
        <w:rPr>
          <w:rFonts w:ascii="Arial" w:hAnsi="Arial" w:cs="Arial"/>
          <w:b/>
          <w:sz w:val="24"/>
          <w:szCs w:val="24"/>
        </w:rPr>
      </w:pPr>
      <w:r w:rsidRPr="008F0C8B">
        <w:rPr>
          <w:rFonts w:ascii="Arial" w:hAnsi="Arial" w:cs="Arial"/>
          <w:b/>
          <w:sz w:val="24"/>
          <w:szCs w:val="24"/>
        </w:rPr>
        <w:lastRenderedPageBreak/>
        <w:t>1. LE CONTROLE EN COURS DE FORMATION : rappels</w:t>
      </w:r>
    </w:p>
    <w:p w:rsidR="00231688" w:rsidRPr="00A35830" w:rsidRDefault="00231688" w:rsidP="00231688">
      <w:pPr>
        <w:jc w:val="center"/>
        <w:rPr>
          <w:rFonts w:ascii="Calibri" w:hAnsi="Calibri"/>
          <w:b/>
        </w:rPr>
      </w:pPr>
      <w:r w:rsidRPr="00A35830">
        <w:rPr>
          <w:rFonts w:ascii="Calibri" w:hAnsi="Calibri"/>
          <w:b/>
        </w:rPr>
        <w:t>Texte de référence : NS 97-077 du 18 mars 1997</w:t>
      </w:r>
    </w:p>
    <w:p w:rsidR="00231688" w:rsidRPr="008F0C8B" w:rsidRDefault="00231688" w:rsidP="00231688">
      <w:pPr>
        <w:rPr>
          <w:rFonts w:ascii="Arial" w:hAnsi="Arial" w:cs="Arial"/>
          <w:b/>
          <w:sz w:val="22"/>
          <w:szCs w:val="22"/>
        </w:rPr>
      </w:pPr>
    </w:p>
    <w:p w:rsidR="00231688" w:rsidRPr="008F0C8B" w:rsidRDefault="00231688" w:rsidP="00231688">
      <w:pPr>
        <w:ind w:left="2832" w:hanging="2832"/>
        <w:jc w:val="both"/>
        <w:rPr>
          <w:rFonts w:ascii="Arial" w:hAnsi="Arial" w:cs="Arial"/>
          <w:b/>
          <w:sz w:val="22"/>
          <w:szCs w:val="22"/>
        </w:rPr>
      </w:pPr>
      <w:r w:rsidRPr="008F0C8B">
        <w:rPr>
          <w:rFonts w:ascii="Arial" w:hAnsi="Arial" w:cs="Arial"/>
          <w:b/>
          <w:sz w:val="22"/>
          <w:szCs w:val="22"/>
        </w:rPr>
        <w:t>C'est Quoi ?</w:t>
      </w:r>
      <w:r w:rsidRPr="008F0C8B">
        <w:rPr>
          <w:rFonts w:ascii="Arial" w:hAnsi="Arial" w:cs="Arial"/>
          <w:sz w:val="22"/>
          <w:szCs w:val="22"/>
        </w:rPr>
        <w:t xml:space="preserve"> </w:t>
      </w:r>
      <w:r w:rsidRPr="008F0C8B">
        <w:rPr>
          <w:rFonts w:ascii="Arial" w:hAnsi="Arial" w:cs="Arial"/>
          <w:sz w:val="22"/>
          <w:szCs w:val="22"/>
        </w:rPr>
        <w:tab/>
        <w:t>C'est un mode d'</w:t>
      </w:r>
      <w:r w:rsidRPr="008F0C8B">
        <w:rPr>
          <w:rFonts w:ascii="Arial" w:hAnsi="Arial" w:cs="Arial"/>
          <w:b/>
          <w:sz w:val="22"/>
          <w:szCs w:val="22"/>
        </w:rPr>
        <w:t>évaluation certificative des compétences terminales</w:t>
      </w:r>
      <w:r w:rsidRPr="008F0C8B">
        <w:rPr>
          <w:rFonts w:ascii="Arial" w:hAnsi="Arial" w:cs="Arial"/>
          <w:sz w:val="22"/>
          <w:szCs w:val="22"/>
        </w:rPr>
        <w:t xml:space="preserve"> introduit progressivement dans le règlement des examens depuis 1992 au fur et à mesure de leur rénovation. Cette évaluation est basée sur le </w:t>
      </w:r>
      <w:r w:rsidRPr="008F0C8B">
        <w:rPr>
          <w:rFonts w:ascii="Arial" w:hAnsi="Arial" w:cs="Arial"/>
          <w:b/>
          <w:sz w:val="22"/>
          <w:szCs w:val="22"/>
        </w:rPr>
        <w:t>sondage</w:t>
      </w:r>
      <w:r w:rsidRPr="008F0C8B">
        <w:rPr>
          <w:rFonts w:ascii="Arial" w:hAnsi="Arial" w:cs="Arial"/>
          <w:sz w:val="22"/>
          <w:szCs w:val="22"/>
        </w:rPr>
        <w:t xml:space="preserve">, </w:t>
      </w:r>
      <w:r w:rsidRPr="008F0C8B">
        <w:rPr>
          <w:rFonts w:ascii="Arial" w:hAnsi="Arial" w:cs="Arial"/>
          <w:b/>
          <w:sz w:val="22"/>
          <w:szCs w:val="22"/>
        </w:rPr>
        <w:t xml:space="preserve">par les formateurs </w:t>
      </w:r>
      <w:r w:rsidRPr="008F0C8B">
        <w:rPr>
          <w:rFonts w:ascii="Arial" w:hAnsi="Arial" w:cs="Arial"/>
          <w:sz w:val="22"/>
          <w:szCs w:val="22"/>
        </w:rPr>
        <w:t xml:space="preserve">eux-mêmes </w:t>
      </w:r>
      <w:r w:rsidRPr="008F0C8B">
        <w:rPr>
          <w:rFonts w:ascii="Arial" w:hAnsi="Arial" w:cs="Arial"/>
          <w:b/>
          <w:sz w:val="22"/>
          <w:szCs w:val="22"/>
        </w:rPr>
        <w:t>à mesure que les formés atteignent le niveau requis</w:t>
      </w:r>
      <w:r w:rsidRPr="008F0C8B">
        <w:rPr>
          <w:rFonts w:ascii="Arial" w:hAnsi="Arial" w:cs="Arial"/>
          <w:sz w:val="22"/>
          <w:szCs w:val="22"/>
        </w:rPr>
        <w:t>.</w:t>
      </w:r>
    </w:p>
    <w:p w:rsidR="00231688" w:rsidRPr="008F0C8B" w:rsidRDefault="00231688" w:rsidP="008E055E">
      <w:pPr>
        <w:rPr>
          <w:rFonts w:ascii="Arial" w:hAnsi="Arial" w:cs="Arial"/>
          <w:b/>
          <w:sz w:val="22"/>
          <w:szCs w:val="22"/>
        </w:rPr>
      </w:pPr>
    </w:p>
    <w:p w:rsidR="00231688" w:rsidRPr="008F0C8B" w:rsidRDefault="00231688" w:rsidP="00231688">
      <w:pPr>
        <w:ind w:left="2832" w:hanging="2832"/>
        <w:jc w:val="both"/>
        <w:rPr>
          <w:rFonts w:ascii="Arial" w:hAnsi="Arial" w:cs="Arial"/>
          <w:sz w:val="22"/>
          <w:szCs w:val="22"/>
        </w:rPr>
      </w:pPr>
      <w:r w:rsidRPr="008F0C8B">
        <w:rPr>
          <w:rFonts w:ascii="Arial" w:hAnsi="Arial" w:cs="Arial"/>
          <w:b/>
          <w:sz w:val="22"/>
          <w:szCs w:val="22"/>
        </w:rPr>
        <w:t>Qui est concerné ?</w:t>
      </w:r>
      <w:r w:rsidRPr="008F0C8B">
        <w:rPr>
          <w:rFonts w:ascii="Arial" w:hAnsi="Arial" w:cs="Arial"/>
          <w:sz w:val="22"/>
          <w:szCs w:val="22"/>
        </w:rPr>
        <w:t xml:space="preserve"> </w:t>
      </w:r>
      <w:r w:rsidRPr="008F0C8B">
        <w:rPr>
          <w:rFonts w:ascii="Arial" w:hAnsi="Arial" w:cs="Arial"/>
          <w:sz w:val="22"/>
          <w:szCs w:val="22"/>
        </w:rPr>
        <w:tab/>
        <w:t>Les élèves d'établissements publics ou privés sous contrat, ou dans des sections de CFA habilitées par le recteur, les stagiaires formation continue en GRETA</w:t>
      </w:r>
    </w:p>
    <w:p w:rsidR="00231688" w:rsidRPr="008F0C8B" w:rsidRDefault="00231688" w:rsidP="00231688">
      <w:pPr>
        <w:rPr>
          <w:rFonts w:ascii="Arial" w:hAnsi="Arial" w:cs="Arial"/>
          <w:b/>
          <w:sz w:val="22"/>
          <w:szCs w:val="22"/>
        </w:rPr>
      </w:pPr>
    </w:p>
    <w:p w:rsidR="00231688" w:rsidRPr="008F0C8B" w:rsidRDefault="00231688" w:rsidP="00231688">
      <w:pPr>
        <w:rPr>
          <w:rFonts w:ascii="Arial" w:hAnsi="Arial" w:cs="Arial"/>
          <w:sz w:val="22"/>
          <w:szCs w:val="22"/>
        </w:rPr>
      </w:pPr>
      <w:r w:rsidRPr="008F0C8B">
        <w:rPr>
          <w:rFonts w:ascii="Arial" w:hAnsi="Arial" w:cs="Arial"/>
          <w:b/>
          <w:sz w:val="22"/>
          <w:szCs w:val="22"/>
        </w:rPr>
        <w:t>Pourquoi ?</w:t>
      </w:r>
      <w:r w:rsidRPr="008F0C8B">
        <w:rPr>
          <w:rFonts w:ascii="Arial" w:hAnsi="Arial" w:cs="Arial"/>
          <w:sz w:val="22"/>
          <w:szCs w:val="22"/>
        </w:rPr>
        <w:t xml:space="preserve"> </w:t>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t xml:space="preserve">Pour rendre plus proche l'évaluation et la formation </w:t>
      </w:r>
    </w:p>
    <w:p w:rsidR="00231688" w:rsidRPr="008F0C8B" w:rsidRDefault="00231688" w:rsidP="00231688">
      <w:pPr>
        <w:rPr>
          <w:rFonts w:ascii="Arial" w:hAnsi="Arial" w:cs="Arial"/>
          <w:sz w:val="22"/>
          <w:szCs w:val="22"/>
        </w:rPr>
      </w:pP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t>Pour prendre en compte la formation reçue en entreprise</w:t>
      </w:r>
    </w:p>
    <w:p w:rsidR="00231688" w:rsidRPr="008F0C8B" w:rsidRDefault="00231688" w:rsidP="00231688">
      <w:pPr>
        <w:rPr>
          <w:rFonts w:ascii="Arial" w:hAnsi="Arial" w:cs="Arial"/>
          <w:sz w:val="22"/>
          <w:szCs w:val="22"/>
        </w:rPr>
      </w:pP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t>Pour adapter la formation aux particularités de l'emploi</w:t>
      </w:r>
    </w:p>
    <w:p w:rsidR="00231688" w:rsidRPr="008F0C8B" w:rsidRDefault="00231688" w:rsidP="008E055E">
      <w:pPr>
        <w:rPr>
          <w:rFonts w:ascii="Arial" w:hAnsi="Arial" w:cs="Arial"/>
          <w:b/>
          <w:sz w:val="22"/>
          <w:szCs w:val="22"/>
        </w:rPr>
      </w:pPr>
    </w:p>
    <w:p w:rsidR="00231688" w:rsidRPr="008F0C8B" w:rsidRDefault="00231688" w:rsidP="00231688">
      <w:pPr>
        <w:ind w:left="2832" w:hanging="2832"/>
        <w:jc w:val="both"/>
        <w:rPr>
          <w:rFonts w:ascii="Arial" w:hAnsi="Arial" w:cs="Arial"/>
          <w:b/>
          <w:sz w:val="22"/>
          <w:szCs w:val="22"/>
        </w:rPr>
      </w:pPr>
      <w:r w:rsidRPr="008F0C8B">
        <w:rPr>
          <w:rFonts w:ascii="Arial" w:hAnsi="Arial" w:cs="Arial"/>
          <w:b/>
          <w:sz w:val="22"/>
          <w:szCs w:val="22"/>
        </w:rPr>
        <w:t>Où  l'organiser ?</w:t>
      </w:r>
      <w:r w:rsidRPr="008F0C8B">
        <w:rPr>
          <w:rFonts w:ascii="Arial" w:hAnsi="Arial" w:cs="Arial"/>
          <w:sz w:val="22"/>
          <w:szCs w:val="22"/>
        </w:rPr>
        <w:tab/>
        <w:t xml:space="preserve">Selon les modalités prévues par le règlement d'examen du diplôme, une ou plusieurs situations d'évaluations sont organisées </w:t>
      </w:r>
      <w:r w:rsidRPr="008F0C8B">
        <w:rPr>
          <w:rFonts w:ascii="Arial" w:hAnsi="Arial" w:cs="Arial"/>
          <w:b/>
          <w:sz w:val="22"/>
          <w:szCs w:val="22"/>
        </w:rPr>
        <w:t xml:space="preserve">en centre de formation </w:t>
      </w:r>
      <w:r w:rsidRPr="008F0C8B">
        <w:rPr>
          <w:rFonts w:ascii="Arial" w:hAnsi="Arial" w:cs="Arial"/>
          <w:sz w:val="22"/>
          <w:szCs w:val="22"/>
        </w:rPr>
        <w:t>et</w:t>
      </w:r>
      <w:r w:rsidRPr="008F0C8B">
        <w:rPr>
          <w:rFonts w:ascii="Arial" w:hAnsi="Arial" w:cs="Arial"/>
          <w:b/>
          <w:sz w:val="22"/>
          <w:szCs w:val="22"/>
        </w:rPr>
        <w:t xml:space="preserve"> en milieu professionnel</w:t>
      </w:r>
    </w:p>
    <w:p w:rsidR="00231688" w:rsidRPr="008F0C8B" w:rsidRDefault="00231688" w:rsidP="00231688">
      <w:pPr>
        <w:rPr>
          <w:rFonts w:ascii="Arial" w:hAnsi="Arial" w:cs="Arial"/>
          <w:b/>
          <w:sz w:val="22"/>
          <w:szCs w:val="22"/>
        </w:rPr>
      </w:pPr>
    </w:p>
    <w:p w:rsidR="00231688" w:rsidRPr="008F0C8B" w:rsidRDefault="00231688" w:rsidP="00231688">
      <w:pPr>
        <w:ind w:left="2832" w:hanging="2832"/>
        <w:jc w:val="both"/>
        <w:rPr>
          <w:rFonts w:ascii="Arial" w:hAnsi="Arial" w:cs="Arial"/>
          <w:sz w:val="22"/>
          <w:szCs w:val="22"/>
        </w:rPr>
      </w:pPr>
      <w:r w:rsidRPr="008F0C8B">
        <w:rPr>
          <w:rFonts w:ascii="Arial" w:hAnsi="Arial" w:cs="Arial"/>
          <w:b/>
          <w:sz w:val="22"/>
          <w:szCs w:val="22"/>
        </w:rPr>
        <w:t>Quand ?</w:t>
      </w:r>
      <w:r w:rsidRPr="008F0C8B">
        <w:rPr>
          <w:rFonts w:ascii="Arial" w:hAnsi="Arial" w:cs="Arial"/>
          <w:sz w:val="22"/>
          <w:szCs w:val="22"/>
        </w:rPr>
        <w:tab/>
        <w:t>Les évaluations sont réparties dans le temps sur la deuxième année de formation</w:t>
      </w:r>
    </w:p>
    <w:p w:rsidR="00231688" w:rsidRPr="008F0C8B" w:rsidRDefault="00231688" w:rsidP="00231688">
      <w:pPr>
        <w:rPr>
          <w:rFonts w:ascii="Arial" w:hAnsi="Arial" w:cs="Arial"/>
          <w:b/>
          <w:sz w:val="22"/>
          <w:szCs w:val="22"/>
        </w:rPr>
      </w:pPr>
    </w:p>
    <w:p w:rsidR="00231688" w:rsidRPr="008F0C8B" w:rsidRDefault="00231688" w:rsidP="00231688">
      <w:pPr>
        <w:ind w:left="2832" w:hanging="2832"/>
        <w:jc w:val="both"/>
        <w:rPr>
          <w:rFonts w:ascii="Arial" w:hAnsi="Arial" w:cs="Arial"/>
          <w:sz w:val="22"/>
          <w:szCs w:val="22"/>
        </w:rPr>
      </w:pPr>
      <w:r w:rsidRPr="008F0C8B">
        <w:rPr>
          <w:rFonts w:ascii="Arial" w:hAnsi="Arial" w:cs="Arial"/>
          <w:b/>
          <w:sz w:val="22"/>
          <w:szCs w:val="22"/>
        </w:rPr>
        <w:t>Comment ?</w:t>
      </w:r>
      <w:r w:rsidRPr="008F0C8B">
        <w:rPr>
          <w:rFonts w:ascii="Arial" w:hAnsi="Arial" w:cs="Arial"/>
          <w:sz w:val="22"/>
          <w:szCs w:val="22"/>
        </w:rPr>
        <w:tab/>
      </w:r>
      <w:r w:rsidRPr="008F0C8B">
        <w:rPr>
          <w:rFonts w:ascii="Arial" w:hAnsi="Arial" w:cs="Arial"/>
          <w:b/>
          <w:sz w:val="22"/>
          <w:szCs w:val="22"/>
        </w:rPr>
        <w:t>En milieu professionnel</w:t>
      </w:r>
      <w:r w:rsidRPr="008F0C8B">
        <w:rPr>
          <w:rFonts w:ascii="Arial" w:hAnsi="Arial" w:cs="Arial"/>
          <w:sz w:val="22"/>
          <w:szCs w:val="22"/>
        </w:rPr>
        <w:t xml:space="preserve"> : </w:t>
      </w:r>
      <w:r w:rsidRPr="008F0C8B">
        <w:rPr>
          <w:rFonts w:ascii="Arial" w:hAnsi="Arial" w:cs="Arial"/>
          <w:sz w:val="22"/>
          <w:szCs w:val="22"/>
          <w:u w:val="single"/>
        </w:rPr>
        <w:t>au préalable</w:t>
      </w:r>
      <w:r w:rsidRPr="008F0C8B">
        <w:rPr>
          <w:rFonts w:ascii="Arial" w:hAnsi="Arial" w:cs="Arial"/>
          <w:sz w:val="22"/>
          <w:szCs w:val="22"/>
        </w:rPr>
        <w:t>, les formateurs effectuent un choix judicieux des entreprises d'accueil des Périodes de Formation en milieu professionnel support des évaluations et rencontrent les responsables des entreprises pour leur expliquer et définir :</w:t>
      </w:r>
    </w:p>
    <w:p w:rsidR="00231688" w:rsidRPr="008F0C8B" w:rsidRDefault="00231688" w:rsidP="00231688">
      <w:pPr>
        <w:ind w:left="3540"/>
        <w:jc w:val="both"/>
        <w:rPr>
          <w:rFonts w:ascii="Arial" w:hAnsi="Arial" w:cs="Arial"/>
          <w:sz w:val="22"/>
          <w:szCs w:val="22"/>
        </w:rPr>
      </w:pPr>
      <w:r w:rsidRPr="008F0C8B">
        <w:rPr>
          <w:rFonts w:ascii="Arial" w:hAnsi="Arial" w:cs="Arial"/>
          <w:sz w:val="22"/>
          <w:szCs w:val="22"/>
        </w:rPr>
        <w:t>- le mode d'évaluation et l'utilisation des documents d'évaluation académiques</w:t>
      </w:r>
    </w:p>
    <w:p w:rsidR="00231688" w:rsidRPr="008F0C8B" w:rsidRDefault="00231688" w:rsidP="00231688">
      <w:pPr>
        <w:ind w:left="2832" w:firstLine="708"/>
        <w:jc w:val="both"/>
        <w:rPr>
          <w:rFonts w:ascii="Arial" w:hAnsi="Arial" w:cs="Arial"/>
          <w:sz w:val="22"/>
          <w:szCs w:val="22"/>
        </w:rPr>
      </w:pPr>
      <w:r w:rsidRPr="008F0C8B">
        <w:rPr>
          <w:rFonts w:ascii="Arial" w:hAnsi="Arial" w:cs="Arial"/>
          <w:sz w:val="22"/>
          <w:szCs w:val="22"/>
        </w:rPr>
        <w:t>- leur rôle dans cette évaluation</w:t>
      </w:r>
    </w:p>
    <w:p w:rsidR="00231688" w:rsidRPr="008F0C8B" w:rsidRDefault="00231688" w:rsidP="00231688">
      <w:pPr>
        <w:jc w:val="both"/>
        <w:rPr>
          <w:rFonts w:ascii="Arial" w:hAnsi="Arial" w:cs="Arial"/>
          <w:sz w:val="22"/>
          <w:szCs w:val="22"/>
        </w:rPr>
      </w:pP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r w:rsidRPr="008F0C8B">
        <w:rPr>
          <w:rFonts w:ascii="Arial" w:hAnsi="Arial" w:cs="Arial"/>
          <w:sz w:val="22"/>
          <w:szCs w:val="22"/>
        </w:rPr>
        <w:tab/>
      </w:r>
    </w:p>
    <w:p w:rsidR="00231688" w:rsidRPr="008F0C8B" w:rsidRDefault="00231688" w:rsidP="00231688">
      <w:pPr>
        <w:ind w:left="4956" w:firstLine="708"/>
        <w:jc w:val="both"/>
        <w:rPr>
          <w:rFonts w:ascii="Arial" w:hAnsi="Arial" w:cs="Arial"/>
          <w:sz w:val="22"/>
          <w:szCs w:val="22"/>
          <w:u w:val="single"/>
        </w:rPr>
      </w:pPr>
      <w:r w:rsidRPr="008F0C8B">
        <w:rPr>
          <w:rFonts w:ascii="Arial" w:hAnsi="Arial" w:cs="Arial"/>
          <w:sz w:val="22"/>
          <w:szCs w:val="22"/>
          <w:u w:val="single"/>
        </w:rPr>
        <w:t xml:space="preserve">après l'évaluation </w:t>
      </w:r>
      <w:r w:rsidRPr="008F0C8B">
        <w:rPr>
          <w:rFonts w:ascii="Arial" w:hAnsi="Arial" w:cs="Arial"/>
          <w:sz w:val="22"/>
          <w:szCs w:val="22"/>
        </w:rPr>
        <w:t xml:space="preserve">les formateurs interviennent pour arrêter la proposition de note </w:t>
      </w:r>
    </w:p>
    <w:p w:rsidR="00231688" w:rsidRPr="008F0C8B" w:rsidRDefault="00231688" w:rsidP="00231688">
      <w:pPr>
        <w:jc w:val="both"/>
        <w:rPr>
          <w:rFonts w:ascii="Arial" w:hAnsi="Arial" w:cs="Arial"/>
          <w:sz w:val="22"/>
          <w:szCs w:val="22"/>
        </w:rPr>
      </w:pPr>
    </w:p>
    <w:p w:rsidR="00231688" w:rsidRPr="008F0C8B" w:rsidRDefault="00231688" w:rsidP="00231688">
      <w:pPr>
        <w:ind w:left="2832"/>
        <w:jc w:val="both"/>
        <w:rPr>
          <w:rFonts w:ascii="Arial" w:hAnsi="Arial" w:cs="Arial"/>
          <w:sz w:val="22"/>
          <w:szCs w:val="22"/>
        </w:rPr>
      </w:pPr>
      <w:r w:rsidRPr="008F0C8B">
        <w:rPr>
          <w:rFonts w:ascii="Arial" w:hAnsi="Arial" w:cs="Arial"/>
          <w:b/>
          <w:sz w:val="22"/>
          <w:szCs w:val="22"/>
        </w:rPr>
        <w:t>En centre de formation</w:t>
      </w:r>
      <w:r w:rsidRPr="008F0C8B">
        <w:rPr>
          <w:rFonts w:ascii="Arial" w:hAnsi="Arial" w:cs="Arial"/>
          <w:sz w:val="22"/>
          <w:szCs w:val="22"/>
        </w:rPr>
        <w:t xml:space="preserve"> : les formateurs organisent les évaluations d'activités professionnelles caractéristiques dans la continuité du processus de formation pour un ou plusieurs élèves sous la responsabilité du chef d'établissement. </w:t>
      </w:r>
    </w:p>
    <w:p w:rsidR="00231688" w:rsidRPr="008F0C8B" w:rsidRDefault="00231688" w:rsidP="00231688">
      <w:pPr>
        <w:ind w:left="2832"/>
        <w:jc w:val="both"/>
        <w:rPr>
          <w:rFonts w:ascii="Arial" w:hAnsi="Arial" w:cs="Arial"/>
          <w:sz w:val="22"/>
          <w:szCs w:val="22"/>
        </w:rPr>
      </w:pPr>
      <w:r w:rsidRPr="008F0C8B">
        <w:rPr>
          <w:rFonts w:ascii="Arial" w:hAnsi="Arial" w:cs="Arial"/>
          <w:sz w:val="22"/>
          <w:szCs w:val="22"/>
        </w:rPr>
        <w:t>Des professionnels sont associés dans la mesure du possible à la mise en œuvre de l’évaluation.</w:t>
      </w:r>
      <w:r w:rsidRPr="008F0C8B">
        <w:rPr>
          <w:rFonts w:ascii="Arial" w:hAnsi="Arial" w:cs="Arial"/>
          <w:sz w:val="22"/>
          <w:szCs w:val="22"/>
        </w:rPr>
        <w:tab/>
      </w:r>
    </w:p>
    <w:p w:rsidR="0014706E" w:rsidRDefault="0014706E"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Default="00A02223" w:rsidP="00231688">
      <w:pPr>
        <w:jc w:val="both"/>
        <w:rPr>
          <w:rFonts w:ascii="Arial" w:hAnsi="Arial" w:cs="Arial"/>
          <w:b/>
          <w:bCs/>
          <w:sz w:val="22"/>
          <w:szCs w:val="22"/>
        </w:rPr>
      </w:pPr>
    </w:p>
    <w:p w:rsidR="00A02223" w:rsidRPr="008F0C8B" w:rsidRDefault="00A02223" w:rsidP="00231688">
      <w:pPr>
        <w:jc w:val="both"/>
        <w:rPr>
          <w:rFonts w:ascii="Arial" w:hAnsi="Arial" w:cs="Arial"/>
          <w:b/>
          <w:bCs/>
          <w:sz w:val="22"/>
          <w:szCs w:val="22"/>
        </w:rPr>
      </w:pPr>
    </w:p>
    <w:p w:rsidR="0014706E" w:rsidRPr="008F0C8B" w:rsidRDefault="0014706E" w:rsidP="00231688">
      <w:pPr>
        <w:jc w:val="both"/>
        <w:rPr>
          <w:rFonts w:ascii="Arial" w:hAnsi="Arial" w:cs="Arial"/>
          <w:b/>
          <w:bCs/>
          <w:sz w:val="22"/>
          <w:szCs w:val="22"/>
        </w:rPr>
      </w:pPr>
    </w:p>
    <w:p w:rsidR="008E055E" w:rsidRPr="008F0C8B" w:rsidRDefault="008E055E" w:rsidP="00231688">
      <w:pPr>
        <w:jc w:val="both"/>
        <w:rPr>
          <w:rFonts w:ascii="Arial" w:hAnsi="Arial" w:cs="Arial"/>
          <w:b/>
          <w:bCs/>
          <w:sz w:val="22"/>
          <w:szCs w:val="22"/>
        </w:rPr>
      </w:pPr>
    </w:p>
    <w:p w:rsidR="00231688" w:rsidRPr="008F0C8B" w:rsidRDefault="00231688" w:rsidP="00231688">
      <w:pPr>
        <w:pBdr>
          <w:top w:val="single" w:sz="4" w:space="1" w:color="auto" w:shadow="1"/>
          <w:left w:val="single" w:sz="4" w:space="2" w:color="auto" w:shadow="1"/>
          <w:bottom w:val="single" w:sz="4" w:space="1" w:color="auto" w:shadow="1"/>
          <w:right w:val="single" w:sz="4" w:space="4" w:color="auto" w:shadow="1"/>
        </w:pBdr>
        <w:rPr>
          <w:rFonts w:ascii="Arial" w:hAnsi="Arial" w:cs="Arial"/>
          <w:b/>
          <w:sz w:val="24"/>
          <w:szCs w:val="24"/>
        </w:rPr>
      </w:pPr>
      <w:r w:rsidRPr="008F0C8B">
        <w:rPr>
          <w:rFonts w:ascii="Arial" w:hAnsi="Arial" w:cs="Arial"/>
          <w:b/>
          <w:sz w:val="24"/>
          <w:szCs w:val="24"/>
        </w:rPr>
        <w:t xml:space="preserve">2. </w:t>
      </w:r>
      <w:r w:rsidR="009D09CE" w:rsidRPr="008F0C8B">
        <w:rPr>
          <w:rFonts w:ascii="Arial" w:hAnsi="Arial" w:cs="Arial"/>
          <w:b/>
          <w:sz w:val="24"/>
          <w:szCs w:val="24"/>
        </w:rPr>
        <w:t xml:space="preserve">SCHEMA D’ORGANISATION DES FORMATIONS DE </w:t>
      </w:r>
      <w:smartTag w:uri="urn:schemas-microsoft-com:office:smarttags" w:element="PersonName">
        <w:smartTagPr>
          <w:attr w:name="ProductID" w:val="LA FILIERE HYGIENE"/>
        </w:smartTagPr>
        <w:smartTag w:uri="urn:schemas-microsoft-com:office:smarttags" w:element="PersonName">
          <w:smartTagPr>
            <w:attr w:name="ProductID" w:val="LA FILIERE"/>
          </w:smartTagPr>
          <w:r w:rsidR="009D09CE" w:rsidRPr="008F0C8B">
            <w:rPr>
              <w:rFonts w:ascii="Arial" w:hAnsi="Arial" w:cs="Arial"/>
              <w:b/>
              <w:sz w:val="24"/>
              <w:szCs w:val="24"/>
            </w:rPr>
            <w:t>LA FILIERE</w:t>
          </w:r>
        </w:smartTag>
        <w:r w:rsidR="009D09CE" w:rsidRPr="008F0C8B">
          <w:rPr>
            <w:rFonts w:ascii="Arial" w:hAnsi="Arial" w:cs="Arial"/>
            <w:b/>
            <w:sz w:val="24"/>
            <w:szCs w:val="24"/>
          </w:rPr>
          <w:t xml:space="preserve"> HYGIENE</w:t>
        </w:r>
      </w:smartTag>
      <w:r w:rsidR="009D09CE" w:rsidRPr="008F0C8B">
        <w:rPr>
          <w:rFonts w:ascii="Arial" w:hAnsi="Arial" w:cs="Arial"/>
          <w:b/>
          <w:sz w:val="24"/>
          <w:szCs w:val="24"/>
        </w:rPr>
        <w:t xml:space="preserve">   ENVIRONNEMENT ET PRESENTATION DU DIPLOME                                        </w:t>
      </w:r>
    </w:p>
    <w:p w:rsidR="00231688" w:rsidRDefault="00231688" w:rsidP="00231688">
      <w:pPr>
        <w:pStyle w:val="En-tte"/>
        <w:tabs>
          <w:tab w:val="clear" w:pos="4536"/>
          <w:tab w:val="clear" w:pos="9072"/>
        </w:tabs>
        <w:jc w:val="both"/>
        <w:rPr>
          <w:rFonts w:ascii="Arial" w:hAnsi="Arial" w:cs="Arial"/>
        </w:rPr>
      </w:pPr>
    </w:p>
    <w:p w:rsidR="00231688" w:rsidRDefault="00231688" w:rsidP="00231688">
      <w:pPr>
        <w:pStyle w:val="En-tte"/>
        <w:tabs>
          <w:tab w:val="clear" w:pos="4536"/>
          <w:tab w:val="clear" w:pos="9072"/>
        </w:tabs>
        <w:jc w:val="both"/>
        <w:rPr>
          <w:rFonts w:ascii="Arial" w:hAnsi="Arial" w:cs="Arial"/>
        </w:rPr>
      </w:pPr>
    </w:p>
    <w:p w:rsidR="00EE31EB" w:rsidRPr="008F0C8B" w:rsidRDefault="00EE31EB" w:rsidP="00EE31EB">
      <w:pPr>
        <w:widowControl w:val="0"/>
        <w:autoSpaceDE w:val="0"/>
        <w:autoSpaceDN w:val="0"/>
        <w:adjustRightInd w:val="0"/>
        <w:spacing w:line="276" w:lineRule="exact"/>
        <w:ind w:left="106" w:right="-249"/>
        <w:rPr>
          <w:rFonts w:ascii="Arial" w:hAnsi="Arial" w:cs="Arial"/>
          <w:sz w:val="22"/>
          <w:szCs w:val="22"/>
        </w:rPr>
      </w:pPr>
      <w:r w:rsidRPr="008F0C8B">
        <w:rPr>
          <w:rFonts w:ascii="Arial" w:hAnsi="Arial" w:cs="Arial"/>
          <w:w w:val="99"/>
          <w:sz w:val="22"/>
          <w:szCs w:val="22"/>
        </w:rPr>
        <w:t>D</w:t>
      </w:r>
      <w:r w:rsidRPr="008F0C8B">
        <w:rPr>
          <w:rFonts w:ascii="Arial" w:hAnsi="Arial" w:cs="Arial"/>
          <w:spacing w:val="1"/>
          <w:w w:val="99"/>
          <w:sz w:val="22"/>
          <w:szCs w:val="22"/>
        </w:rPr>
        <w:t>epu</w:t>
      </w:r>
      <w:r w:rsidRPr="008F0C8B">
        <w:rPr>
          <w:rFonts w:ascii="Arial" w:hAnsi="Arial" w:cs="Arial"/>
          <w:w w:val="99"/>
          <w:sz w:val="22"/>
          <w:szCs w:val="22"/>
        </w:rPr>
        <w:t>is</w:t>
      </w:r>
      <w:r w:rsidRPr="008F0C8B">
        <w:rPr>
          <w:rFonts w:ascii="Arial" w:hAnsi="Arial" w:cs="Arial"/>
          <w:spacing w:val="10"/>
          <w:sz w:val="22"/>
          <w:szCs w:val="22"/>
        </w:rPr>
        <w:t xml:space="preserve"> </w:t>
      </w:r>
      <w:r w:rsidRPr="008F0C8B">
        <w:rPr>
          <w:rFonts w:ascii="Arial" w:hAnsi="Arial" w:cs="Arial"/>
          <w:w w:val="99"/>
          <w:sz w:val="22"/>
          <w:szCs w:val="22"/>
        </w:rPr>
        <w:t>la</w:t>
      </w:r>
      <w:r w:rsidRPr="008F0C8B">
        <w:rPr>
          <w:rFonts w:ascii="Arial" w:hAnsi="Arial" w:cs="Arial"/>
          <w:spacing w:val="11"/>
          <w:sz w:val="22"/>
          <w:szCs w:val="22"/>
        </w:rPr>
        <w:t xml:space="preserve"> </w:t>
      </w:r>
      <w:r w:rsidRPr="008F0C8B">
        <w:rPr>
          <w:rFonts w:ascii="Arial" w:hAnsi="Arial" w:cs="Arial"/>
          <w:spacing w:val="-1"/>
          <w:w w:val="99"/>
          <w:sz w:val="22"/>
          <w:szCs w:val="22"/>
        </w:rPr>
        <w:t>r</w:t>
      </w:r>
      <w:r w:rsidRPr="008F0C8B">
        <w:rPr>
          <w:rFonts w:ascii="Arial" w:hAnsi="Arial" w:cs="Arial"/>
          <w:spacing w:val="1"/>
          <w:w w:val="99"/>
          <w:sz w:val="22"/>
          <w:szCs w:val="22"/>
        </w:rPr>
        <w:t>en</w:t>
      </w:r>
      <w:r w:rsidRPr="008F0C8B">
        <w:rPr>
          <w:rFonts w:ascii="Arial" w:hAnsi="Arial" w:cs="Arial"/>
          <w:spacing w:val="1"/>
          <w:sz w:val="22"/>
          <w:szCs w:val="22"/>
        </w:rPr>
        <w:t>t</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w w:val="99"/>
          <w:sz w:val="22"/>
          <w:szCs w:val="22"/>
        </w:rPr>
        <w:t>e</w:t>
      </w:r>
      <w:r w:rsidRPr="008F0C8B">
        <w:rPr>
          <w:rFonts w:ascii="Arial" w:hAnsi="Arial" w:cs="Arial"/>
          <w:spacing w:val="11"/>
          <w:sz w:val="22"/>
          <w:szCs w:val="22"/>
        </w:rPr>
        <w:t xml:space="preserve"> </w:t>
      </w:r>
      <w:r w:rsidRPr="008F0C8B">
        <w:rPr>
          <w:rFonts w:ascii="Arial" w:hAnsi="Arial" w:cs="Arial"/>
          <w:spacing w:val="-1"/>
          <w:w w:val="99"/>
          <w:sz w:val="22"/>
          <w:szCs w:val="22"/>
        </w:rPr>
        <w:t>2</w:t>
      </w:r>
      <w:r w:rsidRPr="008F0C8B">
        <w:rPr>
          <w:rFonts w:ascii="Arial" w:hAnsi="Arial" w:cs="Arial"/>
          <w:spacing w:val="1"/>
          <w:w w:val="99"/>
          <w:sz w:val="22"/>
          <w:szCs w:val="22"/>
        </w:rPr>
        <w:t>0</w:t>
      </w:r>
      <w:r w:rsidRPr="008F0C8B">
        <w:rPr>
          <w:rFonts w:ascii="Arial" w:hAnsi="Arial" w:cs="Arial"/>
          <w:spacing w:val="-1"/>
          <w:w w:val="99"/>
          <w:sz w:val="22"/>
          <w:szCs w:val="22"/>
        </w:rPr>
        <w:t>0</w:t>
      </w:r>
      <w:r w:rsidRPr="008F0C8B">
        <w:rPr>
          <w:rFonts w:ascii="Arial" w:hAnsi="Arial" w:cs="Arial"/>
          <w:w w:val="99"/>
          <w:sz w:val="22"/>
          <w:szCs w:val="22"/>
        </w:rPr>
        <w:t>9</w:t>
      </w:r>
      <w:r w:rsidRPr="008F0C8B">
        <w:rPr>
          <w:rFonts w:ascii="Arial" w:hAnsi="Arial" w:cs="Arial"/>
          <w:spacing w:val="11"/>
          <w:sz w:val="22"/>
          <w:szCs w:val="22"/>
        </w:rPr>
        <w:t xml:space="preserve"> </w:t>
      </w:r>
      <w:r w:rsidRPr="008F0C8B">
        <w:rPr>
          <w:rFonts w:ascii="Arial" w:hAnsi="Arial" w:cs="Arial"/>
          <w:w w:val="99"/>
          <w:sz w:val="22"/>
          <w:szCs w:val="22"/>
        </w:rPr>
        <w:t>s’</w:t>
      </w:r>
      <w:r w:rsidRPr="008F0C8B">
        <w:rPr>
          <w:rFonts w:ascii="Arial" w:hAnsi="Arial" w:cs="Arial"/>
          <w:spacing w:val="1"/>
          <w:w w:val="99"/>
          <w:sz w:val="22"/>
          <w:szCs w:val="22"/>
        </w:rPr>
        <w:t>e</w:t>
      </w:r>
      <w:r w:rsidRPr="008F0C8B">
        <w:rPr>
          <w:rFonts w:ascii="Arial" w:hAnsi="Arial" w:cs="Arial"/>
          <w:w w:val="99"/>
          <w:sz w:val="22"/>
          <w:szCs w:val="22"/>
        </w:rPr>
        <w:t>s</w:t>
      </w:r>
      <w:r w:rsidRPr="008F0C8B">
        <w:rPr>
          <w:rFonts w:ascii="Arial" w:hAnsi="Arial" w:cs="Arial"/>
          <w:sz w:val="22"/>
          <w:szCs w:val="22"/>
        </w:rPr>
        <w:t>t</w:t>
      </w:r>
      <w:r w:rsidRPr="008F0C8B">
        <w:rPr>
          <w:rFonts w:ascii="Arial" w:hAnsi="Arial" w:cs="Arial"/>
          <w:spacing w:val="11"/>
          <w:sz w:val="22"/>
          <w:szCs w:val="22"/>
        </w:rPr>
        <w:t xml:space="preserve"> </w:t>
      </w:r>
      <w:r w:rsidRPr="008F0C8B">
        <w:rPr>
          <w:rFonts w:ascii="Arial" w:hAnsi="Arial" w:cs="Arial"/>
          <w:spacing w:val="1"/>
          <w:w w:val="99"/>
          <w:sz w:val="22"/>
          <w:szCs w:val="22"/>
        </w:rPr>
        <w:t>en</w:t>
      </w:r>
      <w:r w:rsidRPr="008F0C8B">
        <w:rPr>
          <w:rFonts w:ascii="Arial" w:hAnsi="Arial" w:cs="Arial"/>
          <w:spacing w:val="-1"/>
          <w:w w:val="99"/>
          <w:sz w:val="22"/>
          <w:szCs w:val="22"/>
        </w:rPr>
        <w:t>g</w:t>
      </w:r>
      <w:r w:rsidRPr="008F0C8B">
        <w:rPr>
          <w:rFonts w:ascii="Arial" w:hAnsi="Arial" w:cs="Arial"/>
          <w:spacing w:val="1"/>
          <w:w w:val="99"/>
          <w:sz w:val="22"/>
          <w:szCs w:val="22"/>
        </w:rPr>
        <w:t>a</w:t>
      </w:r>
      <w:r w:rsidRPr="008F0C8B">
        <w:rPr>
          <w:rFonts w:ascii="Arial" w:hAnsi="Arial" w:cs="Arial"/>
          <w:spacing w:val="-1"/>
          <w:w w:val="99"/>
          <w:sz w:val="22"/>
          <w:szCs w:val="22"/>
        </w:rPr>
        <w:t>g</w:t>
      </w:r>
      <w:r w:rsidRPr="008F0C8B">
        <w:rPr>
          <w:rFonts w:ascii="Arial" w:hAnsi="Arial" w:cs="Arial"/>
          <w:spacing w:val="1"/>
          <w:w w:val="99"/>
          <w:sz w:val="22"/>
          <w:szCs w:val="22"/>
        </w:rPr>
        <w:t>é</w:t>
      </w:r>
      <w:r w:rsidRPr="008F0C8B">
        <w:rPr>
          <w:rFonts w:ascii="Arial" w:hAnsi="Arial" w:cs="Arial"/>
          <w:w w:val="99"/>
          <w:sz w:val="22"/>
          <w:szCs w:val="22"/>
        </w:rPr>
        <w:t>e</w:t>
      </w:r>
      <w:r w:rsidRPr="008F0C8B">
        <w:rPr>
          <w:rFonts w:ascii="Arial" w:hAnsi="Arial" w:cs="Arial"/>
          <w:spacing w:val="11"/>
          <w:sz w:val="22"/>
          <w:szCs w:val="22"/>
        </w:rPr>
        <w:t xml:space="preserve"> </w:t>
      </w:r>
      <w:r w:rsidRPr="008F0C8B">
        <w:rPr>
          <w:rFonts w:ascii="Arial" w:hAnsi="Arial" w:cs="Arial"/>
          <w:w w:val="99"/>
          <w:sz w:val="22"/>
          <w:szCs w:val="22"/>
        </w:rPr>
        <w:t>la</w:t>
      </w:r>
      <w:r w:rsidRPr="008F0C8B">
        <w:rPr>
          <w:rFonts w:ascii="Arial" w:hAnsi="Arial" w:cs="Arial"/>
          <w:spacing w:val="11"/>
          <w:sz w:val="22"/>
          <w:szCs w:val="22"/>
        </w:rPr>
        <w:t xml:space="preserve"> </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spacing w:val="-1"/>
          <w:w w:val="99"/>
          <w:sz w:val="22"/>
          <w:szCs w:val="22"/>
        </w:rPr>
        <w:t>n</w:t>
      </w:r>
      <w:r w:rsidRPr="008F0C8B">
        <w:rPr>
          <w:rFonts w:ascii="Arial" w:hAnsi="Arial" w:cs="Arial"/>
          <w:spacing w:val="1"/>
          <w:w w:val="99"/>
          <w:sz w:val="22"/>
          <w:szCs w:val="22"/>
        </w:rPr>
        <w:t>o</w:t>
      </w:r>
      <w:r w:rsidRPr="008F0C8B">
        <w:rPr>
          <w:rFonts w:ascii="Arial" w:hAnsi="Arial" w:cs="Arial"/>
          <w:spacing w:val="-2"/>
          <w:w w:val="99"/>
          <w:sz w:val="22"/>
          <w:szCs w:val="22"/>
        </w:rPr>
        <w:t>v</w:t>
      </w:r>
      <w:r w:rsidRPr="008F0C8B">
        <w:rPr>
          <w:rFonts w:ascii="Arial" w:hAnsi="Arial" w:cs="Arial"/>
          <w:spacing w:val="1"/>
          <w:w w:val="99"/>
          <w:sz w:val="22"/>
          <w:szCs w:val="22"/>
        </w:rPr>
        <w:t>a</w:t>
      </w:r>
      <w:r w:rsidRPr="008F0C8B">
        <w:rPr>
          <w:rFonts w:ascii="Arial" w:hAnsi="Arial" w:cs="Arial"/>
          <w:spacing w:val="1"/>
          <w:sz w:val="22"/>
          <w:szCs w:val="22"/>
        </w:rPr>
        <w:t>t</w:t>
      </w:r>
      <w:r w:rsidRPr="008F0C8B">
        <w:rPr>
          <w:rFonts w:ascii="Arial" w:hAnsi="Arial" w:cs="Arial"/>
          <w:w w:val="99"/>
          <w:sz w:val="22"/>
          <w:szCs w:val="22"/>
        </w:rPr>
        <w:t>i</w:t>
      </w:r>
      <w:r w:rsidRPr="008F0C8B">
        <w:rPr>
          <w:rFonts w:ascii="Arial" w:hAnsi="Arial" w:cs="Arial"/>
          <w:spacing w:val="1"/>
          <w:w w:val="99"/>
          <w:sz w:val="22"/>
          <w:szCs w:val="22"/>
        </w:rPr>
        <w:t>o</w:t>
      </w:r>
      <w:r w:rsidRPr="008F0C8B">
        <w:rPr>
          <w:rFonts w:ascii="Arial" w:hAnsi="Arial" w:cs="Arial"/>
          <w:w w:val="99"/>
          <w:sz w:val="22"/>
          <w:szCs w:val="22"/>
        </w:rPr>
        <w:t>n</w:t>
      </w:r>
      <w:r w:rsidRPr="008F0C8B">
        <w:rPr>
          <w:rFonts w:ascii="Arial" w:hAnsi="Arial" w:cs="Arial"/>
          <w:spacing w:val="11"/>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e</w:t>
      </w:r>
      <w:r w:rsidRPr="008F0C8B">
        <w:rPr>
          <w:rFonts w:ascii="Arial" w:hAnsi="Arial" w:cs="Arial"/>
          <w:spacing w:val="11"/>
          <w:sz w:val="22"/>
          <w:szCs w:val="22"/>
        </w:rPr>
        <w:t xml:space="preserve"> </w:t>
      </w:r>
      <w:r w:rsidRPr="008F0C8B">
        <w:rPr>
          <w:rFonts w:ascii="Arial" w:hAnsi="Arial" w:cs="Arial"/>
          <w:w w:val="99"/>
          <w:sz w:val="22"/>
          <w:szCs w:val="22"/>
        </w:rPr>
        <w:t>la</w:t>
      </w:r>
      <w:r w:rsidRPr="008F0C8B">
        <w:rPr>
          <w:rFonts w:ascii="Arial" w:hAnsi="Arial" w:cs="Arial"/>
          <w:spacing w:val="11"/>
          <w:sz w:val="22"/>
          <w:szCs w:val="22"/>
        </w:rPr>
        <w:t xml:space="preserve"> </w:t>
      </w:r>
      <w:r w:rsidRPr="008F0C8B">
        <w:rPr>
          <w:rFonts w:ascii="Arial" w:hAnsi="Arial" w:cs="Arial"/>
          <w:spacing w:val="-2"/>
          <w:w w:val="99"/>
          <w:sz w:val="22"/>
          <w:szCs w:val="22"/>
        </w:rPr>
        <w:t>v</w:t>
      </w:r>
      <w:r w:rsidRPr="008F0C8B">
        <w:rPr>
          <w:rFonts w:ascii="Arial" w:hAnsi="Arial" w:cs="Arial"/>
          <w:spacing w:val="1"/>
          <w:w w:val="99"/>
          <w:sz w:val="22"/>
          <w:szCs w:val="22"/>
        </w:rPr>
        <w:t>o</w:t>
      </w:r>
      <w:r w:rsidRPr="008F0C8B">
        <w:rPr>
          <w:rFonts w:ascii="Arial" w:hAnsi="Arial" w:cs="Arial"/>
          <w:w w:val="99"/>
          <w:sz w:val="22"/>
          <w:szCs w:val="22"/>
        </w:rPr>
        <w:t>ie</w:t>
      </w:r>
      <w:r w:rsidRPr="008F0C8B">
        <w:rPr>
          <w:rFonts w:ascii="Arial" w:hAnsi="Arial" w:cs="Arial"/>
          <w:spacing w:val="11"/>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w:t>
      </w:r>
      <w:r w:rsidRPr="008F0C8B">
        <w:rPr>
          <w:rFonts w:ascii="Arial" w:hAnsi="Arial" w:cs="Arial"/>
          <w:spacing w:val="1"/>
          <w:w w:val="99"/>
          <w:sz w:val="22"/>
          <w:szCs w:val="22"/>
        </w:rPr>
        <w:t>o</w:t>
      </w:r>
      <w:r w:rsidRPr="008F0C8B">
        <w:rPr>
          <w:rFonts w:ascii="Arial" w:hAnsi="Arial" w:cs="Arial"/>
          <w:spacing w:val="1"/>
          <w:sz w:val="22"/>
          <w:szCs w:val="22"/>
        </w:rPr>
        <w:t>f</w:t>
      </w:r>
      <w:r w:rsidRPr="008F0C8B">
        <w:rPr>
          <w:rFonts w:ascii="Arial" w:hAnsi="Arial" w:cs="Arial"/>
          <w:spacing w:val="1"/>
          <w:w w:val="99"/>
          <w:sz w:val="22"/>
          <w:szCs w:val="22"/>
        </w:rPr>
        <w:t>e</w:t>
      </w:r>
      <w:r w:rsidRPr="008F0C8B">
        <w:rPr>
          <w:rFonts w:ascii="Arial" w:hAnsi="Arial" w:cs="Arial"/>
          <w:w w:val="99"/>
          <w:sz w:val="22"/>
          <w:szCs w:val="22"/>
        </w:rPr>
        <w:t>ssi</w:t>
      </w:r>
      <w:r w:rsidRPr="008F0C8B">
        <w:rPr>
          <w:rFonts w:ascii="Arial" w:hAnsi="Arial" w:cs="Arial"/>
          <w:spacing w:val="1"/>
          <w:w w:val="99"/>
          <w:sz w:val="22"/>
          <w:szCs w:val="22"/>
        </w:rPr>
        <w:t>on</w:t>
      </w:r>
      <w:r w:rsidRPr="008F0C8B">
        <w:rPr>
          <w:rFonts w:ascii="Arial" w:hAnsi="Arial" w:cs="Arial"/>
          <w:spacing w:val="-1"/>
          <w:w w:val="99"/>
          <w:sz w:val="22"/>
          <w:szCs w:val="22"/>
        </w:rPr>
        <w:t>n</w:t>
      </w:r>
      <w:r w:rsidRPr="008F0C8B">
        <w:rPr>
          <w:rFonts w:ascii="Arial" w:hAnsi="Arial" w:cs="Arial"/>
          <w:spacing w:val="1"/>
          <w:w w:val="99"/>
          <w:sz w:val="22"/>
          <w:szCs w:val="22"/>
        </w:rPr>
        <w:t>e</w:t>
      </w:r>
      <w:r w:rsidRPr="008F0C8B">
        <w:rPr>
          <w:rFonts w:ascii="Arial" w:hAnsi="Arial" w:cs="Arial"/>
          <w:w w:val="99"/>
          <w:sz w:val="22"/>
          <w:szCs w:val="22"/>
        </w:rPr>
        <w:t>ll</w:t>
      </w:r>
      <w:r w:rsidRPr="008F0C8B">
        <w:rPr>
          <w:rFonts w:ascii="Arial" w:hAnsi="Arial" w:cs="Arial"/>
          <w:spacing w:val="1"/>
          <w:w w:val="99"/>
          <w:sz w:val="22"/>
          <w:szCs w:val="22"/>
        </w:rPr>
        <w:t>e</w:t>
      </w:r>
      <w:r w:rsidRPr="008F0C8B">
        <w:rPr>
          <w:rFonts w:ascii="Arial" w:hAnsi="Arial" w:cs="Arial"/>
          <w:sz w:val="22"/>
          <w:szCs w:val="22"/>
        </w:rPr>
        <w:t>.</w:t>
      </w:r>
      <w:r w:rsidRPr="008F0C8B">
        <w:rPr>
          <w:rFonts w:ascii="Arial" w:hAnsi="Arial" w:cs="Arial"/>
          <w:spacing w:val="11"/>
          <w:sz w:val="22"/>
          <w:szCs w:val="22"/>
        </w:rPr>
        <w:t xml:space="preserve"> </w:t>
      </w:r>
      <w:r w:rsidRPr="008F0C8B">
        <w:rPr>
          <w:rFonts w:ascii="Arial" w:hAnsi="Arial" w:cs="Arial"/>
          <w:spacing w:val="1"/>
          <w:sz w:val="22"/>
          <w:szCs w:val="22"/>
        </w:rPr>
        <w:t>E</w:t>
      </w:r>
      <w:r w:rsidRPr="008F0C8B">
        <w:rPr>
          <w:rFonts w:ascii="Arial" w:hAnsi="Arial" w:cs="Arial"/>
          <w:w w:val="99"/>
          <w:sz w:val="22"/>
          <w:szCs w:val="22"/>
        </w:rPr>
        <w:t>lle</w:t>
      </w:r>
      <w:r w:rsidRPr="008F0C8B">
        <w:rPr>
          <w:rFonts w:ascii="Arial" w:hAnsi="Arial" w:cs="Arial"/>
          <w:spacing w:val="11"/>
          <w:sz w:val="22"/>
          <w:szCs w:val="22"/>
        </w:rPr>
        <w:t xml:space="preserve"> </w:t>
      </w:r>
      <w:r w:rsidRPr="008F0C8B">
        <w:rPr>
          <w:rFonts w:ascii="Arial" w:hAnsi="Arial" w:cs="Arial"/>
          <w:spacing w:val="1"/>
          <w:w w:val="99"/>
          <w:sz w:val="22"/>
          <w:szCs w:val="22"/>
        </w:rPr>
        <w:t>pe</w:t>
      </w:r>
      <w:r w:rsidRPr="008F0C8B">
        <w:rPr>
          <w:rFonts w:ascii="Arial" w:hAnsi="Arial" w:cs="Arial"/>
          <w:spacing w:val="-3"/>
          <w:w w:val="99"/>
          <w:sz w:val="22"/>
          <w:szCs w:val="22"/>
        </w:rPr>
        <w:t>r</w:t>
      </w:r>
      <w:r w:rsidRPr="008F0C8B">
        <w:rPr>
          <w:rFonts w:ascii="Arial" w:hAnsi="Arial" w:cs="Arial"/>
          <w:spacing w:val="-1"/>
          <w:w w:val="99"/>
          <w:sz w:val="22"/>
          <w:szCs w:val="22"/>
        </w:rPr>
        <w:t>m</w:t>
      </w:r>
      <w:r w:rsidRPr="008F0C8B">
        <w:rPr>
          <w:rFonts w:ascii="Arial" w:hAnsi="Arial" w:cs="Arial"/>
          <w:spacing w:val="1"/>
          <w:w w:val="99"/>
          <w:sz w:val="22"/>
          <w:szCs w:val="22"/>
        </w:rPr>
        <w:t>e</w:t>
      </w:r>
      <w:r w:rsidRPr="008F0C8B">
        <w:rPr>
          <w:rFonts w:ascii="Arial" w:hAnsi="Arial" w:cs="Arial"/>
          <w:sz w:val="22"/>
          <w:szCs w:val="22"/>
        </w:rPr>
        <w:t>t</w:t>
      </w:r>
      <w:r w:rsidRPr="008F0C8B">
        <w:rPr>
          <w:rFonts w:ascii="Arial" w:hAnsi="Arial" w:cs="Arial"/>
          <w:spacing w:val="11"/>
          <w:sz w:val="22"/>
          <w:szCs w:val="22"/>
        </w:rPr>
        <w:t xml:space="preserve"> </w:t>
      </w:r>
      <w:r w:rsidRPr="008F0C8B">
        <w:rPr>
          <w:rFonts w:ascii="Arial" w:hAnsi="Arial" w:cs="Arial"/>
          <w:w w:val="99"/>
          <w:sz w:val="22"/>
          <w:szCs w:val="22"/>
        </w:rPr>
        <w:t>à</w:t>
      </w:r>
      <w:r w:rsidRPr="008F0C8B">
        <w:rPr>
          <w:rFonts w:ascii="Arial" w:hAnsi="Arial" w:cs="Arial"/>
          <w:spacing w:val="11"/>
          <w:sz w:val="22"/>
          <w:szCs w:val="22"/>
        </w:rPr>
        <w:t xml:space="preserve"> </w:t>
      </w:r>
      <w:r w:rsidRPr="008F0C8B">
        <w:rPr>
          <w:rFonts w:ascii="Arial" w:hAnsi="Arial" w:cs="Arial"/>
          <w:w w:val="99"/>
          <w:sz w:val="22"/>
          <w:szCs w:val="22"/>
        </w:rPr>
        <w:t>c</w:t>
      </w:r>
      <w:r w:rsidRPr="008F0C8B">
        <w:rPr>
          <w:rFonts w:ascii="Arial" w:hAnsi="Arial" w:cs="Arial"/>
          <w:spacing w:val="1"/>
          <w:w w:val="99"/>
          <w:sz w:val="22"/>
          <w:szCs w:val="22"/>
        </w:rPr>
        <w:t>ha</w:t>
      </w:r>
      <w:r w:rsidRPr="008F0C8B">
        <w:rPr>
          <w:rFonts w:ascii="Arial" w:hAnsi="Arial" w:cs="Arial"/>
          <w:spacing w:val="-1"/>
          <w:w w:val="99"/>
          <w:sz w:val="22"/>
          <w:szCs w:val="22"/>
        </w:rPr>
        <w:t>q</w:t>
      </w:r>
      <w:r w:rsidRPr="008F0C8B">
        <w:rPr>
          <w:rFonts w:ascii="Arial" w:hAnsi="Arial" w:cs="Arial"/>
          <w:spacing w:val="1"/>
          <w:w w:val="99"/>
          <w:sz w:val="22"/>
          <w:szCs w:val="22"/>
        </w:rPr>
        <w:t>u</w:t>
      </w:r>
      <w:r w:rsidRPr="008F0C8B">
        <w:rPr>
          <w:rFonts w:ascii="Arial" w:hAnsi="Arial" w:cs="Arial"/>
          <w:w w:val="99"/>
          <w:sz w:val="22"/>
          <w:szCs w:val="22"/>
        </w:rPr>
        <w:t>e j</w:t>
      </w:r>
      <w:r w:rsidRPr="008F0C8B">
        <w:rPr>
          <w:rFonts w:ascii="Arial" w:hAnsi="Arial" w:cs="Arial"/>
          <w:spacing w:val="1"/>
          <w:w w:val="99"/>
          <w:sz w:val="22"/>
          <w:szCs w:val="22"/>
        </w:rPr>
        <w:t>eun</w:t>
      </w:r>
      <w:r w:rsidRPr="008F0C8B">
        <w:rPr>
          <w:rFonts w:ascii="Arial" w:hAnsi="Arial" w:cs="Arial"/>
          <w:w w:val="99"/>
          <w:sz w:val="22"/>
          <w:szCs w:val="22"/>
        </w:rPr>
        <w:t>e</w:t>
      </w:r>
      <w:r w:rsidRPr="008F0C8B">
        <w:rPr>
          <w:rFonts w:ascii="Arial" w:hAnsi="Arial" w:cs="Arial"/>
          <w:sz w:val="22"/>
          <w:szCs w:val="22"/>
        </w:rPr>
        <w:t xml:space="preserve"> </w:t>
      </w:r>
      <w:r w:rsidRPr="008F0C8B">
        <w:rPr>
          <w:rFonts w:ascii="Arial" w:hAnsi="Arial" w:cs="Arial"/>
          <w:w w:val="99"/>
          <w:sz w:val="22"/>
          <w:szCs w:val="22"/>
        </w:rPr>
        <w:t>s</w:t>
      </w:r>
      <w:r w:rsidRPr="008F0C8B">
        <w:rPr>
          <w:rFonts w:ascii="Arial" w:hAnsi="Arial" w:cs="Arial"/>
          <w:spacing w:val="1"/>
          <w:w w:val="99"/>
          <w:sz w:val="22"/>
          <w:szCs w:val="22"/>
        </w:rPr>
        <w:t>o</w:t>
      </w:r>
      <w:r w:rsidRPr="008F0C8B">
        <w:rPr>
          <w:rFonts w:ascii="Arial" w:hAnsi="Arial" w:cs="Arial"/>
          <w:spacing w:val="-1"/>
          <w:w w:val="99"/>
          <w:sz w:val="22"/>
          <w:szCs w:val="22"/>
        </w:rPr>
        <w:t>r</w:t>
      </w:r>
      <w:r w:rsidRPr="008F0C8B">
        <w:rPr>
          <w:rFonts w:ascii="Arial" w:hAnsi="Arial" w:cs="Arial"/>
          <w:spacing w:val="1"/>
          <w:sz w:val="22"/>
          <w:szCs w:val="22"/>
        </w:rPr>
        <w:t>t</w:t>
      </w:r>
      <w:r w:rsidRPr="008F0C8B">
        <w:rPr>
          <w:rFonts w:ascii="Arial" w:hAnsi="Arial" w:cs="Arial"/>
          <w:spacing w:val="-1"/>
          <w:w w:val="99"/>
          <w:sz w:val="22"/>
          <w:szCs w:val="22"/>
        </w:rPr>
        <w:t>a</w:t>
      </w:r>
      <w:r w:rsidRPr="008F0C8B">
        <w:rPr>
          <w:rFonts w:ascii="Arial" w:hAnsi="Arial" w:cs="Arial"/>
          <w:spacing w:val="1"/>
          <w:w w:val="99"/>
          <w:sz w:val="22"/>
          <w:szCs w:val="22"/>
        </w:rPr>
        <w:t>n</w:t>
      </w:r>
      <w:r w:rsidRPr="008F0C8B">
        <w:rPr>
          <w:rFonts w:ascii="Arial" w:hAnsi="Arial" w:cs="Arial"/>
          <w:sz w:val="22"/>
          <w:szCs w:val="22"/>
        </w:rPr>
        <w:t>t</w:t>
      </w:r>
      <w:r w:rsidRPr="008F0C8B">
        <w:rPr>
          <w:rFonts w:ascii="Arial" w:hAnsi="Arial" w:cs="Arial"/>
          <w:spacing w:val="1"/>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e</w:t>
      </w:r>
      <w:r w:rsidRPr="008F0C8B">
        <w:rPr>
          <w:rFonts w:ascii="Arial" w:hAnsi="Arial" w:cs="Arial"/>
          <w:spacing w:val="2"/>
          <w:sz w:val="22"/>
          <w:szCs w:val="22"/>
        </w:rPr>
        <w:t xml:space="preserve"> </w:t>
      </w:r>
      <w:r w:rsidRPr="008F0C8B">
        <w:rPr>
          <w:rFonts w:ascii="Arial" w:hAnsi="Arial" w:cs="Arial"/>
          <w:spacing w:val="1"/>
          <w:w w:val="99"/>
          <w:sz w:val="22"/>
          <w:szCs w:val="22"/>
        </w:rPr>
        <w:t>3</w:t>
      </w:r>
      <w:r w:rsidRPr="008F0C8B">
        <w:rPr>
          <w:rFonts w:ascii="Arial" w:hAnsi="Arial" w:cs="Arial"/>
          <w:spacing w:val="-3"/>
          <w:position w:val="11"/>
          <w:sz w:val="22"/>
          <w:szCs w:val="22"/>
        </w:rPr>
        <w:t>è</w:t>
      </w:r>
      <w:r w:rsidRPr="008F0C8B">
        <w:rPr>
          <w:rFonts w:ascii="Arial" w:hAnsi="Arial" w:cs="Arial"/>
          <w:spacing w:val="1"/>
          <w:position w:val="11"/>
          <w:sz w:val="22"/>
          <w:szCs w:val="22"/>
        </w:rPr>
        <w:t>m</w:t>
      </w:r>
      <w:r w:rsidRPr="008F0C8B">
        <w:rPr>
          <w:rFonts w:ascii="Arial" w:hAnsi="Arial" w:cs="Arial"/>
          <w:position w:val="11"/>
          <w:sz w:val="22"/>
          <w:szCs w:val="22"/>
        </w:rPr>
        <w:t xml:space="preserve">e </w:t>
      </w:r>
      <w:r w:rsidRPr="008F0C8B">
        <w:rPr>
          <w:rFonts w:ascii="Arial" w:hAnsi="Arial" w:cs="Arial"/>
          <w:spacing w:val="-22"/>
          <w:position w:val="11"/>
          <w:sz w:val="22"/>
          <w:szCs w:val="22"/>
        </w:rPr>
        <w:t xml:space="preserve"> </w:t>
      </w:r>
      <w:r w:rsidRPr="008F0C8B">
        <w:rPr>
          <w:rFonts w:ascii="Arial" w:hAnsi="Arial" w:cs="Arial"/>
          <w:sz w:val="22"/>
          <w:szCs w:val="22"/>
        </w:rPr>
        <w:t>:</w:t>
      </w:r>
    </w:p>
    <w:p w:rsidR="00EE31EB" w:rsidRPr="008F0C8B" w:rsidRDefault="008F0C8B" w:rsidP="008F0C8B">
      <w:pPr>
        <w:widowControl w:val="0"/>
        <w:tabs>
          <w:tab w:val="left" w:pos="2955"/>
        </w:tabs>
        <w:autoSpaceDE w:val="0"/>
        <w:autoSpaceDN w:val="0"/>
        <w:adjustRightInd w:val="0"/>
        <w:spacing w:before="12" w:line="260" w:lineRule="exact"/>
        <w:rPr>
          <w:rFonts w:ascii="Arial" w:hAnsi="Arial" w:cs="Arial"/>
          <w:sz w:val="22"/>
          <w:szCs w:val="22"/>
        </w:rPr>
      </w:pPr>
      <w:r w:rsidRPr="008F0C8B">
        <w:rPr>
          <w:rFonts w:ascii="Arial" w:hAnsi="Arial" w:cs="Arial"/>
          <w:sz w:val="22"/>
          <w:szCs w:val="22"/>
        </w:rPr>
        <w:tab/>
      </w:r>
    </w:p>
    <w:p w:rsidR="00EE31EB" w:rsidRPr="008F0C8B" w:rsidRDefault="00EE31EB" w:rsidP="00EE31EB">
      <w:pPr>
        <w:widowControl w:val="0"/>
        <w:tabs>
          <w:tab w:val="left" w:pos="820"/>
        </w:tabs>
        <w:autoSpaceDE w:val="0"/>
        <w:autoSpaceDN w:val="0"/>
        <w:adjustRightInd w:val="0"/>
        <w:ind w:left="466" w:right="-20"/>
        <w:rPr>
          <w:rFonts w:ascii="Arial" w:hAnsi="Arial" w:cs="Arial"/>
          <w:sz w:val="22"/>
          <w:szCs w:val="22"/>
        </w:rPr>
      </w:pPr>
      <w:r w:rsidRPr="008F0C8B">
        <w:rPr>
          <w:rFonts w:ascii="Arial" w:hAnsi="Arial" w:cs="Arial"/>
          <w:w w:val="99"/>
          <w:sz w:val="22"/>
          <w:szCs w:val="22"/>
        </w:rPr>
        <w:t>-</w:t>
      </w:r>
      <w:r w:rsidRPr="008F0C8B">
        <w:rPr>
          <w:rFonts w:ascii="Arial" w:hAnsi="Arial" w:cs="Arial"/>
          <w:sz w:val="22"/>
          <w:szCs w:val="22"/>
        </w:rPr>
        <w:tab/>
      </w:r>
      <w:r w:rsidRPr="008F0C8B">
        <w:rPr>
          <w:rFonts w:ascii="Arial" w:hAnsi="Arial" w:cs="Arial"/>
          <w:w w:val="99"/>
          <w:sz w:val="22"/>
          <w:szCs w:val="22"/>
        </w:rPr>
        <w:t>s</w:t>
      </w:r>
      <w:r w:rsidRPr="008F0C8B">
        <w:rPr>
          <w:rFonts w:ascii="Arial" w:hAnsi="Arial" w:cs="Arial"/>
          <w:spacing w:val="1"/>
          <w:w w:val="99"/>
          <w:sz w:val="22"/>
          <w:szCs w:val="22"/>
        </w:rPr>
        <w:t>o</w:t>
      </w:r>
      <w:r w:rsidRPr="008F0C8B">
        <w:rPr>
          <w:rFonts w:ascii="Arial" w:hAnsi="Arial" w:cs="Arial"/>
          <w:w w:val="99"/>
          <w:sz w:val="22"/>
          <w:szCs w:val="22"/>
        </w:rPr>
        <w:t>i</w:t>
      </w:r>
      <w:r w:rsidRPr="008F0C8B">
        <w:rPr>
          <w:rFonts w:ascii="Arial" w:hAnsi="Arial" w:cs="Arial"/>
          <w:sz w:val="22"/>
          <w:szCs w:val="22"/>
        </w:rPr>
        <w:t>t</w:t>
      </w:r>
      <w:r w:rsidRPr="008F0C8B">
        <w:rPr>
          <w:rFonts w:ascii="Arial" w:hAnsi="Arial" w:cs="Arial"/>
          <w:spacing w:val="1"/>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e</w:t>
      </w:r>
      <w:r w:rsidRPr="008F0C8B">
        <w:rPr>
          <w:rFonts w:ascii="Arial" w:hAnsi="Arial" w:cs="Arial"/>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spacing w:val="-1"/>
          <w:w w:val="99"/>
          <w:sz w:val="22"/>
          <w:szCs w:val="22"/>
        </w:rPr>
        <w:t>p</w:t>
      </w:r>
      <w:r w:rsidRPr="008F0C8B">
        <w:rPr>
          <w:rFonts w:ascii="Arial" w:hAnsi="Arial" w:cs="Arial"/>
          <w:spacing w:val="1"/>
          <w:w w:val="99"/>
          <w:sz w:val="22"/>
          <w:szCs w:val="22"/>
        </w:rPr>
        <w:t>a</w:t>
      </w:r>
      <w:r w:rsidRPr="008F0C8B">
        <w:rPr>
          <w:rFonts w:ascii="Arial" w:hAnsi="Arial" w:cs="Arial"/>
          <w:spacing w:val="-1"/>
          <w:w w:val="99"/>
          <w:sz w:val="22"/>
          <w:szCs w:val="22"/>
        </w:rPr>
        <w:t>r</w:t>
      </w:r>
      <w:r w:rsidRPr="008F0C8B">
        <w:rPr>
          <w:rFonts w:ascii="Arial" w:hAnsi="Arial" w:cs="Arial"/>
          <w:spacing w:val="1"/>
          <w:w w:val="99"/>
          <w:sz w:val="22"/>
          <w:szCs w:val="22"/>
        </w:rPr>
        <w:t>e</w:t>
      </w:r>
      <w:r w:rsidRPr="008F0C8B">
        <w:rPr>
          <w:rFonts w:ascii="Arial" w:hAnsi="Arial" w:cs="Arial"/>
          <w:w w:val="99"/>
          <w:sz w:val="22"/>
          <w:szCs w:val="22"/>
        </w:rPr>
        <w:t>r</w:t>
      </w:r>
      <w:r w:rsidRPr="008F0C8B">
        <w:rPr>
          <w:rFonts w:ascii="Arial" w:hAnsi="Arial" w:cs="Arial"/>
          <w:sz w:val="22"/>
          <w:szCs w:val="22"/>
        </w:rPr>
        <w:t xml:space="preserve"> </w:t>
      </w:r>
      <w:r w:rsidRPr="008F0C8B">
        <w:rPr>
          <w:rFonts w:ascii="Arial" w:hAnsi="Arial" w:cs="Arial"/>
          <w:spacing w:val="-1"/>
          <w:w w:val="99"/>
          <w:sz w:val="22"/>
          <w:szCs w:val="22"/>
        </w:rPr>
        <w:t>u</w:t>
      </w:r>
      <w:r w:rsidRPr="008F0C8B">
        <w:rPr>
          <w:rFonts w:ascii="Arial" w:hAnsi="Arial" w:cs="Arial"/>
          <w:w w:val="99"/>
          <w:sz w:val="22"/>
          <w:szCs w:val="22"/>
        </w:rPr>
        <w:t>n</w:t>
      </w:r>
      <w:r w:rsidRPr="008F0C8B">
        <w:rPr>
          <w:rFonts w:ascii="Arial" w:hAnsi="Arial" w:cs="Arial"/>
          <w:spacing w:val="2"/>
          <w:sz w:val="22"/>
          <w:szCs w:val="22"/>
        </w:rPr>
        <w:t xml:space="preserve"> </w:t>
      </w:r>
      <w:r w:rsidRPr="008F0C8B">
        <w:rPr>
          <w:rFonts w:ascii="Arial" w:hAnsi="Arial" w:cs="Arial"/>
          <w:w w:val="99"/>
          <w:sz w:val="22"/>
          <w:szCs w:val="22"/>
        </w:rPr>
        <w:t>C</w:t>
      </w:r>
      <w:r w:rsidRPr="008F0C8B">
        <w:rPr>
          <w:rFonts w:ascii="Arial" w:hAnsi="Arial" w:cs="Arial"/>
          <w:spacing w:val="-2"/>
          <w:sz w:val="22"/>
          <w:szCs w:val="22"/>
        </w:rPr>
        <w:t>A</w:t>
      </w:r>
      <w:r w:rsidRPr="008F0C8B">
        <w:rPr>
          <w:rFonts w:ascii="Arial" w:hAnsi="Arial" w:cs="Arial"/>
          <w:spacing w:val="1"/>
          <w:sz w:val="22"/>
          <w:szCs w:val="22"/>
        </w:rPr>
        <w:t>P</w:t>
      </w:r>
      <w:r w:rsidRPr="008F0C8B">
        <w:rPr>
          <w:rFonts w:ascii="Arial" w:hAnsi="Arial" w:cs="Arial"/>
          <w:sz w:val="22"/>
          <w:szCs w:val="22"/>
        </w:rPr>
        <w:t>,</w:t>
      </w:r>
    </w:p>
    <w:p w:rsidR="00EE31EB" w:rsidRPr="008F0C8B" w:rsidRDefault="00EE31EB" w:rsidP="00EE31EB">
      <w:pPr>
        <w:widowControl w:val="0"/>
        <w:tabs>
          <w:tab w:val="left" w:pos="820"/>
        </w:tabs>
        <w:autoSpaceDE w:val="0"/>
        <w:autoSpaceDN w:val="0"/>
        <w:adjustRightInd w:val="0"/>
        <w:ind w:left="466" w:right="-20"/>
        <w:rPr>
          <w:rFonts w:ascii="Arial" w:hAnsi="Arial" w:cs="Arial"/>
          <w:sz w:val="22"/>
          <w:szCs w:val="22"/>
        </w:rPr>
      </w:pPr>
      <w:r w:rsidRPr="008F0C8B">
        <w:rPr>
          <w:rFonts w:ascii="Arial" w:hAnsi="Arial" w:cs="Arial"/>
          <w:w w:val="99"/>
          <w:sz w:val="22"/>
          <w:szCs w:val="22"/>
        </w:rPr>
        <w:t>-</w:t>
      </w:r>
      <w:r w:rsidRPr="008F0C8B">
        <w:rPr>
          <w:rFonts w:ascii="Arial" w:hAnsi="Arial" w:cs="Arial"/>
          <w:sz w:val="22"/>
          <w:szCs w:val="22"/>
        </w:rPr>
        <w:tab/>
      </w:r>
      <w:r w:rsidRPr="008F0C8B">
        <w:rPr>
          <w:rFonts w:ascii="Arial" w:hAnsi="Arial" w:cs="Arial"/>
          <w:w w:val="99"/>
          <w:sz w:val="22"/>
          <w:szCs w:val="22"/>
        </w:rPr>
        <w:t>s</w:t>
      </w:r>
      <w:r w:rsidRPr="008F0C8B">
        <w:rPr>
          <w:rFonts w:ascii="Arial" w:hAnsi="Arial" w:cs="Arial"/>
          <w:spacing w:val="1"/>
          <w:w w:val="99"/>
          <w:sz w:val="22"/>
          <w:szCs w:val="22"/>
        </w:rPr>
        <w:t>o</w:t>
      </w:r>
      <w:r w:rsidRPr="008F0C8B">
        <w:rPr>
          <w:rFonts w:ascii="Arial" w:hAnsi="Arial" w:cs="Arial"/>
          <w:w w:val="99"/>
          <w:sz w:val="22"/>
          <w:szCs w:val="22"/>
        </w:rPr>
        <w:t>i</w:t>
      </w:r>
      <w:r w:rsidRPr="008F0C8B">
        <w:rPr>
          <w:rFonts w:ascii="Arial" w:hAnsi="Arial" w:cs="Arial"/>
          <w:sz w:val="22"/>
          <w:szCs w:val="22"/>
        </w:rPr>
        <w:t>t</w:t>
      </w:r>
      <w:r w:rsidRPr="008F0C8B">
        <w:rPr>
          <w:rFonts w:ascii="Arial" w:hAnsi="Arial" w:cs="Arial"/>
          <w:spacing w:val="1"/>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e</w:t>
      </w:r>
      <w:r w:rsidRPr="008F0C8B">
        <w:rPr>
          <w:rFonts w:ascii="Arial" w:hAnsi="Arial" w:cs="Arial"/>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spacing w:val="-1"/>
          <w:w w:val="99"/>
          <w:sz w:val="22"/>
          <w:szCs w:val="22"/>
        </w:rPr>
        <w:t>p</w:t>
      </w:r>
      <w:r w:rsidRPr="008F0C8B">
        <w:rPr>
          <w:rFonts w:ascii="Arial" w:hAnsi="Arial" w:cs="Arial"/>
          <w:spacing w:val="1"/>
          <w:w w:val="99"/>
          <w:sz w:val="22"/>
          <w:szCs w:val="22"/>
        </w:rPr>
        <w:t>a</w:t>
      </w:r>
      <w:r w:rsidRPr="008F0C8B">
        <w:rPr>
          <w:rFonts w:ascii="Arial" w:hAnsi="Arial" w:cs="Arial"/>
          <w:spacing w:val="-1"/>
          <w:w w:val="99"/>
          <w:sz w:val="22"/>
          <w:szCs w:val="22"/>
        </w:rPr>
        <w:t>r</w:t>
      </w:r>
      <w:r w:rsidRPr="008F0C8B">
        <w:rPr>
          <w:rFonts w:ascii="Arial" w:hAnsi="Arial" w:cs="Arial"/>
          <w:spacing w:val="1"/>
          <w:w w:val="99"/>
          <w:sz w:val="22"/>
          <w:szCs w:val="22"/>
        </w:rPr>
        <w:t>e</w:t>
      </w:r>
      <w:r w:rsidRPr="008F0C8B">
        <w:rPr>
          <w:rFonts w:ascii="Arial" w:hAnsi="Arial" w:cs="Arial"/>
          <w:w w:val="99"/>
          <w:sz w:val="22"/>
          <w:szCs w:val="22"/>
        </w:rPr>
        <w:t>r</w:t>
      </w:r>
      <w:r w:rsidRPr="008F0C8B">
        <w:rPr>
          <w:rFonts w:ascii="Arial" w:hAnsi="Arial" w:cs="Arial"/>
          <w:sz w:val="22"/>
          <w:szCs w:val="22"/>
        </w:rPr>
        <w:t xml:space="preserve"> </w:t>
      </w:r>
      <w:r w:rsidRPr="008F0C8B">
        <w:rPr>
          <w:rFonts w:ascii="Arial" w:hAnsi="Arial" w:cs="Arial"/>
          <w:spacing w:val="-1"/>
          <w:w w:val="99"/>
          <w:sz w:val="22"/>
          <w:szCs w:val="22"/>
        </w:rPr>
        <w:t>u</w:t>
      </w:r>
      <w:r w:rsidRPr="008F0C8B">
        <w:rPr>
          <w:rFonts w:ascii="Arial" w:hAnsi="Arial" w:cs="Arial"/>
          <w:w w:val="99"/>
          <w:sz w:val="22"/>
          <w:szCs w:val="22"/>
        </w:rPr>
        <w:t>n</w:t>
      </w:r>
      <w:r w:rsidRPr="008F0C8B">
        <w:rPr>
          <w:rFonts w:ascii="Arial" w:hAnsi="Arial" w:cs="Arial"/>
          <w:spacing w:val="2"/>
          <w:sz w:val="22"/>
          <w:szCs w:val="22"/>
        </w:rPr>
        <w:t xml:space="preserve"> </w:t>
      </w:r>
      <w:r w:rsidRPr="008F0C8B">
        <w:rPr>
          <w:rFonts w:ascii="Arial" w:hAnsi="Arial" w:cs="Arial"/>
          <w:spacing w:val="-1"/>
          <w:w w:val="99"/>
          <w:sz w:val="22"/>
          <w:szCs w:val="22"/>
        </w:rPr>
        <w:t>ba</w:t>
      </w:r>
      <w:r w:rsidRPr="008F0C8B">
        <w:rPr>
          <w:rFonts w:ascii="Arial" w:hAnsi="Arial" w:cs="Arial"/>
          <w:w w:val="99"/>
          <w:sz w:val="22"/>
          <w:szCs w:val="22"/>
        </w:rPr>
        <w:t>cc</w:t>
      </w:r>
      <w:r w:rsidRPr="008F0C8B">
        <w:rPr>
          <w:rFonts w:ascii="Arial" w:hAnsi="Arial" w:cs="Arial"/>
          <w:spacing w:val="1"/>
          <w:w w:val="99"/>
          <w:sz w:val="22"/>
          <w:szCs w:val="22"/>
        </w:rPr>
        <w:t>a</w:t>
      </w:r>
      <w:r w:rsidRPr="008F0C8B">
        <w:rPr>
          <w:rFonts w:ascii="Arial" w:hAnsi="Arial" w:cs="Arial"/>
          <w:w w:val="99"/>
          <w:sz w:val="22"/>
          <w:szCs w:val="22"/>
        </w:rPr>
        <w:t>l</w:t>
      </w:r>
      <w:r w:rsidRPr="008F0C8B">
        <w:rPr>
          <w:rFonts w:ascii="Arial" w:hAnsi="Arial" w:cs="Arial"/>
          <w:spacing w:val="1"/>
          <w:w w:val="99"/>
          <w:sz w:val="22"/>
          <w:szCs w:val="22"/>
        </w:rPr>
        <w:t>au</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spacing w:val="-1"/>
          <w:w w:val="99"/>
          <w:sz w:val="22"/>
          <w:szCs w:val="22"/>
        </w:rPr>
        <w:t>a</w:t>
      </w:r>
      <w:r w:rsidRPr="008F0C8B">
        <w:rPr>
          <w:rFonts w:ascii="Arial" w:hAnsi="Arial" w:cs="Arial"/>
          <w:sz w:val="22"/>
          <w:szCs w:val="22"/>
        </w:rPr>
        <w:t>t</w:t>
      </w:r>
      <w:r w:rsidRPr="008F0C8B">
        <w:rPr>
          <w:rFonts w:ascii="Arial" w:hAnsi="Arial" w:cs="Arial"/>
          <w:spacing w:val="1"/>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ro</w:t>
      </w:r>
      <w:r w:rsidRPr="008F0C8B">
        <w:rPr>
          <w:rFonts w:ascii="Arial" w:hAnsi="Arial" w:cs="Arial"/>
          <w:spacing w:val="1"/>
          <w:sz w:val="22"/>
          <w:szCs w:val="22"/>
        </w:rPr>
        <w:t>f</w:t>
      </w:r>
      <w:r w:rsidRPr="008F0C8B">
        <w:rPr>
          <w:rFonts w:ascii="Arial" w:hAnsi="Arial" w:cs="Arial"/>
          <w:spacing w:val="1"/>
          <w:w w:val="99"/>
          <w:sz w:val="22"/>
          <w:szCs w:val="22"/>
        </w:rPr>
        <w:t>e</w:t>
      </w:r>
      <w:r w:rsidRPr="008F0C8B">
        <w:rPr>
          <w:rFonts w:ascii="Arial" w:hAnsi="Arial" w:cs="Arial"/>
          <w:w w:val="99"/>
          <w:sz w:val="22"/>
          <w:szCs w:val="22"/>
        </w:rPr>
        <w:t>ssi</w:t>
      </w:r>
      <w:r w:rsidRPr="008F0C8B">
        <w:rPr>
          <w:rFonts w:ascii="Arial" w:hAnsi="Arial" w:cs="Arial"/>
          <w:spacing w:val="1"/>
          <w:w w:val="99"/>
          <w:sz w:val="22"/>
          <w:szCs w:val="22"/>
        </w:rPr>
        <w:t>o</w:t>
      </w:r>
      <w:r w:rsidRPr="008F0C8B">
        <w:rPr>
          <w:rFonts w:ascii="Arial" w:hAnsi="Arial" w:cs="Arial"/>
          <w:spacing w:val="-1"/>
          <w:w w:val="99"/>
          <w:sz w:val="22"/>
          <w:szCs w:val="22"/>
        </w:rPr>
        <w:t>nn</w:t>
      </w:r>
      <w:r w:rsidRPr="008F0C8B">
        <w:rPr>
          <w:rFonts w:ascii="Arial" w:hAnsi="Arial" w:cs="Arial"/>
          <w:spacing w:val="1"/>
          <w:w w:val="99"/>
          <w:sz w:val="22"/>
          <w:szCs w:val="22"/>
        </w:rPr>
        <w:t>e</w:t>
      </w:r>
      <w:r w:rsidRPr="008F0C8B">
        <w:rPr>
          <w:rFonts w:ascii="Arial" w:hAnsi="Arial" w:cs="Arial"/>
          <w:w w:val="99"/>
          <w:sz w:val="22"/>
          <w:szCs w:val="22"/>
        </w:rPr>
        <w:t>l</w:t>
      </w:r>
      <w:r w:rsidRPr="008F0C8B">
        <w:rPr>
          <w:rFonts w:ascii="Arial" w:hAnsi="Arial" w:cs="Arial"/>
          <w:sz w:val="22"/>
          <w:szCs w:val="22"/>
        </w:rPr>
        <w:t xml:space="preserve"> </w:t>
      </w:r>
      <w:r w:rsidRPr="008F0C8B">
        <w:rPr>
          <w:rFonts w:ascii="Arial" w:hAnsi="Arial" w:cs="Arial"/>
          <w:spacing w:val="1"/>
          <w:w w:val="99"/>
          <w:sz w:val="22"/>
          <w:szCs w:val="22"/>
        </w:rPr>
        <w:t>e</w:t>
      </w:r>
      <w:r w:rsidRPr="008F0C8B">
        <w:rPr>
          <w:rFonts w:ascii="Arial" w:hAnsi="Arial" w:cs="Arial"/>
          <w:w w:val="99"/>
          <w:sz w:val="22"/>
          <w:szCs w:val="22"/>
        </w:rPr>
        <w:t>n</w:t>
      </w:r>
      <w:r w:rsidRPr="008F0C8B">
        <w:rPr>
          <w:rFonts w:ascii="Arial" w:hAnsi="Arial" w:cs="Arial"/>
          <w:sz w:val="22"/>
          <w:szCs w:val="22"/>
        </w:rPr>
        <w:t xml:space="preserve"> </w:t>
      </w:r>
      <w:r w:rsidRPr="008F0C8B">
        <w:rPr>
          <w:rFonts w:ascii="Arial" w:hAnsi="Arial" w:cs="Arial"/>
          <w:w w:val="99"/>
          <w:sz w:val="22"/>
          <w:szCs w:val="22"/>
        </w:rPr>
        <w:t>3</w:t>
      </w:r>
      <w:r w:rsidRPr="008F0C8B">
        <w:rPr>
          <w:rFonts w:ascii="Arial" w:hAnsi="Arial" w:cs="Arial"/>
          <w:spacing w:val="2"/>
          <w:sz w:val="22"/>
          <w:szCs w:val="22"/>
        </w:rPr>
        <w:t xml:space="preserve"> </w:t>
      </w:r>
      <w:r w:rsidRPr="008F0C8B">
        <w:rPr>
          <w:rFonts w:ascii="Arial" w:hAnsi="Arial" w:cs="Arial"/>
          <w:spacing w:val="-1"/>
          <w:w w:val="99"/>
          <w:sz w:val="22"/>
          <w:szCs w:val="22"/>
        </w:rPr>
        <w:t>a</w:t>
      </w:r>
      <w:r w:rsidRPr="008F0C8B">
        <w:rPr>
          <w:rFonts w:ascii="Arial" w:hAnsi="Arial" w:cs="Arial"/>
          <w:spacing w:val="1"/>
          <w:w w:val="99"/>
          <w:sz w:val="22"/>
          <w:szCs w:val="22"/>
        </w:rPr>
        <w:t>n</w:t>
      </w:r>
      <w:r w:rsidRPr="008F0C8B">
        <w:rPr>
          <w:rFonts w:ascii="Arial" w:hAnsi="Arial" w:cs="Arial"/>
          <w:w w:val="99"/>
          <w:sz w:val="22"/>
          <w:szCs w:val="22"/>
        </w:rPr>
        <w:t>s</w:t>
      </w:r>
      <w:r w:rsidRPr="008F0C8B">
        <w:rPr>
          <w:rFonts w:ascii="Arial" w:hAnsi="Arial" w:cs="Arial"/>
          <w:sz w:val="22"/>
          <w:szCs w:val="22"/>
        </w:rPr>
        <w:t>.</w:t>
      </w:r>
    </w:p>
    <w:p w:rsidR="00EE31EB" w:rsidRPr="008F0C8B" w:rsidRDefault="00EE31EB" w:rsidP="00EE31EB">
      <w:pPr>
        <w:widowControl w:val="0"/>
        <w:autoSpaceDE w:val="0"/>
        <w:autoSpaceDN w:val="0"/>
        <w:adjustRightInd w:val="0"/>
        <w:spacing w:before="17" w:line="240" w:lineRule="exact"/>
        <w:rPr>
          <w:rFonts w:ascii="Arial" w:hAnsi="Arial" w:cs="Arial"/>
          <w:sz w:val="22"/>
          <w:szCs w:val="22"/>
        </w:rPr>
      </w:pPr>
    </w:p>
    <w:p w:rsidR="00EE31EB" w:rsidRPr="008F0C8B" w:rsidRDefault="00EE31EB" w:rsidP="00EE31EB">
      <w:pPr>
        <w:widowControl w:val="0"/>
        <w:autoSpaceDE w:val="0"/>
        <w:autoSpaceDN w:val="0"/>
        <w:adjustRightInd w:val="0"/>
        <w:ind w:left="106" w:right="90"/>
        <w:rPr>
          <w:rFonts w:ascii="Arial" w:hAnsi="Arial" w:cs="Arial"/>
          <w:sz w:val="22"/>
          <w:szCs w:val="22"/>
        </w:rPr>
      </w:pPr>
      <w:r w:rsidRPr="008F0C8B">
        <w:rPr>
          <w:rFonts w:ascii="Arial" w:hAnsi="Arial" w:cs="Arial"/>
          <w:spacing w:val="1"/>
          <w:w w:val="99"/>
          <w:sz w:val="22"/>
          <w:szCs w:val="22"/>
        </w:rPr>
        <w:t>Le</w:t>
      </w:r>
      <w:r w:rsidRPr="008F0C8B">
        <w:rPr>
          <w:rFonts w:ascii="Arial" w:hAnsi="Arial" w:cs="Arial"/>
          <w:w w:val="99"/>
          <w:sz w:val="22"/>
          <w:szCs w:val="22"/>
        </w:rPr>
        <w:t>s</w:t>
      </w:r>
      <w:r w:rsidRPr="008F0C8B">
        <w:rPr>
          <w:rFonts w:ascii="Arial" w:hAnsi="Arial" w:cs="Arial"/>
          <w:spacing w:val="1"/>
          <w:sz w:val="22"/>
          <w:szCs w:val="22"/>
        </w:rPr>
        <w:t xml:space="preserve"> </w:t>
      </w:r>
      <w:r w:rsidRPr="008F0C8B">
        <w:rPr>
          <w:rFonts w:ascii="Arial" w:hAnsi="Arial" w:cs="Arial"/>
          <w:w w:val="99"/>
          <w:sz w:val="22"/>
          <w:szCs w:val="22"/>
        </w:rPr>
        <w:t>j</w:t>
      </w:r>
      <w:r w:rsidRPr="008F0C8B">
        <w:rPr>
          <w:rFonts w:ascii="Arial" w:hAnsi="Arial" w:cs="Arial"/>
          <w:spacing w:val="-1"/>
          <w:w w:val="99"/>
          <w:sz w:val="22"/>
          <w:szCs w:val="22"/>
        </w:rPr>
        <w:t>e</w:t>
      </w:r>
      <w:r w:rsidRPr="008F0C8B">
        <w:rPr>
          <w:rFonts w:ascii="Arial" w:hAnsi="Arial" w:cs="Arial"/>
          <w:spacing w:val="1"/>
          <w:w w:val="99"/>
          <w:sz w:val="22"/>
          <w:szCs w:val="22"/>
        </w:rPr>
        <w:t>une</w:t>
      </w:r>
      <w:r w:rsidRPr="008F0C8B">
        <w:rPr>
          <w:rFonts w:ascii="Arial" w:hAnsi="Arial" w:cs="Arial"/>
          <w:w w:val="99"/>
          <w:sz w:val="22"/>
          <w:szCs w:val="22"/>
        </w:rPr>
        <w:t>s</w:t>
      </w:r>
      <w:r w:rsidRPr="008F0C8B">
        <w:rPr>
          <w:rFonts w:ascii="Arial" w:hAnsi="Arial" w:cs="Arial"/>
          <w:spacing w:val="1"/>
          <w:sz w:val="22"/>
          <w:szCs w:val="22"/>
        </w:rPr>
        <w:t xml:space="preserve"> </w:t>
      </w:r>
      <w:r w:rsidRPr="008F0C8B">
        <w:rPr>
          <w:rFonts w:ascii="Arial" w:hAnsi="Arial" w:cs="Arial"/>
          <w:spacing w:val="-1"/>
          <w:w w:val="99"/>
          <w:sz w:val="22"/>
          <w:szCs w:val="22"/>
        </w:rPr>
        <w:t>q</w:t>
      </w:r>
      <w:r w:rsidRPr="008F0C8B">
        <w:rPr>
          <w:rFonts w:ascii="Arial" w:hAnsi="Arial" w:cs="Arial"/>
          <w:spacing w:val="1"/>
          <w:w w:val="99"/>
          <w:sz w:val="22"/>
          <w:szCs w:val="22"/>
        </w:rPr>
        <w:t>u</w:t>
      </w:r>
      <w:r w:rsidRPr="008F0C8B">
        <w:rPr>
          <w:rFonts w:ascii="Arial" w:hAnsi="Arial" w:cs="Arial"/>
          <w:w w:val="99"/>
          <w:sz w:val="22"/>
          <w:szCs w:val="22"/>
        </w:rPr>
        <w:t>i</w:t>
      </w:r>
      <w:r w:rsidRPr="008F0C8B">
        <w:rPr>
          <w:rFonts w:ascii="Arial" w:hAnsi="Arial" w:cs="Arial"/>
          <w:spacing w:val="-2"/>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w:t>
      </w:r>
      <w:r w:rsidRPr="008F0C8B">
        <w:rPr>
          <w:rFonts w:ascii="Arial" w:hAnsi="Arial" w:cs="Arial"/>
          <w:spacing w:val="1"/>
          <w:w w:val="99"/>
          <w:sz w:val="22"/>
          <w:szCs w:val="22"/>
        </w:rPr>
        <w:t>épa</w:t>
      </w:r>
      <w:r w:rsidRPr="008F0C8B">
        <w:rPr>
          <w:rFonts w:ascii="Arial" w:hAnsi="Arial" w:cs="Arial"/>
          <w:spacing w:val="-3"/>
          <w:w w:val="99"/>
          <w:sz w:val="22"/>
          <w:szCs w:val="22"/>
        </w:rPr>
        <w:t>r</w:t>
      </w:r>
      <w:r w:rsidRPr="008F0C8B">
        <w:rPr>
          <w:rFonts w:ascii="Arial" w:hAnsi="Arial" w:cs="Arial"/>
          <w:spacing w:val="-1"/>
          <w:w w:val="99"/>
          <w:sz w:val="22"/>
          <w:szCs w:val="22"/>
        </w:rPr>
        <w:t>e</w:t>
      </w:r>
      <w:r w:rsidRPr="008F0C8B">
        <w:rPr>
          <w:rFonts w:ascii="Arial" w:hAnsi="Arial" w:cs="Arial"/>
          <w:spacing w:val="1"/>
          <w:w w:val="99"/>
          <w:sz w:val="22"/>
          <w:szCs w:val="22"/>
        </w:rPr>
        <w:t>n</w:t>
      </w:r>
      <w:r w:rsidRPr="008F0C8B">
        <w:rPr>
          <w:rFonts w:ascii="Arial" w:hAnsi="Arial" w:cs="Arial"/>
          <w:sz w:val="22"/>
          <w:szCs w:val="22"/>
        </w:rPr>
        <w:t>t</w:t>
      </w:r>
      <w:r w:rsidRPr="008F0C8B">
        <w:rPr>
          <w:rFonts w:ascii="Arial" w:hAnsi="Arial" w:cs="Arial"/>
          <w:spacing w:val="1"/>
          <w:sz w:val="22"/>
          <w:szCs w:val="22"/>
        </w:rPr>
        <w:t xml:space="preserve"> </w:t>
      </w:r>
      <w:r w:rsidRPr="008F0C8B">
        <w:rPr>
          <w:rFonts w:ascii="Arial" w:hAnsi="Arial" w:cs="Arial"/>
          <w:w w:val="99"/>
          <w:sz w:val="22"/>
          <w:szCs w:val="22"/>
        </w:rPr>
        <w:t>le</w:t>
      </w:r>
      <w:r w:rsidRPr="008F0C8B">
        <w:rPr>
          <w:rFonts w:ascii="Arial" w:hAnsi="Arial" w:cs="Arial"/>
          <w:sz w:val="22"/>
          <w:szCs w:val="22"/>
        </w:rPr>
        <w:t xml:space="preserve"> </w:t>
      </w:r>
      <w:r w:rsidRPr="008F0C8B">
        <w:rPr>
          <w:rFonts w:ascii="Arial" w:hAnsi="Arial" w:cs="Arial"/>
          <w:spacing w:val="1"/>
          <w:w w:val="99"/>
          <w:sz w:val="22"/>
          <w:szCs w:val="22"/>
        </w:rPr>
        <w:t>ba</w:t>
      </w:r>
      <w:r w:rsidRPr="008F0C8B">
        <w:rPr>
          <w:rFonts w:ascii="Arial" w:hAnsi="Arial" w:cs="Arial"/>
          <w:w w:val="99"/>
          <w:sz w:val="22"/>
          <w:szCs w:val="22"/>
        </w:rPr>
        <w:t>cc</w:t>
      </w:r>
      <w:r w:rsidRPr="008F0C8B">
        <w:rPr>
          <w:rFonts w:ascii="Arial" w:hAnsi="Arial" w:cs="Arial"/>
          <w:spacing w:val="1"/>
          <w:w w:val="99"/>
          <w:sz w:val="22"/>
          <w:szCs w:val="22"/>
        </w:rPr>
        <w:t>a</w:t>
      </w:r>
      <w:r w:rsidRPr="008F0C8B">
        <w:rPr>
          <w:rFonts w:ascii="Arial" w:hAnsi="Arial" w:cs="Arial"/>
          <w:w w:val="99"/>
          <w:sz w:val="22"/>
          <w:szCs w:val="22"/>
        </w:rPr>
        <w:t>l</w:t>
      </w:r>
      <w:r w:rsidRPr="008F0C8B">
        <w:rPr>
          <w:rFonts w:ascii="Arial" w:hAnsi="Arial" w:cs="Arial"/>
          <w:spacing w:val="-1"/>
          <w:w w:val="99"/>
          <w:sz w:val="22"/>
          <w:szCs w:val="22"/>
        </w:rPr>
        <w:t>a</w:t>
      </w:r>
      <w:r w:rsidRPr="008F0C8B">
        <w:rPr>
          <w:rFonts w:ascii="Arial" w:hAnsi="Arial" w:cs="Arial"/>
          <w:spacing w:val="1"/>
          <w:w w:val="99"/>
          <w:sz w:val="22"/>
          <w:szCs w:val="22"/>
        </w:rPr>
        <w:t>u</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spacing w:val="-1"/>
          <w:w w:val="99"/>
          <w:sz w:val="22"/>
          <w:szCs w:val="22"/>
        </w:rPr>
        <w:t>a</w:t>
      </w:r>
      <w:r w:rsidRPr="008F0C8B">
        <w:rPr>
          <w:rFonts w:ascii="Arial" w:hAnsi="Arial" w:cs="Arial"/>
          <w:sz w:val="22"/>
          <w:szCs w:val="22"/>
        </w:rPr>
        <w:t>t</w:t>
      </w:r>
      <w:r w:rsidRPr="008F0C8B">
        <w:rPr>
          <w:rFonts w:ascii="Arial" w:hAnsi="Arial" w:cs="Arial"/>
          <w:spacing w:val="1"/>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ro</w:t>
      </w:r>
      <w:r w:rsidRPr="008F0C8B">
        <w:rPr>
          <w:rFonts w:ascii="Arial" w:hAnsi="Arial" w:cs="Arial"/>
          <w:spacing w:val="1"/>
          <w:sz w:val="22"/>
          <w:szCs w:val="22"/>
        </w:rPr>
        <w:t>f</w:t>
      </w:r>
      <w:r w:rsidRPr="008F0C8B">
        <w:rPr>
          <w:rFonts w:ascii="Arial" w:hAnsi="Arial" w:cs="Arial"/>
          <w:spacing w:val="1"/>
          <w:w w:val="99"/>
          <w:sz w:val="22"/>
          <w:szCs w:val="22"/>
        </w:rPr>
        <w:t>e</w:t>
      </w:r>
      <w:r w:rsidRPr="008F0C8B">
        <w:rPr>
          <w:rFonts w:ascii="Arial" w:hAnsi="Arial" w:cs="Arial"/>
          <w:w w:val="99"/>
          <w:sz w:val="22"/>
          <w:szCs w:val="22"/>
        </w:rPr>
        <w:t>ssi</w:t>
      </w:r>
      <w:r w:rsidRPr="008F0C8B">
        <w:rPr>
          <w:rFonts w:ascii="Arial" w:hAnsi="Arial" w:cs="Arial"/>
          <w:spacing w:val="1"/>
          <w:w w:val="99"/>
          <w:sz w:val="22"/>
          <w:szCs w:val="22"/>
        </w:rPr>
        <w:t>on</w:t>
      </w:r>
      <w:r w:rsidRPr="008F0C8B">
        <w:rPr>
          <w:rFonts w:ascii="Arial" w:hAnsi="Arial" w:cs="Arial"/>
          <w:spacing w:val="-1"/>
          <w:w w:val="99"/>
          <w:sz w:val="22"/>
          <w:szCs w:val="22"/>
        </w:rPr>
        <w:t>n</w:t>
      </w:r>
      <w:r w:rsidRPr="008F0C8B">
        <w:rPr>
          <w:rFonts w:ascii="Arial" w:hAnsi="Arial" w:cs="Arial"/>
          <w:spacing w:val="1"/>
          <w:w w:val="99"/>
          <w:sz w:val="22"/>
          <w:szCs w:val="22"/>
        </w:rPr>
        <w:t>e</w:t>
      </w:r>
      <w:r w:rsidRPr="008F0C8B">
        <w:rPr>
          <w:rFonts w:ascii="Arial" w:hAnsi="Arial" w:cs="Arial"/>
          <w:w w:val="99"/>
          <w:sz w:val="22"/>
          <w:szCs w:val="22"/>
        </w:rPr>
        <w:t>l</w:t>
      </w:r>
      <w:r w:rsidRPr="008F0C8B">
        <w:rPr>
          <w:rFonts w:ascii="Arial" w:hAnsi="Arial" w:cs="Arial"/>
          <w:sz w:val="22"/>
          <w:szCs w:val="22"/>
        </w:rPr>
        <w:t xml:space="preserve"> </w:t>
      </w:r>
      <w:r w:rsidR="008E055E" w:rsidRPr="008F0C8B">
        <w:rPr>
          <w:rFonts w:ascii="Arial" w:hAnsi="Arial" w:cs="Arial"/>
          <w:sz w:val="22"/>
          <w:szCs w:val="22"/>
        </w:rPr>
        <w:t xml:space="preserve">Hygiène Propreté Stérilisation </w:t>
      </w:r>
      <w:r w:rsidRPr="008F0C8B">
        <w:rPr>
          <w:rFonts w:ascii="Arial" w:hAnsi="Arial" w:cs="Arial"/>
          <w:w w:val="99"/>
          <w:sz w:val="22"/>
          <w:szCs w:val="22"/>
        </w:rPr>
        <w:t>se</w:t>
      </w:r>
      <w:r w:rsidRPr="008F0C8B">
        <w:rPr>
          <w:rFonts w:ascii="Arial" w:hAnsi="Arial" w:cs="Arial"/>
          <w:sz w:val="22"/>
          <w:szCs w:val="22"/>
        </w:rPr>
        <w:t xml:space="preserve"> </w:t>
      </w:r>
      <w:r w:rsidRPr="008F0C8B">
        <w:rPr>
          <w:rFonts w:ascii="Arial" w:hAnsi="Arial" w:cs="Arial"/>
          <w:spacing w:val="1"/>
          <w:w w:val="99"/>
          <w:sz w:val="22"/>
          <w:szCs w:val="22"/>
        </w:rPr>
        <w:t>p</w:t>
      </w:r>
      <w:r w:rsidRPr="008F0C8B">
        <w:rPr>
          <w:rFonts w:ascii="Arial" w:hAnsi="Arial" w:cs="Arial"/>
          <w:spacing w:val="-1"/>
          <w:w w:val="99"/>
          <w:sz w:val="22"/>
          <w:szCs w:val="22"/>
        </w:rPr>
        <w:t>r</w:t>
      </w:r>
      <w:r w:rsidRPr="008F0C8B">
        <w:rPr>
          <w:rFonts w:ascii="Arial" w:hAnsi="Arial" w:cs="Arial"/>
          <w:spacing w:val="1"/>
          <w:w w:val="99"/>
          <w:sz w:val="22"/>
          <w:szCs w:val="22"/>
        </w:rPr>
        <w:t>é</w:t>
      </w:r>
      <w:r w:rsidRPr="008F0C8B">
        <w:rPr>
          <w:rFonts w:ascii="Arial" w:hAnsi="Arial" w:cs="Arial"/>
          <w:w w:val="99"/>
          <w:sz w:val="22"/>
          <w:szCs w:val="22"/>
        </w:rPr>
        <w:t>s</w:t>
      </w:r>
      <w:r w:rsidRPr="008F0C8B">
        <w:rPr>
          <w:rFonts w:ascii="Arial" w:hAnsi="Arial" w:cs="Arial"/>
          <w:spacing w:val="1"/>
          <w:w w:val="99"/>
          <w:sz w:val="22"/>
          <w:szCs w:val="22"/>
        </w:rPr>
        <w:t>e</w:t>
      </w:r>
      <w:r w:rsidRPr="008F0C8B">
        <w:rPr>
          <w:rFonts w:ascii="Arial" w:hAnsi="Arial" w:cs="Arial"/>
          <w:spacing w:val="-1"/>
          <w:w w:val="99"/>
          <w:sz w:val="22"/>
          <w:szCs w:val="22"/>
        </w:rPr>
        <w:t>n</w:t>
      </w:r>
      <w:r w:rsidRPr="008F0C8B">
        <w:rPr>
          <w:rFonts w:ascii="Arial" w:hAnsi="Arial" w:cs="Arial"/>
          <w:spacing w:val="1"/>
          <w:sz w:val="22"/>
          <w:szCs w:val="22"/>
        </w:rPr>
        <w:t>t</w:t>
      </w:r>
      <w:r w:rsidRPr="008F0C8B">
        <w:rPr>
          <w:rFonts w:ascii="Arial" w:hAnsi="Arial" w:cs="Arial"/>
          <w:spacing w:val="1"/>
          <w:w w:val="99"/>
          <w:sz w:val="22"/>
          <w:szCs w:val="22"/>
        </w:rPr>
        <w:t>e</w:t>
      </w:r>
      <w:r w:rsidRPr="008F0C8B">
        <w:rPr>
          <w:rFonts w:ascii="Arial" w:hAnsi="Arial" w:cs="Arial"/>
          <w:spacing w:val="-3"/>
          <w:w w:val="99"/>
          <w:sz w:val="22"/>
          <w:szCs w:val="22"/>
        </w:rPr>
        <w:t>r</w:t>
      </w:r>
      <w:r w:rsidRPr="008F0C8B">
        <w:rPr>
          <w:rFonts w:ascii="Arial" w:hAnsi="Arial" w:cs="Arial"/>
          <w:spacing w:val="1"/>
          <w:w w:val="99"/>
          <w:sz w:val="22"/>
          <w:szCs w:val="22"/>
        </w:rPr>
        <w:t>on</w:t>
      </w:r>
      <w:r w:rsidRPr="008F0C8B">
        <w:rPr>
          <w:rFonts w:ascii="Arial" w:hAnsi="Arial" w:cs="Arial"/>
          <w:spacing w:val="1"/>
          <w:sz w:val="22"/>
          <w:szCs w:val="22"/>
        </w:rPr>
        <w:t>t</w:t>
      </w:r>
      <w:r w:rsidRPr="008F0C8B">
        <w:rPr>
          <w:rFonts w:ascii="Arial" w:hAnsi="Arial" w:cs="Arial"/>
          <w:sz w:val="22"/>
          <w:szCs w:val="22"/>
        </w:rPr>
        <w:t>,</w:t>
      </w:r>
      <w:r w:rsidRPr="008F0C8B">
        <w:rPr>
          <w:rFonts w:ascii="Arial" w:hAnsi="Arial" w:cs="Arial"/>
          <w:spacing w:val="-1"/>
          <w:sz w:val="22"/>
          <w:szCs w:val="22"/>
        </w:rPr>
        <w:t xml:space="preserve"> </w:t>
      </w:r>
      <w:r w:rsidRPr="008F0C8B">
        <w:rPr>
          <w:rFonts w:ascii="Arial" w:hAnsi="Arial" w:cs="Arial"/>
          <w:spacing w:val="1"/>
          <w:w w:val="99"/>
          <w:sz w:val="22"/>
          <w:szCs w:val="22"/>
        </w:rPr>
        <w:t>e</w:t>
      </w:r>
      <w:r w:rsidRPr="008F0C8B">
        <w:rPr>
          <w:rFonts w:ascii="Arial" w:hAnsi="Arial" w:cs="Arial"/>
          <w:w w:val="99"/>
          <w:sz w:val="22"/>
          <w:szCs w:val="22"/>
        </w:rPr>
        <w:t>n</w:t>
      </w:r>
      <w:r w:rsidRPr="008F0C8B">
        <w:rPr>
          <w:rFonts w:ascii="Arial" w:hAnsi="Arial" w:cs="Arial"/>
          <w:spacing w:val="2"/>
          <w:sz w:val="22"/>
          <w:szCs w:val="22"/>
        </w:rPr>
        <w:t xml:space="preserve"> </w:t>
      </w:r>
      <w:r w:rsidRPr="008F0C8B">
        <w:rPr>
          <w:rFonts w:ascii="Arial" w:hAnsi="Arial" w:cs="Arial"/>
          <w:spacing w:val="-2"/>
          <w:w w:val="99"/>
          <w:sz w:val="22"/>
          <w:szCs w:val="22"/>
        </w:rPr>
        <w:t>c</w:t>
      </w:r>
      <w:r w:rsidRPr="008F0C8B">
        <w:rPr>
          <w:rFonts w:ascii="Arial" w:hAnsi="Arial" w:cs="Arial"/>
          <w:spacing w:val="1"/>
          <w:w w:val="99"/>
          <w:sz w:val="22"/>
          <w:szCs w:val="22"/>
        </w:rPr>
        <w:t>ou</w:t>
      </w:r>
      <w:r w:rsidRPr="008F0C8B">
        <w:rPr>
          <w:rFonts w:ascii="Arial" w:hAnsi="Arial" w:cs="Arial"/>
          <w:spacing w:val="-1"/>
          <w:w w:val="99"/>
          <w:sz w:val="22"/>
          <w:szCs w:val="22"/>
        </w:rPr>
        <w:t>r</w:t>
      </w:r>
      <w:r w:rsidRPr="008F0C8B">
        <w:rPr>
          <w:rFonts w:ascii="Arial" w:hAnsi="Arial" w:cs="Arial"/>
          <w:w w:val="99"/>
          <w:sz w:val="22"/>
          <w:szCs w:val="22"/>
        </w:rPr>
        <w:t>s</w:t>
      </w:r>
      <w:r w:rsidRPr="008F0C8B">
        <w:rPr>
          <w:rFonts w:ascii="Arial" w:hAnsi="Arial" w:cs="Arial"/>
          <w:spacing w:val="1"/>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e</w:t>
      </w:r>
      <w:r w:rsidRPr="008F0C8B">
        <w:rPr>
          <w:rFonts w:ascii="Arial" w:hAnsi="Arial" w:cs="Arial"/>
          <w:spacing w:val="2"/>
          <w:sz w:val="22"/>
          <w:szCs w:val="22"/>
        </w:rPr>
        <w:t xml:space="preserve"> </w:t>
      </w:r>
      <w:r w:rsidRPr="008F0C8B">
        <w:rPr>
          <w:rFonts w:ascii="Arial" w:hAnsi="Arial" w:cs="Arial"/>
          <w:w w:val="99"/>
          <w:sz w:val="22"/>
          <w:szCs w:val="22"/>
        </w:rPr>
        <w:t>c</w:t>
      </w:r>
      <w:r w:rsidRPr="008F0C8B">
        <w:rPr>
          <w:rFonts w:ascii="Arial" w:hAnsi="Arial" w:cs="Arial"/>
          <w:spacing w:val="1"/>
          <w:w w:val="99"/>
          <w:sz w:val="22"/>
          <w:szCs w:val="22"/>
        </w:rPr>
        <w:t>u</w:t>
      </w:r>
      <w:r w:rsidRPr="008F0C8B">
        <w:rPr>
          <w:rFonts w:ascii="Arial" w:hAnsi="Arial" w:cs="Arial"/>
          <w:spacing w:val="-1"/>
          <w:w w:val="99"/>
          <w:sz w:val="22"/>
          <w:szCs w:val="22"/>
        </w:rPr>
        <w:t>r</w:t>
      </w:r>
      <w:r w:rsidRPr="008F0C8B">
        <w:rPr>
          <w:rFonts w:ascii="Arial" w:hAnsi="Arial" w:cs="Arial"/>
          <w:w w:val="99"/>
          <w:sz w:val="22"/>
          <w:szCs w:val="22"/>
        </w:rPr>
        <w:t>s</w:t>
      </w:r>
      <w:r w:rsidRPr="008F0C8B">
        <w:rPr>
          <w:rFonts w:ascii="Arial" w:hAnsi="Arial" w:cs="Arial"/>
          <w:spacing w:val="-1"/>
          <w:w w:val="99"/>
          <w:sz w:val="22"/>
          <w:szCs w:val="22"/>
        </w:rPr>
        <w:t>u</w:t>
      </w:r>
      <w:r w:rsidRPr="008F0C8B">
        <w:rPr>
          <w:rFonts w:ascii="Arial" w:hAnsi="Arial" w:cs="Arial"/>
          <w:w w:val="99"/>
          <w:sz w:val="22"/>
          <w:szCs w:val="22"/>
        </w:rPr>
        <w:t>s</w:t>
      </w:r>
      <w:r w:rsidRPr="008F0C8B">
        <w:rPr>
          <w:rFonts w:ascii="Arial" w:hAnsi="Arial" w:cs="Arial"/>
          <w:sz w:val="22"/>
          <w:szCs w:val="22"/>
        </w:rPr>
        <w:t>,</w:t>
      </w:r>
      <w:r w:rsidRPr="008F0C8B">
        <w:rPr>
          <w:rFonts w:ascii="Arial" w:hAnsi="Arial" w:cs="Arial"/>
          <w:spacing w:val="1"/>
          <w:sz w:val="22"/>
          <w:szCs w:val="22"/>
        </w:rPr>
        <w:t xml:space="preserve"> </w:t>
      </w:r>
      <w:r w:rsidRPr="008F0C8B">
        <w:rPr>
          <w:rFonts w:ascii="Arial" w:hAnsi="Arial" w:cs="Arial"/>
          <w:spacing w:val="1"/>
          <w:w w:val="99"/>
          <w:sz w:val="22"/>
          <w:szCs w:val="22"/>
        </w:rPr>
        <w:t>au</w:t>
      </w:r>
      <w:r w:rsidRPr="008F0C8B">
        <w:rPr>
          <w:rFonts w:ascii="Arial" w:hAnsi="Arial" w:cs="Arial"/>
          <w:w w:val="99"/>
          <w:sz w:val="22"/>
          <w:szCs w:val="22"/>
        </w:rPr>
        <w:t xml:space="preserve">x </w:t>
      </w:r>
      <w:r w:rsidRPr="008F0C8B">
        <w:rPr>
          <w:rFonts w:ascii="Arial" w:hAnsi="Arial" w:cs="Arial"/>
          <w:spacing w:val="1"/>
          <w:w w:val="99"/>
          <w:sz w:val="22"/>
          <w:szCs w:val="22"/>
        </w:rPr>
        <w:t>ép</w:t>
      </w:r>
      <w:r w:rsidRPr="008F0C8B">
        <w:rPr>
          <w:rFonts w:ascii="Arial" w:hAnsi="Arial" w:cs="Arial"/>
          <w:spacing w:val="-1"/>
          <w:w w:val="99"/>
          <w:sz w:val="22"/>
          <w:szCs w:val="22"/>
        </w:rPr>
        <w:t>r</w:t>
      </w:r>
      <w:r w:rsidRPr="008F0C8B">
        <w:rPr>
          <w:rFonts w:ascii="Arial" w:hAnsi="Arial" w:cs="Arial"/>
          <w:spacing w:val="1"/>
          <w:w w:val="99"/>
          <w:sz w:val="22"/>
          <w:szCs w:val="22"/>
        </w:rPr>
        <w:t>eu</w:t>
      </w:r>
      <w:r w:rsidRPr="008F0C8B">
        <w:rPr>
          <w:rFonts w:ascii="Arial" w:hAnsi="Arial" w:cs="Arial"/>
          <w:spacing w:val="-2"/>
          <w:w w:val="99"/>
          <w:sz w:val="22"/>
          <w:szCs w:val="22"/>
        </w:rPr>
        <w:t>v</w:t>
      </w:r>
      <w:r w:rsidRPr="008F0C8B">
        <w:rPr>
          <w:rFonts w:ascii="Arial" w:hAnsi="Arial" w:cs="Arial"/>
          <w:spacing w:val="1"/>
          <w:w w:val="99"/>
          <w:sz w:val="22"/>
          <w:szCs w:val="22"/>
        </w:rPr>
        <w:t>e</w:t>
      </w:r>
      <w:r w:rsidRPr="008F0C8B">
        <w:rPr>
          <w:rFonts w:ascii="Arial" w:hAnsi="Arial" w:cs="Arial"/>
          <w:w w:val="99"/>
          <w:sz w:val="22"/>
          <w:szCs w:val="22"/>
        </w:rPr>
        <w:t>s</w:t>
      </w:r>
      <w:r w:rsidRPr="008F0C8B">
        <w:rPr>
          <w:rFonts w:ascii="Arial" w:hAnsi="Arial" w:cs="Arial"/>
          <w:spacing w:val="1"/>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w:t>
      </w:r>
      <w:r w:rsidRPr="008F0C8B">
        <w:rPr>
          <w:rFonts w:ascii="Arial" w:hAnsi="Arial" w:cs="Arial"/>
          <w:spacing w:val="-1"/>
          <w:w w:val="99"/>
          <w:sz w:val="22"/>
          <w:szCs w:val="22"/>
        </w:rPr>
        <w:t>u</w:t>
      </w:r>
      <w:r w:rsidRPr="008F0C8B">
        <w:rPr>
          <w:rFonts w:ascii="Arial" w:hAnsi="Arial" w:cs="Arial"/>
          <w:spacing w:val="1"/>
          <w:w w:val="99"/>
          <w:sz w:val="22"/>
          <w:szCs w:val="22"/>
        </w:rPr>
        <w:t>n</w:t>
      </w:r>
      <w:r w:rsidRPr="008F0C8B">
        <w:rPr>
          <w:rFonts w:ascii="Arial" w:hAnsi="Arial" w:cs="Arial"/>
          <w:w w:val="99"/>
          <w:sz w:val="22"/>
          <w:szCs w:val="22"/>
        </w:rPr>
        <w:t>e</w:t>
      </w:r>
      <w:r w:rsidRPr="008F0C8B">
        <w:rPr>
          <w:rFonts w:ascii="Arial" w:hAnsi="Arial" w:cs="Arial"/>
          <w:spacing w:val="2"/>
          <w:sz w:val="22"/>
          <w:szCs w:val="22"/>
        </w:rPr>
        <w:t xml:space="preserve"> </w:t>
      </w:r>
      <w:r w:rsidRPr="008F0C8B">
        <w:rPr>
          <w:rFonts w:ascii="Arial" w:hAnsi="Arial" w:cs="Arial"/>
          <w:spacing w:val="-2"/>
          <w:w w:val="99"/>
          <w:sz w:val="22"/>
          <w:szCs w:val="22"/>
        </w:rPr>
        <w:t>c</w:t>
      </w:r>
      <w:r w:rsidRPr="008F0C8B">
        <w:rPr>
          <w:rFonts w:ascii="Arial" w:hAnsi="Arial" w:cs="Arial"/>
          <w:spacing w:val="1"/>
          <w:w w:val="99"/>
          <w:sz w:val="22"/>
          <w:szCs w:val="22"/>
        </w:rPr>
        <w:t>e</w:t>
      </w:r>
      <w:r w:rsidRPr="008F0C8B">
        <w:rPr>
          <w:rFonts w:ascii="Arial" w:hAnsi="Arial" w:cs="Arial"/>
          <w:spacing w:val="-1"/>
          <w:w w:val="99"/>
          <w:sz w:val="22"/>
          <w:szCs w:val="22"/>
        </w:rPr>
        <w:t>r</w:t>
      </w:r>
      <w:r w:rsidRPr="008F0C8B">
        <w:rPr>
          <w:rFonts w:ascii="Arial" w:hAnsi="Arial" w:cs="Arial"/>
          <w:spacing w:val="1"/>
          <w:sz w:val="22"/>
          <w:szCs w:val="22"/>
        </w:rPr>
        <w:t>t</w:t>
      </w:r>
      <w:r w:rsidRPr="008F0C8B">
        <w:rPr>
          <w:rFonts w:ascii="Arial" w:hAnsi="Arial" w:cs="Arial"/>
          <w:spacing w:val="-3"/>
          <w:w w:val="99"/>
          <w:sz w:val="22"/>
          <w:szCs w:val="22"/>
        </w:rPr>
        <w:t>i</w:t>
      </w:r>
      <w:r w:rsidRPr="008F0C8B">
        <w:rPr>
          <w:rFonts w:ascii="Arial" w:hAnsi="Arial" w:cs="Arial"/>
          <w:spacing w:val="3"/>
          <w:sz w:val="22"/>
          <w:szCs w:val="22"/>
        </w:rPr>
        <w:t>f</w:t>
      </w:r>
      <w:r w:rsidRPr="008F0C8B">
        <w:rPr>
          <w:rFonts w:ascii="Arial" w:hAnsi="Arial" w:cs="Arial"/>
          <w:w w:val="99"/>
          <w:sz w:val="22"/>
          <w:szCs w:val="22"/>
        </w:rPr>
        <w:t>ic</w:t>
      </w:r>
      <w:r w:rsidRPr="008F0C8B">
        <w:rPr>
          <w:rFonts w:ascii="Arial" w:hAnsi="Arial" w:cs="Arial"/>
          <w:spacing w:val="1"/>
          <w:w w:val="99"/>
          <w:sz w:val="22"/>
          <w:szCs w:val="22"/>
        </w:rPr>
        <w:t>a</w:t>
      </w:r>
      <w:r w:rsidRPr="008F0C8B">
        <w:rPr>
          <w:rFonts w:ascii="Arial" w:hAnsi="Arial" w:cs="Arial"/>
          <w:spacing w:val="1"/>
          <w:sz w:val="22"/>
          <w:szCs w:val="22"/>
        </w:rPr>
        <w:t>t</w:t>
      </w:r>
      <w:r w:rsidRPr="008F0C8B">
        <w:rPr>
          <w:rFonts w:ascii="Arial" w:hAnsi="Arial" w:cs="Arial"/>
          <w:w w:val="99"/>
          <w:sz w:val="22"/>
          <w:szCs w:val="22"/>
        </w:rPr>
        <w:t>i</w:t>
      </w:r>
      <w:r w:rsidRPr="008F0C8B">
        <w:rPr>
          <w:rFonts w:ascii="Arial" w:hAnsi="Arial" w:cs="Arial"/>
          <w:spacing w:val="1"/>
          <w:w w:val="99"/>
          <w:sz w:val="22"/>
          <w:szCs w:val="22"/>
        </w:rPr>
        <w:t>o</w:t>
      </w:r>
      <w:r w:rsidRPr="008F0C8B">
        <w:rPr>
          <w:rFonts w:ascii="Arial" w:hAnsi="Arial" w:cs="Arial"/>
          <w:w w:val="99"/>
          <w:sz w:val="22"/>
          <w:szCs w:val="22"/>
        </w:rPr>
        <w:t>n</w:t>
      </w:r>
      <w:r w:rsidRPr="008F0C8B">
        <w:rPr>
          <w:rFonts w:ascii="Arial" w:hAnsi="Arial" w:cs="Arial"/>
          <w:spacing w:val="2"/>
          <w:sz w:val="22"/>
          <w:szCs w:val="22"/>
        </w:rPr>
        <w:t xml:space="preserve"> </w:t>
      </w:r>
      <w:r w:rsidRPr="008F0C8B">
        <w:rPr>
          <w:rFonts w:ascii="Arial" w:hAnsi="Arial" w:cs="Arial"/>
          <w:spacing w:val="-3"/>
          <w:w w:val="99"/>
          <w:sz w:val="22"/>
          <w:szCs w:val="22"/>
        </w:rPr>
        <w:t>i</w:t>
      </w:r>
      <w:r w:rsidRPr="008F0C8B">
        <w:rPr>
          <w:rFonts w:ascii="Arial" w:hAnsi="Arial" w:cs="Arial"/>
          <w:spacing w:val="1"/>
          <w:w w:val="99"/>
          <w:sz w:val="22"/>
          <w:szCs w:val="22"/>
        </w:rPr>
        <w:t>n</w:t>
      </w:r>
      <w:r w:rsidRPr="008F0C8B">
        <w:rPr>
          <w:rFonts w:ascii="Arial" w:hAnsi="Arial" w:cs="Arial"/>
          <w:spacing w:val="1"/>
          <w:sz w:val="22"/>
          <w:szCs w:val="22"/>
        </w:rPr>
        <w:t>t</w:t>
      </w:r>
      <w:r w:rsidRPr="008F0C8B">
        <w:rPr>
          <w:rFonts w:ascii="Arial" w:hAnsi="Arial" w:cs="Arial"/>
          <w:spacing w:val="1"/>
          <w:w w:val="99"/>
          <w:sz w:val="22"/>
          <w:szCs w:val="22"/>
        </w:rPr>
        <w:t>e</w:t>
      </w:r>
      <w:r w:rsidRPr="008F0C8B">
        <w:rPr>
          <w:rFonts w:ascii="Arial" w:hAnsi="Arial" w:cs="Arial"/>
          <w:spacing w:val="-1"/>
          <w:w w:val="99"/>
          <w:sz w:val="22"/>
          <w:szCs w:val="22"/>
        </w:rPr>
        <w:t>rm</w:t>
      </w:r>
      <w:r w:rsidRPr="008F0C8B">
        <w:rPr>
          <w:rFonts w:ascii="Arial" w:hAnsi="Arial" w:cs="Arial"/>
          <w:spacing w:val="1"/>
          <w:w w:val="99"/>
          <w:sz w:val="22"/>
          <w:szCs w:val="22"/>
        </w:rPr>
        <w:t>éd</w:t>
      </w:r>
      <w:r w:rsidRPr="008F0C8B">
        <w:rPr>
          <w:rFonts w:ascii="Arial" w:hAnsi="Arial" w:cs="Arial"/>
          <w:w w:val="99"/>
          <w:sz w:val="22"/>
          <w:szCs w:val="22"/>
        </w:rPr>
        <w:t>i</w:t>
      </w:r>
      <w:r w:rsidRPr="008F0C8B">
        <w:rPr>
          <w:rFonts w:ascii="Arial" w:hAnsi="Arial" w:cs="Arial"/>
          <w:spacing w:val="1"/>
          <w:w w:val="99"/>
          <w:sz w:val="22"/>
          <w:szCs w:val="22"/>
        </w:rPr>
        <w:t>a</w:t>
      </w:r>
      <w:r w:rsidRPr="008F0C8B">
        <w:rPr>
          <w:rFonts w:ascii="Arial" w:hAnsi="Arial" w:cs="Arial"/>
          <w:w w:val="99"/>
          <w:sz w:val="22"/>
          <w:szCs w:val="22"/>
        </w:rPr>
        <w:t>i</w:t>
      </w:r>
      <w:r w:rsidRPr="008F0C8B">
        <w:rPr>
          <w:rFonts w:ascii="Arial" w:hAnsi="Arial" w:cs="Arial"/>
          <w:spacing w:val="-1"/>
          <w:w w:val="99"/>
          <w:sz w:val="22"/>
          <w:szCs w:val="22"/>
        </w:rPr>
        <w:t>r</w:t>
      </w:r>
      <w:r w:rsidRPr="008F0C8B">
        <w:rPr>
          <w:rFonts w:ascii="Arial" w:hAnsi="Arial" w:cs="Arial"/>
          <w:w w:val="99"/>
          <w:sz w:val="22"/>
          <w:szCs w:val="22"/>
        </w:rPr>
        <w:t>e</w:t>
      </w:r>
      <w:r w:rsidRPr="008F0C8B">
        <w:rPr>
          <w:rFonts w:ascii="Arial" w:hAnsi="Arial" w:cs="Arial"/>
          <w:sz w:val="22"/>
          <w:szCs w:val="22"/>
        </w:rPr>
        <w:t xml:space="preserve"> </w:t>
      </w:r>
      <w:r w:rsidRPr="008F0C8B">
        <w:rPr>
          <w:rFonts w:ascii="Arial" w:hAnsi="Arial" w:cs="Arial"/>
          <w:spacing w:val="1"/>
          <w:w w:val="99"/>
          <w:sz w:val="22"/>
          <w:szCs w:val="22"/>
        </w:rPr>
        <w:t>d</w:t>
      </w:r>
      <w:r w:rsidRPr="008F0C8B">
        <w:rPr>
          <w:rFonts w:ascii="Arial" w:hAnsi="Arial" w:cs="Arial"/>
          <w:w w:val="99"/>
          <w:sz w:val="22"/>
          <w:szCs w:val="22"/>
        </w:rPr>
        <w:t>e</w:t>
      </w:r>
      <w:r w:rsidRPr="008F0C8B">
        <w:rPr>
          <w:rFonts w:ascii="Arial" w:hAnsi="Arial" w:cs="Arial"/>
          <w:sz w:val="22"/>
          <w:szCs w:val="22"/>
        </w:rPr>
        <w:t xml:space="preserve"> </w:t>
      </w:r>
      <w:r w:rsidRPr="008F0C8B">
        <w:rPr>
          <w:rFonts w:ascii="Arial" w:hAnsi="Arial" w:cs="Arial"/>
          <w:spacing w:val="1"/>
          <w:w w:val="99"/>
          <w:sz w:val="22"/>
          <w:szCs w:val="22"/>
        </w:rPr>
        <w:t>n</w:t>
      </w:r>
      <w:r w:rsidRPr="008F0C8B">
        <w:rPr>
          <w:rFonts w:ascii="Arial" w:hAnsi="Arial" w:cs="Arial"/>
          <w:w w:val="99"/>
          <w:sz w:val="22"/>
          <w:szCs w:val="22"/>
        </w:rPr>
        <w:t>i</w:t>
      </w:r>
      <w:r w:rsidRPr="008F0C8B">
        <w:rPr>
          <w:rFonts w:ascii="Arial" w:hAnsi="Arial" w:cs="Arial"/>
          <w:spacing w:val="-2"/>
          <w:w w:val="99"/>
          <w:sz w:val="22"/>
          <w:szCs w:val="22"/>
        </w:rPr>
        <w:t>v</w:t>
      </w:r>
      <w:r w:rsidRPr="008F0C8B">
        <w:rPr>
          <w:rFonts w:ascii="Arial" w:hAnsi="Arial" w:cs="Arial"/>
          <w:spacing w:val="1"/>
          <w:w w:val="99"/>
          <w:sz w:val="22"/>
          <w:szCs w:val="22"/>
        </w:rPr>
        <w:t>ea</w:t>
      </w:r>
      <w:r w:rsidRPr="008F0C8B">
        <w:rPr>
          <w:rFonts w:ascii="Arial" w:hAnsi="Arial" w:cs="Arial"/>
          <w:w w:val="99"/>
          <w:sz w:val="22"/>
          <w:szCs w:val="22"/>
        </w:rPr>
        <w:t>u</w:t>
      </w:r>
      <w:r w:rsidRPr="008F0C8B">
        <w:rPr>
          <w:rFonts w:ascii="Arial" w:hAnsi="Arial" w:cs="Arial"/>
          <w:spacing w:val="2"/>
          <w:sz w:val="22"/>
          <w:szCs w:val="22"/>
        </w:rPr>
        <w:t xml:space="preserve"> </w:t>
      </w:r>
      <w:r w:rsidRPr="008F0C8B">
        <w:rPr>
          <w:rFonts w:ascii="Arial" w:hAnsi="Arial" w:cs="Arial"/>
          <w:spacing w:val="1"/>
          <w:sz w:val="22"/>
          <w:szCs w:val="22"/>
        </w:rPr>
        <w:t>V</w:t>
      </w:r>
      <w:r w:rsidRPr="008F0C8B">
        <w:rPr>
          <w:rFonts w:ascii="Arial" w:hAnsi="Arial" w:cs="Arial"/>
          <w:sz w:val="22"/>
          <w:szCs w:val="22"/>
        </w:rPr>
        <w:t>.</w:t>
      </w:r>
      <w:r w:rsidRPr="008F0C8B">
        <w:rPr>
          <w:rFonts w:ascii="Arial" w:hAnsi="Arial" w:cs="Arial"/>
          <w:spacing w:val="-1"/>
          <w:sz w:val="22"/>
          <w:szCs w:val="22"/>
        </w:rPr>
        <w:t xml:space="preserve"> </w:t>
      </w:r>
      <w:r w:rsidRPr="008F0C8B">
        <w:rPr>
          <w:rFonts w:ascii="Arial" w:hAnsi="Arial" w:cs="Arial"/>
          <w:spacing w:val="1"/>
          <w:sz w:val="22"/>
          <w:szCs w:val="22"/>
        </w:rPr>
        <w:t>P</w:t>
      </w:r>
      <w:r w:rsidRPr="008F0C8B">
        <w:rPr>
          <w:rFonts w:ascii="Arial" w:hAnsi="Arial" w:cs="Arial"/>
          <w:spacing w:val="1"/>
          <w:w w:val="99"/>
          <w:sz w:val="22"/>
          <w:szCs w:val="22"/>
        </w:rPr>
        <w:t>ou</w:t>
      </w:r>
      <w:r w:rsidRPr="008F0C8B">
        <w:rPr>
          <w:rFonts w:ascii="Arial" w:hAnsi="Arial" w:cs="Arial"/>
          <w:w w:val="99"/>
          <w:sz w:val="22"/>
          <w:szCs w:val="22"/>
        </w:rPr>
        <w:t>r</w:t>
      </w:r>
      <w:r w:rsidRPr="008F0C8B">
        <w:rPr>
          <w:rFonts w:ascii="Arial" w:hAnsi="Arial" w:cs="Arial"/>
          <w:sz w:val="22"/>
          <w:szCs w:val="22"/>
        </w:rPr>
        <w:t xml:space="preserve"> </w:t>
      </w:r>
      <w:r w:rsidRPr="008F0C8B">
        <w:rPr>
          <w:rFonts w:ascii="Arial" w:hAnsi="Arial" w:cs="Arial"/>
          <w:w w:val="99"/>
          <w:sz w:val="22"/>
          <w:szCs w:val="22"/>
        </w:rPr>
        <w:t>l</w:t>
      </w:r>
      <w:r w:rsidR="007C6D20" w:rsidRPr="008F0C8B">
        <w:rPr>
          <w:rFonts w:ascii="Arial" w:hAnsi="Arial" w:cs="Arial"/>
          <w:w w:val="99"/>
          <w:sz w:val="22"/>
          <w:szCs w:val="22"/>
        </w:rPr>
        <w:t>e BCP Hygiène Propreté Stérilisation</w:t>
      </w:r>
      <w:r w:rsidRPr="008F0C8B">
        <w:rPr>
          <w:rFonts w:ascii="Arial" w:hAnsi="Arial" w:cs="Arial"/>
          <w:sz w:val="22"/>
          <w:szCs w:val="22"/>
        </w:rPr>
        <w:t>,</w:t>
      </w:r>
      <w:r w:rsidRPr="008F0C8B">
        <w:rPr>
          <w:rFonts w:ascii="Arial" w:hAnsi="Arial" w:cs="Arial"/>
          <w:spacing w:val="1"/>
          <w:sz w:val="22"/>
          <w:szCs w:val="22"/>
        </w:rPr>
        <w:t xml:space="preserve"> </w:t>
      </w:r>
      <w:r w:rsidRPr="008F0C8B">
        <w:rPr>
          <w:rFonts w:ascii="Arial" w:hAnsi="Arial" w:cs="Arial"/>
          <w:w w:val="99"/>
          <w:sz w:val="22"/>
          <w:szCs w:val="22"/>
        </w:rPr>
        <w:t xml:space="preserve">le </w:t>
      </w:r>
      <w:r w:rsidRPr="008F0C8B">
        <w:rPr>
          <w:rFonts w:ascii="Arial" w:hAnsi="Arial" w:cs="Arial"/>
          <w:spacing w:val="1"/>
          <w:sz w:val="22"/>
          <w:szCs w:val="22"/>
        </w:rPr>
        <w:t>BE</w:t>
      </w:r>
      <w:r w:rsidRPr="008F0C8B">
        <w:rPr>
          <w:rFonts w:ascii="Arial" w:hAnsi="Arial" w:cs="Arial"/>
          <w:sz w:val="22"/>
          <w:szCs w:val="22"/>
        </w:rPr>
        <w:t>P</w:t>
      </w:r>
      <w:r w:rsidRPr="008F0C8B">
        <w:rPr>
          <w:rFonts w:ascii="Arial" w:hAnsi="Arial" w:cs="Arial"/>
          <w:spacing w:val="2"/>
          <w:sz w:val="22"/>
          <w:szCs w:val="22"/>
        </w:rPr>
        <w:t xml:space="preserve"> </w:t>
      </w:r>
      <w:r w:rsidR="007C6D20" w:rsidRPr="008F0C8B">
        <w:rPr>
          <w:rFonts w:ascii="Arial" w:hAnsi="Arial" w:cs="Arial"/>
          <w:spacing w:val="2"/>
          <w:sz w:val="22"/>
          <w:szCs w:val="22"/>
        </w:rPr>
        <w:t xml:space="preserve">Hygiène Propreté </w:t>
      </w:r>
      <w:r w:rsidRPr="008F0C8B">
        <w:rPr>
          <w:rFonts w:ascii="Arial" w:hAnsi="Arial" w:cs="Arial"/>
          <w:spacing w:val="-1"/>
          <w:sz w:val="22"/>
          <w:szCs w:val="22"/>
        </w:rPr>
        <w:t xml:space="preserve"> </w:t>
      </w:r>
      <w:r w:rsidRPr="008F0C8B">
        <w:rPr>
          <w:rFonts w:ascii="Arial" w:hAnsi="Arial" w:cs="Arial"/>
          <w:w w:val="99"/>
          <w:sz w:val="22"/>
          <w:szCs w:val="22"/>
        </w:rPr>
        <w:t>a</w:t>
      </w:r>
      <w:r w:rsidRPr="008F0C8B">
        <w:rPr>
          <w:rFonts w:ascii="Arial" w:hAnsi="Arial" w:cs="Arial"/>
          <w:sz w:val="22"/>
          <w:szCs w:val="22"/>
        </w:rPr>
        <w:t xml:space="preserve"> </w:t>
      </w:r>
      <w:r w:rsidRPr="008F0C8B">
        <w:rPr>
          <w:rFonts w:ascii="Arial" w:hAnsi="Arial" w:cs="Arial"/>
          <w:spacing w:val="1"/>
          <w:w w:val="99"/>
          <w:sz w:val="22"/>
          <w:szCs w:val="22"/>
        </w:rPr>
        <w:t>é</w:t>
      </w:r>
      <w:r w:rsidRPr="008F0C8B">
        <w:rPr>
          <w:rFonts w:ascii="Arial" w:hAnsi="Arial" w:cs="Arial"/>
          <w:spacing w:val="-2"/>
          <w:sz w:val="22"/>
          <w:szCs w:val="22"/>
        </w:rPr>
        <w:t>t</w:t>
      </w:r>
      <w:r w:rsidRPr="008F0C8B">
        <w:rPr>
          <w:rFonts w:ascii="Arial" w:hAnsi="Arial" w:cs="Arial"/>
          <w:w w:val="99"/>
          <w:sz w:val="22"/>
          <w:szCs w:val="22"/>
        </w:rPr>
        <w:t>é</w:t>
      </w:r>
      <w:r w:rsidRPr="008F0C8B">
        <w:rPr>
          <w:rFonts w:ascii="Arial" w:hAnsi="Arial" w:cs="Arial"/>
          <w:spacing w:val="2"/>
          <w:sz w:val="22"/>
          <w:szCs w:val="22"/>
        </w:rPr>
        <w:t xml:space="preserve"> </w:t>
      </w:r>
      <w:r w:rsidRPr="008F0C8B">
        <w:rPr>
          <w:rFonts w:ascii="Arial" w:hAnsi="Arial" w:cs="Arial"/>
          <w:spacing w:val="-1"/>
          <w:w w:val="99"/>
          <w:sz w:val="22"/>
          <w:szCs w:val="22"/>
        </w:rPr>
        <w:t>r</w:t>
      </w:r>
      <w:r w:rsidRPr="008F0C8B">
        <w:rPr>
          <w:rFonts w:ascii="Arial" w:hAnsi="Arial" w:cs="Arial"/>
          <w:spacing w:val="1"/>
          <w:w w:val="99"/>
          <w:sz w:val="22"/>
          <w:szCs w:val="22"/>
        </w:rPr>
        <w:t>e</w:t>
      </w:r>
      <w:r w:rsidRPr="008F0C8B">
        <w:rPr>
          <w:rFonts w:ascii="Arial" w:hAnsi="Arial" w:cs="Arial"/>
          <w:spacing w:val="1"/>
          <w:sz w:val="22"/>
          <w:szCs w:val="22"/>
        </w:rPr>
        <w:t>t</w:t>
      </w:r>
      <w:r w:rsidRPr="008F0C8B">
        <w:rPr>
          <w:rFonts w:ascii="Arial" w:hAnsi="Arial" w:cs="Arial"/>
          <w:spacing w:val="-1"/>
          <w:w w:val="99"/>
          <w:sz w:val="22"/>
          <w:szCs w:val="22"/>
        </w:rPr>
        <w:t>e</w:t>
      </w:r>
      <w:r w:rsidRPr="008F0C8B">
        <w:rPr>
          <w:rFonts w:ascii="Arial" w:hAnsi="Arial" w:cs="Arial"/>
          <w:spacing w:val="1"/>
          <w:w w:val="99"/>
          <w:sz w:val="22"/>
          <w:szCs w:val="22"/>
        </w:rPr>
        <w:t>n</w:t>
      </w:r>
      <w:r w:rsidRPr="008F0C8B">
        <w:rPr>
          <w:rFonts w:ascii="Arial" w:hAnsi="Arial" w:cs="Arial"/>
          <w:w w:val="99"/>
          <w:sz w:val="22"/>
          <w:szCs w:val="22"/>
        </w:rPr>
        <w:t>u</w:t>
      </w:r>
      <w:r w:rsidRPr="008F0C8B">
        <w:rPr>
          <w:rFonts w:ascii="Arial" w:hAnsi="Arial" w:cs="Arial"/>
          <w:spacing w:val="2"/>
          <w:sz w:val="22"/>
          <w:szCs w:val="22"/>
        </w:rPr>
        <w:t xml:space="preserve"> </w:t>
      </w:r>
      <w:r w:rsidRPr="008F0C8B">
        <w:rPr>
          <w:rFonts w:ascii="Arial" w:hAnsi="Arial" w:cs="Arial"/>
          <w:spacing w:val="-2"/>
          <w:w w:val="99"/>
          <w:sz w:val="22"/>
          <w:szCs w:val="22"/>
        </w:rPr>
        <w:t>c</w:t>
      </w:r>
      <w:r w:rsidRPr="008F0C8B">
        <w:rPr>
          <w:rFonts w:ascii="Arial" w:hAnsi="Arial" w:cs="Arial"/>
          <w:spacing w:val="1"/>
          <w:w w:val="99"/>
          <w:sz w:val="22"/>
          <w:szCs w:val="22"/>
        </w:rPr>
        <w:t>o</w:t>
      </w:r>
      <w:r w:rsidRPr="008F0C8B">
        <w:rPr>
          <w:rFonts w:ascii="Arial" w:hAnsi="Arial" w:cs="Arial"/>
          <w:spacing w:val="-1"/>
          <w:w w:val="99"/>
          <w:sz w:val="22"/>
          <w:szCs w:val="22"/>
        </w:rPr>
        <w:t>m</w:t>
      </w:r>
      <w:r w:rsidRPr="008F0C8B">
        <w:rPr>
          <w:rFonts w:ascii="Arial" w:hAnsi="Arial" w:cs="Arial"/>
          <w:spacing w:val="2"/>
          <w:w w:val="99"/>
          <w:sz w:val="22"/>
          <w:szCs w:val="22"/>
        </w:rPr>
        <w:t>m</w:t>
      </w:r>
      <w:r w:rsidRPr="008F0C8B">
        <w:rPr>
          <w:rFonts w:ascii="Arial" w:hAnsi="Arial" w:cs="Arial"/>
          <w:w w:val="99"/>
          <w:sz w:val="22"/>
          <w:szCs w:val="22"/>
        </w:rPr>
        <w:t>e</w:t>
      </w:r>
      <w:r w:rsidRPr="008F0C8B">
        <w:rPr>
          <w:rFonts w:ascii="Arial" w:hAnsi="Arial" w:cs="Arial"/>
          <w:sz w:val="22"/>
          <w:szCs w:val="22"/>
        </w:rPr>
        <w:t xml:space="preserve"> diplôme</w:t>
      </w:r>
      <w:r w:rsidRPr="008F0C8B">
        <w:rPr>
          <w:rFonts w:ascii="Arial" w:hAnsi="Arial" w:cs="Arial"/>
          <w:w w:val="99"/>
          <w:sz w:val="22"/>
          <w:szCs w:val="22"/>
        </w:rPr>
        <w:t xml:space="preserve"> i</w:t>
      </w:r>
      <w:r w:rsidRPr="008F0C8B">
        <w:rPr>
          <w:rFonts w:ascii="Arial" w:hAnsi="Arial" w:cs="Arial"/>
          <w:spacing w:val="1"/>
          <w:w w:val="99"/>
          <w:sz w:val="22"/>
          <w:szCs w:val="22"/>
        </w:rPr>
        <w:t>n</w:t>
      </w:r>
      <w:r w:rsidRPr="008F0C8B">
        <w:rPr>
          <w:rFonts w:ascii="Arial" w:hAnsi="Arial" w:cs="Arial"/>
          <w:spacing w:val="1"/>
          <w:sz w:val="22"/>
          <w:szCs w:val="22"/>
        </w:rPr>
        <w:t>t</w:t>
      </w:r>
      <w:r w:rsidRPr="008F0C8B">
        <w:rPr>
          <w:rFonts w:ascii="Arial" w:hAnsi="Arial" w:cs="Arial"/>
          <w:spacing w:val="1"/>
          <w:w w:val="99"/>
          <w:sz w:val="22"/>
          <w:szCs w:val="22"/>
        </w:rPr>
        <w:t>e</w:t>
      </w:r>
      <w:r w:rsidRPr="008F0C8B">
        <w:rPr>
          <w:rFonts w:ascii="Arial" w:hAnsi="Arial" w:cs="Arial"/>
          <w:spacing w:val="-1"/>
          <w:w w:val="99"/>
          <w:sz w:val="22"/>
          <w:szCs w:val="22"/>
        </w:rPr>
        <w:t>rm</w:t>
      </w:r>
      <w:r w:rsidRPr="008F0C8B">
        <w:rPr>
          <w:rFonts w:ascii="Arial" w:hAnsi="Arial" w:cs="Arial"/>
          <w:spacing w:val="1"/>
          <w:w w:val="99"/>
          <w:sz w:val="22"/>
          <w:szCs w:val="22"/>
        </w:rPr>
        <w:t>éd</w:t>
      </w:r>
      <w:r w:rsidRPr="008F0C8B">
        <w:rPr>
          <w:rFonts w:ascii="Arial" w:hAnsi="Arial" w:cs="Arial"/>
          <w:w w:val="99"/>
          <w:sz w:val="22"/>
          <w:szCs w:val="22"/>
        </w:rPr>
        <w:t>i</w:t>
      </w:r>
      <w:r w:rsidRPr="008F0C8B">
        <w:rPr>
          <w:rFonts w:ascii="Arial" w:hAnsi="Arial" w:cs="Arial"/>
          <w:spacing w:val="1"/>
          <w:w w:val="99"/>
          <w:sz w:val="22"/>
          <w:szCs w:val="22"/>
        </w:rPr>
        <w:t>a</w:t>
      </w:r>
      <w:r w:rsidRPr="008F0C8B">
        <w:rPr>
          <w:rFonts w:ascii="Arial" w:hAnsi="Arial" w:cs="Arial"/>
          <w:w w:val="99"/>
          <w:sz w:val="22"/>
          <w:szCs w:val="22"/>
        </w:rPr>
        <w:t>i</w:t>
      </w:r>
      <w:r w:rsidRPr="008F0C8B">
        <w:rPr>
          <w:rFonts w:ascii="Arial" w:hAnsi="Arial" w:cs="Arial"/>
          <w:spacing w:val="-1"/>
          <w:w w:val="99"/>
          <w:sz w:val="22"/>
          <w:szCs w:val="22"/>
        </w:rPr>
        <w:t>r</w:t>
      </w:r>
      <w:r w:rsidRPr="008F0C8B">
        <w:rPr>
          <w:rFonts w:ascii="Arial" w:hAnsi="Arial" w:cs="Arial"/>
          <w:spacing w:val="1"/>
          <w:w w:val="99"/>
          <w:sz w:val="22"/>
          <w:szCs w:val="22"/>
        </w:rPr>
        <w:t>e</w:t>
      </w:r>
      <w:r w:rsidRPr="008F0C8B">
        <w:rPr>
          <w:rFonts w:ascii="Arial" w:hAnsi="Arial" w:cs="Arial"/>
          <w:sz w:val="22"/>
          <w:szCs w:val="22"/>
        </w:rPr>
        <w:t>.</w:t>
      </w:r>
    </w:p>
    <w:p w:rsidR="00231688" w:rsidRPr="008F0C8B" w:rsidRDefault="00231688" w:rsidP="00231688">
      <w:pPr>
        <w:pStyle w:val="En-tte"/>
        <w:tabs>
          <w:tab w:val="clear" w:pos="4536"/>
          <w:tab w:val="clear" w:pos="9072"/>
        </w:tabs>
        <w:jc w:val="both"/>
        <w:rPr>
          <w:rFonts w:ascii="Arial" w:hAnsi="Arial" w:cs="Arial"/>
          <w:sz w:val="22"/>
          <w:szCs w:val="22"/>
        </w:rPr>
      </w:pPr>
    </w:p>
    <w:p w:rsidR="00231688" w:rsidRDefault="001F577F" w:rsidP="00231688">
      <w:pPr>
        <w:pStyle w:val="En-tte"/>
        <w:tabs>
          <w:tab w:val="clear" w:pos="4536"/>
          <w:tab w:val="clear" w:pos="9072"/>
        </w:tabs>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2057400</wp:posOffset>
                </wp:positionH>
                <wp:positionV relativeFrom="paragraph">
                  <wp:posOffset>49530</wp:posOffset>
                </wp:positionV>
                <wp:extent cx="1752600" cy="876300"/>
                <wp:effectExtent l="9525" t="11430" r="9525" b="762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0550CC" w:rsidRDefault="000550CC" w:rsidP="00231688">
                            <w:pPr>
                              <w:jc w:val="center"/>
                              <w:rPr>
                                <w:rFonts w:ascii="Arial" w:hAnsi="Arial" w:cs="Arial"/>
                                <w:b/>
                                <w:bCs/>
                                <w:sz w:val="28"/>
                              </w:rPr>
                            </w:pPr>
                          </w:p>
                          <w:p w:rsidR="000550CC" w:rsidRPr="007C6D20" w:rsidRDefault="000550CC" w:rsidP="00231688">
                            <w:pPr>
                              <w:jc w:val="center"/>
                              <w:rPr>
                                <w:rFonts w:ascii="Arial" w:hAnsi="Arial" w:cs="Arial"/>
                                <w:b/>
                                <w:bCs/>
                                <w:color w:val="FF6699"/>
                                <w:sz w:val="22"/>
                              </w:rPr>
                            </w:pPr>
                            <w:r w:rsidRPr="007C6D20">
                              <w:rPr>
                                <w:rFonts w:ascii="Arial" w:hAnsi="Arial" w:cs="Arial"/>
                                <w:b/>
                                <w:bCs/>
                                <w:color w:val="FF6699"/>
                                <w:sz w:val="22"/>
                              </w:rPr>
                              <w:t>BTS Métiers de services à l’environnement</w:t>
                            </w:r>
                          </w:p>
                          <w:p w:rsidR="000550CC" w:rsidRDefault="000550CC" w:rsidP="00231688">
                            <w:pP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162pt;margin-top:3.9pt;width:138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" filled="f" fillcolor="#cfc">
                <v:textbox>
                  <w:txbxContent>
                    <w:p w:rsidR="000550CC" w:rsidRDefault="000550CC" w:rsidP="00231688">
                      <w:pPr>
                        <w:jc w:val="center"/>
                        <w:rPr>
                          <w:rFonts w:ascii="Arial" w:hAnsi="Arial" w:cs="Arial"/>
                          <w:b/>
                          <w:bCs/>
                          <w:sz w:val="28"/>
                        </w:rPr>
                      </w:pPr>
                    </w:p>
                    <w:p w:rsidR="000550CC" w:rsidRPr="007C6D20" w:rsidRDefault="000550CC" w:rsidP="00231688">
                      <w:pPr>
                        <w:jc w:val="center"/>
                        <w:rPr>
                          <w:rFonts w:ascii="Arial" w:hAnsi="Arial" w:cs="Arial"/>
                          <w:b/>
                          <w:bCs/>
                          <w:color w:val="FF6699"/>
                          <w:sz w:val="22"/>
                        </w:rPr>
                      </w:pPr>
                      <w:r w:rsidRPr="007C6D20">
                        <w:rPr>
                          <w:rFonts w:ascii="Arial" w:hAnsi="Arial" w:cs="Arial"/>
                          <w:b/>
                          <w:bCs/>
                          <w:color w:val="FF6699"/>
                          <w:sz w:val="22"/>
                        </w:rPr>
                        <w:t>BTS Métiers de services à l’environnement</w:t>
                      </w:r>
                    </w:p>
                    <w:p w:rsidR="000550CC" w:rsidRDefault="000550CC" w:rsidP="00231688">
                      <w:pPr>
                        <w:rPr>
                          <w:rFonts w:ascii="Arial" w:hAnsi="Arial" w:cs="Arial"/>
                          <w:b/>
                          <w:bCs/>
                          <w:sz w:val="22"/>
                        </w:rPr>
                      </w:pPr>
                    </w:p>
                  </w:txbxContent>
                </v:textbox>
              </v:shape>
            </w:pict>
          </mc:Fallback>
        </mc:AlternateContent>
      </w:r>
    </w:p>
    <w:p w:rsidR="00231688" w:rsidRDefault="00231688" w:rsidP="00231688">
      <w:pPr>
        <w:pStyle w:val="En-tte"/>
        <w:tabs>
          <w:tab w:val="clear" w:pos="4536"/>
          <w:tab w:val="clear" w:pos="9072"/>
        </w:tabs>
        <w:jc w:val="both"/>
        <w:rPr>
          <w:rFonts w:ascii="Arial" w:hAnsi="Arial" w:cs="Arial"/>
        </w:rPr>
      </w:pPr>
    </w:p>
    <w:p w:rsidR="00231688" w:rsidRDefault="00231688" w:rsidP="00231688">
      <w:pPr>
        <w:pStyle w:val="En-tte"/>
        <w:tabs>
          <w:tab w:val="clear" w:pos="4536"/>
          <w:tab w:val="clear" w:pos="9072"/>
        </w:tabs>
        <w:jc w:val="both"/>
        <w:rPr>
          <w:rFonts w:ascii="Arial" w:hAnsi="Arial" w:cs="Arial"/>
        </w:rPr>
      </w:pPr>
    </w:p>
    <w:p w:rsidR="00231688" w:rsidRDefault="00231688" w:rsidP="00231688">
      <w:pPr>
        <w:pStyle w:val="En-tte"/>
        <w:tabs>
          <w:tab w:val="clear" w:pos="4536"/>
          <w:tab w:val="clear" w:pos="9072"/>
        </w:tabs>
        <w:jc w:val="both"/>
        <w:rPr>
          <w:rFonts w:ascii="Arial" w:hAnsi="Arial" w:cs="Arial"/>
        </w:rPr>
      </w:pPr>
    </w:p>
    <w:p w:rsidR="00231688" w:rsidRDefault="00231688" w:rsidP="00231688">
      <w:pPr>
        <w:pStyle w:val="En-tte"/>
        <w:tabs>
          <w:tab w:val="clear" w:pos="4536"/>
          <w:tab w:val="clear" w:pos="9072"/>
        </w:tabs>
        <w:jc w:val="both"/>
        <w:rPr>
          <w:rFonts w:ascii="Arial" w:hAnsi="Arial" w:cs="Arial"/>
        </w:rPr>
      </w:pPr>
    </w:p>
    <w:p w:rsidR="00231688" w:rsidRDefault="00231688" w:rsidP="00231688">
      <w:pPr>
        <w:pStyle w:val="En-tte"/>
        <w:tabs>
          <w:tab w:val="clear" w:pos="4536"/>
          <w:tab w:val="clear" w:pos="9072"/>
        </w:tabs>
        <w:jc w:val="both"/>
        <w:rPr>
          <w:rFonts w:ascii="Arial" w:hAnsi="Arial" w:cs="Arial"/>
        </w:rPr>
      </w:pPr>
    </w:p>
    <w:p w:rsidR="00231688" w:rsidRDefault="001F577F" w:rsidP="00231688">
      <w:pPr>
        <w:pStyle w:val="En-tte"/>
        <w:tabs>
          <w:tab w:val="clear" w:pos="4536"/>
          <w:tab w:val="clear" w:pos="9072"/>
        </w:tabs>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2971800</wp:posOffset>
                </wp:positionH>
                <wp:positionV relativeFrom="paragraph">
                  <wp:posOffset>49530</wp:posOffset>
                </wp:positionV>
                <wp:extent cx="0" cy="552450"/>
                <wp:effectExtent l="66675" t="20955" r="66675" b="17145"/>
                <wp:wrapNone/>
                <wp:docPr id="2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245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106A9" id="Line 1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9pt" to="234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" strokeweight="1.75pt">
                <v:stroke endarrow="block"/>
              </v:line>
            </w:pict>
          </mc:Fallback>
        </mc:AlternateContent>
      </w:r>
    </w:p>
    <w:p w:rsidR="00231688" w:rsidRDefault="00231688" w:rsidP="00231688">
      <w:pPr>
        <w:pStyle w:val="En-tte"/>
        <w:tabs>
          <w:tab w:val="clear" w:pos="4536"/>
          <w:tab w:val="clear" w:pos="9072"/>
        </w:tabs>
        <w:jc w:val="both"/>
        <w:rPr>
          <w:rFonts w:ascii="Arial" w:hAnsi="Arial" w:cs="Arial"/>
        </w:rPr>
      </w:pPr>
    </w:p>
    <w:p w:rsidR="00231688" w:rsidRDefault="00231688" w:rsidP="00231688">
      <w:pPr>
        <w:pStyle w:val="En-tte"/>
        <w:tabs>
          <w:tab w:val="clear" w:pos="4536"/>
          <w:tab w:val="clear" w:pos="9072"/>
        </w:tabs>
        <w:jc w:val="both"/>
        <w:rPr>
          <w:rFonts w:ascii="Arial" w:hAnsi="Arial" w:cs="Arial"/>
        </w:rPr>
      </w:pPr>
    </w:p>
    <w:p w:rsidR="00231688" w:rsidRPr="00E21568" w:rsidRDefault="00231688" w:rsidP="00231688">
      <w:pPr>
        <w:pStyle w:val="En-tte"/>
        <w:tabs>
          <w:tab w:val="clear" w:pos="4536"/>
          <w:tab w:val="clear" w:pos="9072"/>
        </w:tabs>
        <w:jc w:val="both"/>
        <w:rPr>
          <w:rFonts w:ascii="Arial" w:hAnsi="Arial" w:cs="Arial"/>
        </w:rPr>
      </w:pPr>
    </w:p>
    <w:p w:rsidR="00231688" w:rsidRDefault="001F577F" w:rsidP="00231688">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2133600</wp:posOffset>
                </wp:positionH>
                <wp:positionV relativeFrom="paragraph">
                  <wp:posOffset>17780</wp:posOffset>
                </wp:positionV>
                <wp:extent cx="1752600" cy="876300"/>
                <wp:effectExtent l="9525" t="8255" r="9525" b="10795"/>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76300"/>
                        </a:xfrm>
                        <a:prstGeom prst="rect">
                          <a:avLst/>
                        </a:prstGeom>
                        <a:solidFill>
                          <a:srgbClr val="CCFFCC"/>
                        </a:solidFill>
                        <a:ln w="9525">
                          <a:solidFill>
                            <a:srgbClr val="000000"/>
                          </a:solidFill>
                          <a:miter lim="800000"/>
                          <a:headEnd/>
                          <a:tailEnd/>
                        </a:ln>
                      </wps:spPr>
                      <wps:txbx>
                        <w:txbxContent>
                          <w:p w:rsidR="000550CC" w:rsidRDefault="000550CC" w:rsidP="00231688">
                            <w:pPr>
                              <w:jc w:val="center"/>
                              <w:rPr>
                                <w:rFonts w:ascii="Arial" w:hAnsi="Arial" w:cs="Arial"/>
                                <w:b/>
                                <w:bCs/>
                                <w:sz w:val="22"/>
                              </w:rPr>
                            </w:pPr>
                            <w:r w:rsidRPr="00576A09">
                              <w:rPr>
                                <w:rFonts w:ascii="Arial" w:hAnsi="Arial" w:cs="Arial"/>
                                <w:b/>
                                <w:bCs/>
                                <w:sz w:val="22"/>
                                <w:szCs w:val="22"/>
                              </w:rPr>
                              <w:t>Bacca</w:t>
                            </w:r>
                            <w:r w:rsidRPr="00576A09">
                              <w:rPr>
                                <w:rFonts w:ascii="Arial" w:hAnsi="Arial" w:cs="Arial"/>
                                <w:b/>
                                <w:bCs/>
                                <w:iCs/>
                                <w:sz w:val="22"/>
                                <w:szCs w:val="22"/>
                              </w:rPr>
                              <w:t>l</w:t>
                            </w:r>
                            <w:r w:rsidRPr="00576A09">
                              <w:rPr>
                                <w:rFonts w:ascii="Arial" w:hAnsi="Arial" w:cs="Arial"/>
                                <w:b/>
                                <w:bCs/>
                                <w:sz w:val="22"/>
                                <w:szCs w:val="22"/>
                              </w:rPr>
                              <w:t>auréat</w:t>
                            </w:r>
                            <w:r>
                              <w:rPr>
                                <w:rFonts w:ascii="Arial" w:hAnsi="Arial" w:cs="Arial"/>
                                <w:b/>
                                <w:bCs/>
                                <w:sz w:val="22"/>
                              </w:rPr>
                              <w:t xml:space="preserve"> professionne</w:t>
                            </w:r>
                            <w:r w:rsidRPr="00576A09">
                              <w:rPr>
                                <w:rFonts w:ascii="Arial" w:hAnsi="Arial" w:cs="Arial"/>
                                <w:b/>
                                <w:bCs/>
                                <w:iCs/>
                                <w:sz w:val="22"/>
                                <w:szCs w:val="22"/>
                              </w:rPr>
                              <w:t>l</w:t>
                            </w:r>
                          </w:p>
                          <w:p w:rsidR="000550CC" w:rsidRDefault="000550CC" w:rsidP="00231688">
                            <w:pPr>
                              <w:jc w:val="center"/>
                              <w:rPr>
                                <w:rFonts w:ascii="Arial" w:hAnsi="Arial" w:cs="Arial"/>
                                <w:b/>
                                <w:bCs/>
                                <w:sz w:val="22"/>
                              </w:rPr>
                            </w:pPr>
                            <w:r>
                              <w:rPr>
                                <w:rFonts w:ascii="Arial" w:hAnsi="Arial" w:cs="Arial"/>
                                <w:b/>
                                <w:bCs/>
                                <w:sz w:val="22"/>
                              </w:rPr>
                              <w:t>Hygiène Propreté Stérilisation</w:t>
                            </w:r>
                          </w:p>
                          <w:p w:rsidR="000550CC" w:rsidRDefault="000550CC" w:rsidP="00231688">
                            <w:pP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168pt;margin-top:1.4pt;width:138pt;height: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" fillcolor="#cfc">
                <v:textbox>
                  <w:txbxContent>
                    <w:p w:rsidR="000550CC" w:rsidRDefault="000550CC" w:rsidP="00231688">
                      <w:pPr>
                        <w:jc w:val="center"/>
                        <w:rPr>
                          <w:rFonts w:ascii="Arial" w:hAnsi="Arial" w:cs="Arial"/>
                          <w:b/>
                          <w:bCs/>
                          <w:sz w:val="22"/>
                        </w:rPr>
                      </w:pPr>
                      <w:r w:rsidRPr="00576A09">
                        <w:rPr>
                          <w:rFonts w:ascii="Arial" w:hAnsi="Arial" w:cs="Arial"/>
                          <w:b/>
                          <w:bCs/>
                          <w:sz w:val="22"/>
                          <w:szCs w:val="22"/>
                        </w:rPr>
                        <w:t>Bacca</w:t>
                      </w:r>
                      <w:r w:rsidRPr="00576A09">
                        <w:rPr>
                          <w:rFonts w:ascii="Arial" w:hAnsi="Arial" w:cs="Arial"/>
                          <w:b/>
                          <w:bCs/>
                          <w:iCs/>
                          <w:sz w:val="22"/>
                          <w:szCs w:val="22"/>
                        </w:rPr>
                        <w:t>l</w:t>
                      </w:r>
                      <w:r w:rsidRPr="00576A09">
                        <w:rPr>
                          <w:rFonts w:ascii="Arial" w:hAnsi="Arial" w:cs="Arial"/>
                          <w:b/>
                          <w:bCs/>
                          <w:sz w:val="22"/>
                          <w:szCs w:val="22"/>
                        </w:rPr>
                        <w:t>auréat</w:t>
                      </w:r>
                      <w:r>
                        <w:rPr>
                          <w:rFonts w:ascii="Arial" w:hAnsi="Arial" w:cs="Arial"/>
                          <w:b/>
                          <w:bCs/>
                          <w:sz w:val="22"/>
                        </w:rPr>
                        <w:t xml:space="preserve"> professionne</w:t>
                      </w:r>
                      <w:r w:rsidRPr="00576A09">
                        <w:rPr>
                          <w:rFonts w:ascii="Arial" w:hAnsi="Arial" w:cs="Arial"/>
                          <w:b/>
                          <w:bCs/>
                          <w:iCs/>
                          <w:sz w:val="22"/>
                          <w:szCs w:val="22"/>
                        </w:rPr>
                        <w:t>l</w:t>
                      </w:r>
                    </w:p>
                    <w:p w:rsidR="000550CC" w:rsidRDefault="000550CC" w:rsidP="00231688">
                      <w:pPr>
                        <w:jc w:val="center"/>
                        <w:rPr>
                          <w:rFonts w:ascii="Arial" w:hAnsi="Arial" w:cs="Arial"/>
                          <w:b/>
                          <w:bCs/>
                          <w:sz w:val="22"/>
                        </w:rPr>
                      </w:pPr>
                      <w:r>
                        <w:rPr>
                          <w:rFonts w:ascii="Arial" w:hAnsi="Arial" w:cs="Arial"/>
                          <w:b/>
                          <w:bCs/>
                          <w:sz w:val="22"/>
                        </w:rPr>
                        <w:t>Hygiène Propreté Stérilisation</w:t>
                      </w:r>
                    </w:p>
                    <w:p w:rsidR="000550CC" w:rsidRDefault="000550CC" w:rsidP="00231688">
                      <w:pPr>
                        <w:rPr>
                          <w:rFonts w:ascii="Arial" w:hAnsi="Arial" w:cs="Arial"/>
                          <w:b/>
                          <w:bCs/>
                          <w:sz w:val="22"/>
                        </w:rPr>
                      </w:pPr>
                    </w:p>
                  </w:txbxContent>
                </v:textbox>
              </v:shape>
            </w:pict>
          </mc:Fallback>
        </mc:AlternateContent>
      </w:r>
    </w:p>
    <w:p w:rsidR="00231688" w:rsidRDefault="00231688" w:rsidP="00231688">
      <w:pPr>
        <w:rPr>
          <w:rFonts w:ascii="Arial" w:hAnsi="Arial" w:cs="Arial"/>
        </w:rPr>
      </w:pPr>
    </w:p>
    <w:p w:rsidR="00231688" w:rsidRDefault="00231688" w:rsidP="00231688">
      <w:pPr>
        <w:pStyle w:val="Titre1"/>
      </w:pPr>
    </w:p>
    <w:p w:rsidR="00231688" w:rsidRDefault="001F577F" w:rsidP="00231688">
      <w:pPr>
        <w:pStyle w:val="Titre1"/>
      </w:pPr>
      <w:r>
        <w:rPr>
          <w:noProof/>
        </w:rPr>
        <mc:AlternateContent>
          <mc:Choice Requires="wps">
            <w:drawing>
              <wp:anchor distT="0" distB="0" distL="114300" distR="114300" simplePos="0" relativeHeight="251654144" behindDoc="0" locked="0" layoutInCell="1" allowOverlap="1">
                <wp:simplePos x="0" y="0"/>
                <wp:positionH relativeFrom="column">
                  <wp:posOffset>2133600</wp:posOffset>
                </wp:positionH>
                <wp:positionV relativeFrom="paragraph">
                  <wp:posOffset>315595</wp:posOffset>
                </wp:positionV>
                <wp:extent cx="1752600" cy="685800"/>
                <wp:effectExtent l="9525" t="10795" r="9525" b="825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0550CC" w:rsidRDefault="000550CC" w:rsidP="00231688">
                            <w:pPr>
                              <w:jc w:val="center"/>
                              <w:rPr>
                                <w:rFonts w:ascii="Arial" w:hAnsi="Arial" w:cs="Arial"/>
                                <w:b/>
                                <w:bCs/>
                                <w:sz w:val="28"/>
                              </w:rPr>
                            </w:pPr>
                          </w:p>
                          <w:p w:rsidR="000550CC" w:rsidRDefault="000550CC" w:rsidP="00231688">
                            <w:pPr>
                              <w:jc w:val="center"/>
                              <w:rPr>
                                <w:rFonts w:ascii="Arial" w:hAnsi="Arial" w:cs="Arial"/>
                                <w:b/>
                                <w:bCs/>
                                <w:sz w:val="22"/>
                              </w:rPr>
                            </w:pPr>
                            <w:r>
                              <w:rPr>
                                <w:rFonts w:ascii="Arial" w:hAnsi="Arial" w:cs="Arial"/>
                                <w:b/>
                                <w:bCs/>
                                <w:sz w:val="22"/>
                              </w:rPr>
                              <w:t>Terminale</w:t>
                            </w:r>
                          </w:p>
                          <w:p w:rsidR="000550CC" w:rsidRDefault="000550CC" w:rsidP="00231688">
                            <w:pPr>
                              <w:jc w:val="center"/>
                              <w:rPr>
                                <w:rFonts w:ascii="Arial" w:hAnsi="Arial" w:cs="Arial"/>
                                <w:b/>
                                <w:bCs/>
                                <w:sz w:val="22"/>
                              </w:rPr>
                            </w:pPr>
                            <w:r>
                              <w:rPr>
                                <w:rFonts w:ascii="Arial" w:hAnsi="Arial" w:cs="Arial"/>
                                <w:b/>
                                <w:bCs/>
                                <w:sz w:val="22"/>
                              </w:rPr>
                              <w:t>professionnelle</w:t>
                            </w:r>
                          </w:p>
                          <w:p w:rsidR="000550CC" w:rsidRDefault="000550CC" w:rsidP="00231688">
                            <w:pP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68pt;margin-top:24.85pt;width:138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">
                <v:textbox>
                  <w:txbxContent>
                    <w:p w:rsidR="000550CC" w:rsidRDefault="000550CC" w:rsidP="00231688">
                      <w:pPr>
                        <w:jc w:val="center"/>
                        <w:rPr>
                          <w:rFonts w:ascii="Arial" w:hAnsi="Arial" w:cs="Arial"/>
                          <w:b/>
                          <w:bCs/>
                          <w:sz w:val="28"/>
                        </w:rPr>
                      </w:pPr>
                    </w:p>
                    <w:p w:rsidR="000550CC" w:rsidRDefault="000550CC" w:rsidP="00231688">
                      <w:pPr>
                        <w:jc w:val="center"/>
                        <w:rPr>
                          <w:rFonts w:ascii="Arial" w:hAnsi="Arial" w:cs="Arial"/>
                          <w:b/>
                          <w:bCs/>
                          <w:sz w:val="22"/>
                        </w:rPr>
                      </w:pPr>
                      <w:r>
                        <w:rPr>
                          <w:rFonts w:ascii="Arial" w:hAnsi="Arial" w:cs="Arial"/>
                          <w:b/>
                          <w:bCs/>
                          <w:sz w:val="22"/>
                        </w:rPr>
                        <w:t>Terminale</w:t>
                      </w:r>
                    </w:p>
                    <w:p w:rsidR="000550CC" w:rsidRDefault="000550CC" w:rsidP="00231688">
                      <w:pPr>
                        <w:jc w:val="center"/>
                        <w:rPr>
                          <w:rFonts w:ascii="Arial" w:hAnsi="Arial" w:cs="Arial"/>
                          <w:b/>
                          <w:bCs/>
                          <w:sz w:val="22"/>
                        </w:rPr>
                      </w:pPr>
                      <w:r>
                        <w:rPr>
                          <w:rFonts w:ascii="Arial" w:hAnsi="Arial" w:cs="Arial"/>
                          <w:b/>
                          <w:bCs/>
                          <w:sz w:val="22"/>
                        </w:rPr>
                        <w:t>professionnelle</w:t>
                      </w:r>
                    </w:p>
                    <w:p w:rsidR="000550CC" w:rsidRDefault="000550CC" w:rsidP="00231688">
                      <w:pPr>
                        <w:rPr>
                          <w:rFonts w:ascii="Arial" w:hAnsi="Arial" w:cs="Arial"/>
                          <w:b/>
                          <w:bCs/>
                          <w:sz w:val="28"/>
                        </w:rPr>
                      </w:pPr>
                    </w:p>
                  </w:txbxContent>
                </v:textbox>
              </v:shape>
            </w:pict>
          </mc:Fallback>
        </mc:AlternateContent>
      </w:r>
    </w:p>
    <w:p w:rsidR="00231688" w:rsidRDefault="00231688" w:rsidP="00231688">
      <w:pPr>
        <w:pStyle w:val="En-tte"/>
        <w:tabs>
          <w:tab w:val="clear" w:pos="4536"/>
          <w:tab w:val="clear" w:pos="9072"/>
        </w:tabs>
      </w:pPr>
    </w:p>
    <w:p w:rsidR="00231688" w:rsidRDefault="00231688" w:rsidP="00231688">
      <w:pPr>
        <w:pStyle w:val="En-tte"/>
        <w:tabs>
          <w:tab w:val="clear" w:pos="4536"/>
          <w:tab w:val="clear" w:pos="9072"/>
        </w:tabs>
      </w:pPr>
    </w:p>
    <w:p w:rsidR="00231688" w:rsidRDefault="001F577F" w:rsidP="00231688">
      <w:pPr>
        <w:pStyle w:val="Titre1"/>
      </w:pPr>
      <w:r>
        <w:rPr>
          <w:rFonts w:ascii="Arial" w:hAnsi="Arial" w:cs="Arial"/>
          <w:noProof/>
        </w:rPr>
        <mc:AlternateContent>
          <mc:Choice Requires="wps">
            <w:drawing>
              <wp:anchor distT="0" distB="0" distL="114300" distR="114300" simplePos="0" relativeHeight="251651072" behindDoc="0" locked="0" layoutInCell="1" allowOverlap="1">
                <wp:simplePos x="0" y="0"/>
                <wp:positionH relativeFrom="column">
                  <wp:posOffset>4114800</wp:posOffset>
                </wp:positionH>
                <wp:positionV relativeFrom="paragraph">
                  <wp:posOffset>260350</wp:posOffset>
                </wp:positionV>
                <wp:extent cx="2171700" cy="786765"/>
                <wp:effectExtent l="9525" t="12700" r="9525" b="1016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6765"/>
                        </a:xfrm>
                        <a:prstGeom prst="rect">
                          <a:avLst/>
                        </a:prstGeom>
                        <a:solidFill>
                          <a:srgbClr val="FFFFFF"/>
                        </a:solidFill>
                        <a:ln w="9525">
                          <a:solidFill>
                            <a:srgbClr val="000000"/>
                          </a:solidFill>
                          <a:miter lim="800000"/>
                          <a:headEnd/>
                          <a:tailEnd/>
                        </a:ln>
                      </wps:spPr>
                      <wps:txbx>
                        <w:txbxContent>
                          <w:p w:rsidR="000550CC" w:rsidRDefault="000550CC" w:rsidP="00231688">
                            <w:pPr>
                              <w:jc w:val="center"/>
                              <w:rPr>
                                <w:rFonts w:ascii="Arial" w:hAnsi="Arial" w:cs="Arial"/>
                                <w:b/>
                                <w:bCs/>
                                <w:sz w:val="22"/>
                              </w:rPr>
                            </w:pPr>
                            <w:r>
                              <w:rPr>
                                <w:rFonts w:ascii="Arial" w:hAnsi="Arial" w:cs="Arial"/>
                                <w:b/>
                                <w:bCs/>
                                <w:sz w:val="22"/>
                              </w:rPr>
                              <w:t xml:space="preserve">Certification intermédiaire  </w:t>
                            </w:r>
                          </w:p>
                          <w:p w:rsidR="000550CC" w:rsidRPr="007C6D20" w:rsidRDefault="000550CC" w:rsidP="00231688">
                            <w:pPr>
                              <w:jc w:val="center"/>
                              <w:rPr>
                                <w:rFonts w:ascii="Arial" w:hAnsi="Arial" w:cs="Arial"/>
                                <w:b/>
                                <w:bCs/>
                                <w:color w:val="0070C0"/>
                                <w:sz w:val="22"/>
                              </w:rPr>
                            </w:pPr>
                            <w:r w:rsidRPr="007C6D20">
                              <w:rPr>
                                <w:rFonts w:ascii="Arial" w:hAnsi="Arial" w:cs="Arial"/>
                                <w:b/>
                                <w:bCs/>
                                <w:color w:val="0070C0"/>
                                <w:sz w:val="22"/>
                              </w:rPr>
                              <w:t>BEP Hygiène Propreté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24pt;margin-top:20.5pt;width:171pt;height:6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">
                <v:textbox>
                  <w:txbxContent>
                    <w:p w:rsidR="000550CC" w:rsidRDefault="000550CC" w:rsidP="00231688">
                      <w:pPr>
                        <w:jc w:val="center"/>
                        <w:rPr>
                          <w:rFonts w:ascii="Arial" w:hAnsi="Arial" w:cs="Arial"/>
                          <w:b/>
                          <w:bCs/>
                          <w:sz w:val="22"/>
                        </w:rPr>
                      </w:pPr>
                      <w:r>
                        <w:rPr>
                          <w:rFonts w:ascii="Arial" w:hAnsi="Arial" w:cs="Arial"/>
                          <w:b/>
                          <w:bCs/>
                          <w:sz w:val="22"/>
                        </w:rPr>
                        <w:t xml:space="preserve">Certification intermédiaire  </w:t>
                      </w:r>
                    </w:p>
                    <w:p w:rsidR="000550CC" w:rsidRPr="007C6D20" w:rsidRDefault="000550CC" w:rsidP="00231688">
                      <w:pPr>
                        <w:jc w:val="center"/>
                        <w:rPr>
                          <w:rFonts w:ascii="Arial" w:hAnsi="Arial" w:cs="Arial"/>
                          <w:b/>
                          <w:bCs/>
                          <w:color w:val="0070C0"/>
                          <w:sz w:val="22"/>
                        </w:rPr>
                      </w:pPr>
                      <w:r w:rsidRPr="007C6D20">
                        <w:rPr>
                          <w:rFonts w:ascii="Arial" w:hAnsi="Arial" w:cs="Arial"/>
                          <w:b/>
                          <w:bCs/>
                          <w:color w:val="0070C0"/>
                          <w:sz w:val="22"/>
                        </w:rPr>
                        <w:t>BEP Hygiène Propreté</w:t>
                      </w:r>
                    </w:p>
                  </w:txbxContent>
                </v:textbox>
              </v:shape>
            </w:pict>
          </mc:Fallback>
        </mc:AlternateContent>
      </w:r>
    </w:p>
    <w:p w:rsidR="00231688" w:rsidRDefault="00231688" w:rsidP="00231688">
      <w:pPr>
        <w:jc w:val="center"/>
        <w:rPr>
          <w:rFonts w:ascii="Arial" w:hAnsi="Arial" w:cs="Arial"/>
        </w:rPr>
      </w:pPr>
    </w:p>
    <w:p w:rsidR="00231688" w:rsidRDefault="001F577F" w:rsidP="00231688">
      <w:r>
        <w:rPr>
          <w:rFonts w:ascii="Arial" w:hAnsi="Arial" w:cs="Arial"/>
          <w:noProof/>
        </w:rPr>
        <mc:AlternateContent>
          <mc:Choice Requires="wps">
            <w:drawing>
              <wp:anchor distT="0" distB="0" distL="114300" distR="114300" simplePos="0" relativeHeight="251653120" behindDoc="0" locked="0" layoutInCell="1" allowOverlap="1">
                <wp:simplePos x="0" y="0"/>
                <wp:positionH relativeFrom="column">
                  <wp:posOffset>2133600</wp:posOffset>
                </wp:positionH>
                <wp:positionV relativeFrom="paragraph">
                  <wp:posOffset>106680</wp:posOffset>
                </wp:positionV>
                <wp:extent cx="1752600" cy="685800"/>
                <wp:effectExtent l="9525" t="11430" r="9525" b="762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0550CC" w:rsidRDefault="000550CC" w:rsidP="00231688">
                            <w:pPr>
                              <w:jc w:val="center"/>
                              <w:rPr>
                                <w:rFonts w:ascii="Arial" w:hAnsi="Arial" w:cs="Arial"/>
                                <w:b/>
                                <w:bCs/>
                                <w:sz w:val="22"/>
                                <w:szCs w:val="22"/>
                              </w:rPr>
                            </w:pPr>
                          </w:p>
                          <w:p w:rsidR="000550CC" w:rsidRDefault="000550CC" w:rsidP="00231688">
                            <w:pPr>
                              <w:jc w:val="center"/>
                              <w:rPr>
                                <w:rFonts w:ascii="Arial" w:hAnsi="Arial" w:cs="Arial"/>
                                <w:b/>
                                <w:bCs/>
                                <w:sz w:val="22"/>
                                <w:szCs w:val="22"/>
                              </w:rPr>
                            </w:pPr>
                            <w:r>
                              <w:rPr>
                                <w:rFonts w:ascii="Arial" w:hAnsi="Arial" w:cs="Arial"/>
                                <w:b/>
                                <w:bCs/>
                                <w:sz w:val="22"/>
                                <w:szCs w:val="22"/>
                              </w:rPr>
                              <w:t>Première</w:t>
                            </w:r>
                          </w:p>
                          <w:p w:rsidR="000550CC" w:rsidRDefault="000550CC" w:rsidP="00231688">
                            <w:pPr>
                              <w:jc w:val="center"/>
                              <w:rPr>
                                <w:rFonts w:ascii="Arial" w:hAnsi="Arial" w:cs="Arial"/>
                                <w:b/>
                                <w:bCs/>
                                <w:sz w:val="22"/>
                              </w:rPr>
                            </w:pPr>
                            <w:r>
                              <w:rPr>
                                <w:rFonts w:ascii="Arial" w:hAnsi="Arial" w:cs="Arial"/>
                                <w:b/>
                                <w:bCs/>
                                <w:sz w:val="22"/>
                              </w:rPr>
                              <w:t>professionnelle</w:t>
                            </w:r>
                          </w:p>
                          <w:p w:rsidR="000550CC" w:rsidRPr="00A12122" w:rsidRDefault="000550CC" w:rsidP="00231688">
                            <w:pPr>
                              <w:jc w:val="center"/>
                              <w:rPr>
                                <w:rFonts w:ascii="Arial" w:hAnsi="Arial" w:cs="Arial"/>
                                <w:b/>
                                <w:bCs/>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68pt;margin-top:8.4pt;width:138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">
                <v:textbox>
                  <w:txbxContent>
                    <w:p w:rsidR="000550CC" w:rsidRDefault="000550CC" w:rsidP="00231688">
                      <w:pPr>
                        <w:jc w:val="center"/>
                        <w:rPr>
                          <w:rFonts w:ascii="Arial" w:hAnsi="Arial" w:cs="Arial"/>
                          <w:b/>
                          <w:bCs/>
                          <w:sz w:val="22"/>
                          <w:szCs w:val="22"/>
                        </w:rPr>
                      </w:pPr>
                    </w:p>
                    <w:p w:rsidR="000550CC" w:rsidRDefault="000550CC" w:rsidP="00231688">
                      <w:pPr>
                        <w:jc w:val="center"/>
                        <w:rPr>
                          <w:rFonts w:ascii="Arial" w:hAnsi="Arial" w:cs="Arial"/>
                          <w:b/>
                          <w:bCs/>
                          <w:sz w:val="22"/>
                          <w:szCs w:val="22"/>
                        </w:rPr>
                      </w:pPr>
                      <w:r>
                        <w:rPr>
                          <w:rFonts w:ascii="Arial" w:hAnsi="Arial" w:cs="Arial"/>
                          <w:b/>
                          <w:bCs/>
                          <w:sz w:val="22"/>
                          <w:szCs w:val="22"/>
                        </w:rPr>
                        <w:t>Première</w:t>
                      </w:r>
                    </w:p>
                    <w:p w:rsidR="000550CC" w:rsidRDefault="000550CC" w:rsidP="00231688">
                      <w:pPr>
                        <w:jc w:val="center"/>
                        <w:rPr>
                          <w:rFonts w:ascii="Arial" w:hAnsi="Arial" w:cs="Arial"/>
                          <w:b/>
                          <w:bCs/>
                          <w:sz w:val="22"/>
                        </w:rPr>
                      </w:pPr>
                      <w:r>
                        <w:rPr>
                          <w:rFonts w:ascii="Arial" w:hAnsi="Arial" w:cs="Arial"/>
                          <w:b/>
                          <w:bCs/>
                          <w:sz w:val="22"/>
                        </w:rPr>
                        <w:t>professionnelle</w:t>
                      </w:r>
                    </w:p>
                    <w:p w:rsidR="000550CC" w:rsidRPr="00A12122" w:rsidRDefault="000550CC" w:rsidP="00231688">
                      <w:pPr>
                        <w:jc w:val="center"/>
                        <w:rPr>
                          <w:rFonts w:ascii="Arial" w:hAnsi="Arial" w:cs="Arial"/>
                          <w:b/>
                          <w:bCs/>
                          <w:sz w:val="22"/>
                          <w:szCs w:val="22"/>
                        </w:rPr>
                      </w:pPr>
                    </w:p>
                  </w:txbxContent>
                </v:textbox>
              </v:shape>
            </w:pict>
          </mc:Fallback>
        </mc:AlternateContent>
      </w:r>
    </w:p>
    <w:p w:rsidR="00231688" w:rsidRDefault="001F577F" w:rsidP="00231688">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1476375</wp:posOffset>
                </wp:positionH>
                <wp:positionV relativeFrom="paragraph">
                  <wp:posOffset>167005</wp:posOffset>
                </wp:positionV>
                <wp:extent cx="657225" cy="0"/>
                <wp:effectExtent l="19050" t="71755" r="28575" b="71120"/>
                <wp:wrapNone/>
                <wp:docPr id="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A7130" id="Line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3.15pt" to="16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" strokeweight="2.25pt">
                <v:stroke dashstyle="1 1" endarrow="block"/>
              </v:line>
            </w:pict>
          </mc:Fallback>
        </mc:AlternateContent>
      </w:r>
    </w:p>
    <w:p w:rsidR="00231688" w:rsidRDefault="001F577F" w:rsidP="00231688">
      <w:pPr>
        <w:jc w:val="both"/>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1476375</wp:posOffset>
                </wp:positionH>
                <wp:positionV relativeFrom="paragraph">
                  <wp:posOffset>20955</wp:posOffset>
                </wp:positionV>
                <wp:extent cx="0" cy="619760"/>
                <wp:effectExtent l="19050" t="20955" r="19050" b="1651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976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21C40" id="Line 1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1.65pt" to="116.2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" strokeweight="2.25pt">
                <v:stroke dashstyle="1 1"/>
              </v:line>
            </w:pict>
          </mc:Fallback>
        </mc:AlternateContent>
      </w:r>
    </w:p>
    <w:p w:rsidR="00231688" w:rsidRDefault="001F577F" w:rsidP="00231688">
      <w:pPr>
        <w:jc w:val="both"/>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3886200</wp:posOffset>
                </wp:positionH>
                <wp:positionV relativeFrom="paragraph">
                  <wp:posOffset>37465</wp:posOffset>
                </wp:positionV>
                <wp:extent cx="228600" cy="0"/>
                <wp:effectExtent l="19050" t="75565" r="28575" b="6731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4A37D"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95pt" to="32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" strokeweight="2.25pt">
                <v:stroke endarrow="block"/>
              </v:line>
            </w:pict>
          </mc:Fallback>
        </mc:AlternateContent>
      </w:r>
      <w:r>
        <w:rPr>
          <w:rFonts w:ascii="Arial" w:hAnsi="Arial" w:cs="Arial"/>
          <w:noProof/>
        </w:rPr>
        <mc:AlternateContent>
          <mc:Choice Requires="wps">
            <w:drawing>
              <wp:anchor distT="0" distB="0" distL="114300" distR="114300" simplePos="0" relativeHeight="251652096" behindDoc="0" locked="0" layoutInCell="1" allowOverlap="1">
                <wp:simplePos x="0" y="0"/>
                <wp:positionH relativeFrom="column">
                  <wp:posOffset>2133600</wp:posOffset>
                </wp:positionH>
                <wp:positionV relativeFrom="paragraph">
                  <wp:posOffset>125730</wp:posOffset>
                </wp:positionV>
                <wp:extent cx="1752600" cy="685800"/>
                <wp:effectExtent l="9525" t="11430" r="9525" b="762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0550CC" w:rsidRDefault="000550CC" w:rsidP="00231688">
                            <w:pPr>
                              <w:jc w:val="center"/>
                              <w:rPr>
                                <w:rFonts w:ascii="Arial" w:hAnsi="Arial" w:cs="Arial"/>
                                <w:b/>
                                <w:bCs/>
                                <w:sz w:val="28"/>
                              </w:rPr>
                            </w:pPr>
                          </w:p>
                          <w:p w:rsidR="000550CC" w:rsidRDefault="000550CC" w:rsidP="00231688">
                            <w:pPr>
                              <w:jc w:val="center"/>
                              <w:rPr>
                                <w:rFonts w:ascii="Arial" w:hAnsi="Arial" w:cs="Arial"/>
                                <w:b/>
                                <w:bCs/>
                                <w:sz w:val="22"/>
                              </w:rPr>
                            </w:pPr>
                            <w:r>
                              <w:rPr>
                                <w:rFonts w:ascii="Arial" w:hAnsi="Arial" w:cs="Arial"/>
                                <w:b/>
                                <w:bCs/>
                                <w:sz w:val="22"/>
                              </w:rPr>
                              <w:t xml:space="preserve">Seconde </w:t>
                            </w:r>
                          </w:p>
                          <w:p w:rsidR="000550CC" w:rsidRDefault="000550CC" w:rsidP="00231688">
                            <w:pPr>
                              <w:jc w:val="center"/>
                              <w:rPr>
                                <w:rFonts w:ascii="Arial" w:hAnsi="Arial" w:cs="Arial"/>
                                <w:b/>
                                <w:bCs/>
                                <w:sz w:val="22"/>
                              </w:rPr>
                            </w:pPr>
                            <w:r>
                              <w:rPr>
                                <w:rFonts w:ascii="Arial" w:hAnsi="Arial" w:cs="Arial"/>
                                <w:b/>
                                <w:bCs/>
                                <w:sz w:val="22"/>
                              </w:rPr>
                              <w:t>professionnelle</w:t>
                            </w:r>
                          </w:p>
                          <w:p w:rsidR="000550CC" w:rsidRDefault="000550CC" w:rsidP="00231688">
                            <w:pPr>
                              <w:jc w:val="cente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68pt;margin-top:9.9pt;width:138pt;height: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">
                <v:textbox>
                  <w:txbxContent>
                    <w:p w:rsidR="000550CC" w:rsidRDefault="000550CC" w:rsidP="00231688">
                      <w:pPr>
                        <w:jc w:val="center"/>
                        <w:rPr>
                          <w:rFonts w:ascii="Arial" w:hAnsi="Arial" w:cs="Arial"/>
                          <w:b/>
                          <w:bCs/>
                          <w:sz w:val="28"/>
                        </w:rPr>
                      </w:pPr>
                    </w:p>
                    <w:p w:rsidR="000550CC" w:rsidRDefault="000550CC" w:rsidP="00231688">
                      <w:pPr>
                        <w:jc w:val="center"/>
                        <w:rPr>
                          <w:rFonts w:ascii="Arial" w:hAnsi="Arial" w:cs="Arial"/>
                          <w:b/>
                          <w:bCs/>
                          <w:sz w:val="22"/>
                        </w:rPr>
                      </w:pPr>
                      <w:r>
                        <w:rPr>
                          <w:rFonts w:ascii="Arial" w:hAnsi="Arial" w:cs="Arial"/>
                          <w:b/>
                          <w:bCs/>
                          <w:sz w:val="22"/>
                        </w:rPr>
                        <w:t xml:space="preserve">Seconde </w:t>
                      </w:r>
                    </w:p>
                    <w:p w:rsidR="000550CC" w:rsidRDefault="000550CC" w:rsidP="00231688">
                      <w:pPr>
                        <w:jc w:val="center"/>
                        <w:rPr>
                          <w:rFonts w:ascii="Arial" w:hAnsi="Arial" w:cs="Arial"/>
                          <w:b/>
                          <w:bCs/>
                          <w:sz w:val="22"/>
                        </w:rPr>
                      </w:pPr>
                      <w:r>
                        <w:rPr>
                          <w:rFonts w:ascii="Arial" w:hAnsi="Arial" w:cs="Arial"/>
                          <w:b/>
                          <w:bCs/>
                          <w:sz w:val="22"/>
                        </w:rPr>
                        <w:t>professionnelle</w:t>
                      </w:r>
                    </w:p>
                    <w:p w:rsidR="000550CC" w:rsidRDefault="000550CC" w:rsidP="00231688">
                      <w:pPr>
                        <w:jc w:val="center"/>
                        <w:rPr>
                          <w:rFonts w:ascii="Arial" w:hAnsi="Arial" w:cs="Arial"/>
                          <w:b/>
                          <w:bCs/>
                          <w:sz w:val="22"/>
                        </w:rPr>
                      </w:pPr>
                    </w:p>
                  </w:txbxContent>
                </v:textbox>
              </v:shape>
            </w:pict>
          </mc:Fallback>
        </mc:AlternateContent>
      </w:r>
    </w:p>
    <w:p w:rsidR="00231688" w:rsidRDefault="00231688" w:rsidP="00231688">
      <w:pPr>
        <w:jc w:val="both"/>
        <w:rPr>
          <w:rFonts w:ascii="Arial" w:hAnsi="Arial" w:cs="Arial"/>
        </w:rPr>
      </w:pPr>
    </w:p>
    <w:p w:rsidR="00231688" w:rsidRDefault="00231688" w:rsidP="00231688">
      <w:pPr>
        <w:jc w:val="both"/>
        <w:rPr>
          <w:rFonts w:ascii="Arial" w:hAnsi="Arial" w:cs="Arial"/>
        </w:rPr>
      </w:pPr>
    </w:p>
    <w:p w:rsidR="00231688" w:rsidRDefault="001F577F" w:rsidP="00231688">
      <w:pPr>
        <w:jc w:val="both"/>
        <w:rPr>
          <w:rFonts w:ascii="Arial" w:hAnsi="Arial" w:cs="Arial"/>
        </w:rPr>
      </w:pPr>
      <w:r>
        <w:rPr>
          <w:rFonts w:ascii="Arial" w:hAnsi="Arial" w:cs="Arial"/>
          <w:noProof/>
        </w:rPr>
        <mc:AlternateContent>
          <mc:Choice Requires="wps">
            <w:drawing>
              <wp:anchor distT="0" distB="0" distL="114300" distR="114300" simplePos="0" relativeHeight="251655168" behindDoc="0" locked="0" layoutInCell="1" allowOverlap="1">
                <wp:simplePos x="0" y="0"/>
                <wp:positionH relativeFrom="column">
                  <wp:posOffset>788670</wp:posOffset>
                </wp:positionH>
                <wp:positionV relativeFrom="paragraph">
                  <wp:posOffset>56515</wp:posOffset>
                </wp:positionV>
                <wp:extent cx="1344930" cy="800100"/>
                <wp:effectExtent l="7620" t="8890" r="9525" b="1016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800100"/>
                        </a:xfrm>
                        <a:prstGeom prst="rect">
                          <a:avLst/>
                        </a:prstGeom>
                        <a:solidFill>
                          <a:srgbClr val="FFFFFF"/>
                        </a:solidFill>
                        <a:ln w="9525">
                          <a:solidFill>
                            <a:srgbClr val="000000"/>
                          </a:solidFill>
                          <a:miter lim="800000"/>
                          <a:headEnd/>
                          <a:tailEnd/>
                        </a:ln>
                      </wps:spPr>
                      <wps:txbx>
                        <w:txbxContent>
                          <w:p w:rsidR="000550CC" w:rsidRPr="00E3653E" w:rsidRDefault="000550CC" w:rsidP="00231688">
                            <w:pPr>
                              <w:jc w:val="center"/>
                              <w:rPr>
                                <w:rFonts w:ascii="Arial" w:hAnsi="Arial" w:cs="Arial"/>
                                <w:b/>
                                <w:bCs/>
                                <w:color w:val="FF0000"/>
                                <w:sz w:val="22"/>
                              </w:rPr>
                            </w:pPr>
                            <w:r w:rsidRPr="00E3653E">
                              <w:rPr>
                                <w:rFonts w:ascii="Arial" w:hAnsi="Arial" w:cs="Arial"/>
                                <w:b/>
                                <w:bCs/>
                                <w:color w:val="FF0000"/>
                                <w:sz w:val="22"/>
                              </w:rPr>
                              <w:t xml:space="preserve">CAP </w:t>
                            </w:r>
                          </w:p>
                          <w:p w:rsidR="000550CC" w:rsidRPr="00E3653E" w:rsidRDefault="000550CC" w:rsidP="00231688">
                            <w:pPr>
                              <w:jc w:val="center"/>
                              <w:rPr>
                                <w:rFonts w:ascii="Arial" w:hAnsi="Arial" w:cs="Arial"/>
                                <w:b/>
                                <w:bCs/>
                                <w:color w:val="FF0000"/>
                                <w:sz w:val="22"/>
                              </w:rPr>
                            </w:pPr>
                            <w:r w:rsidRPr="00E3653E">
                              <w:rPr>
                                <w:rFonts w:ascii="Arial" w:hAnsi="Arial" w:cs="Arial"/>
                                <w:b/>
                                <w:bCs/>
                                <w:color w:val="FF0000"/>
                                <w:sz w:val="22"/>
                              </w:rPr>
                              <w:t>Agent de Propreté et d’hygiène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62.1pt;margin-top:4.45pt;width:105.9pt;height: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">
                <v:textbox>
                  <w:txbxContent>
                    <w:p w:rsidR="000550CC" w:rsidRPr="00E3653E" w:rsidRDefault="000550CC" w:rsidP="00231688">
                      <w:pPr>
                        <w:jc w:val="center"/>
                        <w:rPr>
                          <w:rFonts w:ascii="Arial" w:hAnsi="Arial" w:cs="Arial"/>
                          <w:b/>
                          <w:bCs/>
                          <w:color w:val="FF0000"/>
                          <w:sz w:val="22"/>
                        </w:rPr>
                      </w:pPr>
                      <w:r w:rsidRPr="00E3653E">
                        <w:rPr>
                          <w:rFonts w:ascii="Arial" w:hAnsi="Arial" w:cs="Arial"/>
                          <w:b/>
                          <w:bCs/>
                          <w:color w:val="FF0000"/>
                          <w:sz w:val="22"/>
                        </w:rPr>
                        <w:t xml:space="preserve">CAP </w:t>
                      </w:r>
                    </w:p>
                    <w:p w:rsidR="000550CC" w:rsidRPr="00E3653E" w:rsidRDefault="000550CC" w:rsidP="00231688">
                      <w:pPr>
                        <w:jc w:val="center"/>
                        <w:rPr>
                          <w:rFonts w:ascii="Arial" w:hAnsi="Arial" w:cs="Arial"/>
                          <w:b/>
                          <w:bCs/>
                          <w:color w:val="FF0000"/>
                          <w:sz w:val="22"/>
                        </w:rPr>
                      </w:pPr>
                      <w:r w:rsidRPr="00E3653E">
                        <w:rPr>
                          <w:rFonts w:ascii="Arial" w:hAnsi="Arial" w:cs="Arial"/>
                          <w:b/>
                          <w:bCs/>
                          <w:color w:val="FF0000"/>
                          <w:sz w:val="22"/>
                        </w:rPr>
                        <w:t>Agent de Propreté et d’hygiène</w:t>
                      </w:r>
                    </w:p>
                  </w:txbxContent>
                </v:textbox>
              </v:shape>
            </w:pict>
          </mc:Fallback>
        </mc:AlternateContent>
      </w:r>
    </w:p>
    <w:p w:rsidR="00231688" w:rsidRDefault="00231688" w:rsidP="00231688">
      <w:pPr>
        <w:jc w:val="both"/>
        <w:rPr>
          <w:rFonts w:ascii="Arial" w:hAnsi="Arial" w:cs="Arial"/>
        </w:rPr>
      </w:pPr>
    </w:p>
    <w:p w:rsidR="00231688" w:rsidRDefault="001F577F" w:rsidP="00231688">
      <w:pPr>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2971800</wp:posOffset>
                </wp:positionH>
                <wp:positionV relativeFrom="paragraph">
                  <wp:posOffset>64770</wp:posOffset>
                </wp:positionV>
                <wp:extent cx="0" cy="546100"/>
                <wp:effectExtent l="66675" t="26670" r="66675" b="17780"/>
                <wp:wrapNone/>
                <wp:docPr id="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1D772" id="Line 4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1pt" to="234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" strokeweight="2.25pt">
                <v:stroke endarrow="block"/>
              </v:line>
            </w:pict>
          </mc:Fallback>
        </mc:AlternateContent>
      </w:r>
    </w:p>
    <w:p w:rsidR="00231688" w:rsidRDefault="00231688" w:rsidP="00231688">
      <w:pPr>
        <w:jc w:val="both"/>
        <w:rPr>
          <w:rFonts w:ascii="Arial" w:hAnsi="Arial" w:cs="Arial"/>
        </w:rPr>
      </w:pPr>
    </w:p>
    <w:p w:rsidR="00231688" w:rsidRDefault="00231688" w:rsidP="00231688">
      <w:pPr>
        <w:jc w:val="both"/>
        <w:rPr>
          <w:rFonts w:ascii="Arial" w:hAnsi="Arial" w:cs="Arial"/>
        </w:rPr>
      </w:pPr>
    </w:p>
    <w:p w:rsidR="00231688" w:rsidRDefault="001F577F" w:rsidP="00231688">
      <w:pPr>
        <w:jc w:val="both"/>
        <w:rPr>
          <w:rFonts w:ascii="Arial" w:hAnsi="Arial" w:cs="Arial"/>
        </w:rPr>
      </w:pPr>
      <w:r>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1581785</wp:posOffset>
                </wp:positionH>
                <wp:positionV relativeFrom="paragraph">
                  <wp:posOffset>72390</wp:posOffset>
                </wp:positionV>
                <wp:extent cx="0" cy="144780"/>
                <wp:effectExtent l="67310" t="24765" r="75565" b="20955"/>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47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3DBF0" id="Line 11"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5.7pt" to="124.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" strokeweight="2.25pt">
                <v:stroke endarrow="block"/>
              </v:line>
            </w:pict>
          </mc:Fallback>
        </mc:AlternateContent>
      </w:r>
    </w:p>
    <w:p w:rsidR="00231688" w:rsidRDefault="001F577F" w:rsidP="00231688">
      <w:pPr>
        <w:jc w:val="both"/>
        <w:rPr>
          <w:rFonts w:ascii="Arial" w:hAnsi="Arial" w:cs="Arial"/>
        </w:rPr>
      </w:pPr>
      <w:r>
        <w:rPr>
          <w:rFonts w:ascii="Arial" w:hAnsi="Arial" w:cs="Arial"/>
          <w:noProof/>
        </w:rPr>
        <mc:AlternateContent>
          <mc:Choice Requires="wps">
            <w:drawing>
              <wp:anchor distT="0" distB="0" distL="114300" distR="114300" simplePos="0" relativeHeight="251650048" behindDoc="0" locked="0" layoutInCell="1" allowOverlap="1">
                <wp:simplePos x="0" y="0"/>
                <wp:positionH relativeFrom="column">
                  <wp:posOffset>1476375</wp:posOffset>
                </wp:positionH>
                <wp:positionV relativeFrom="paragraph">
                  <wp:posOffset>71120</wp:posOffset>
                </wp:positionV>
                <wp:extent cx="3352800" cy="314960"/>
                <wp:effectExtent l="9525" t="13970" r="9525" b="1397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960"/>
                        </a:xfrm>
                        <a:prstGeom prst="rect">
                          <a:avLst/>
                        </a:prstGeom>
                        <a:solidFill>
                          <a:srgbClr val="FFFFFF"/>
                        </a:solidFill>
                        <a:ln w="9525">
                          <a:solidFill>
                            <a:srgbClr val="000000"/>
                          </a:solidFill>
                          <a:miter lim="800000"/>
                          <a:headEnd/>
                          <a:tailEnd/>
                        </a:ln>
                      </wps:spPr>
                      <wps:txbx>
                        <w:txbxContent>
                          <w:p w:rsidR="000550CC" w:rsidRDefault="000550CC" w:rsidP="00231688">
                            <w:pPr>
                              <w:jc w:val="center"/>
                              <w:rPr>
                                <w:rFonts w:ascii="Arial" w:hAnsi="Arial" w:cs="Arial"/>
                                <w:b/>
                                <w:bCs/>
                                <w:sz w:val="22"/>
                              </w:rPr>
                            </w:pPr>
                            <w:r>
                              <w:rPr>
                                <w:rFonts w:ascii="Arial" w:hAnsi="Arial" w:cs="Arial"/>
                                <w:b/>
                                <w:bCs/>
                                <w:sz w:val="22"/>
                              </w:rPr>
                              <w:t>3</w:t>
                            </w:r>
                            <w:r w:rsidRPr="00A12122">
                              <w:rPr>
                                <w:rFonts w:ascii="Arial" w:hAnsi="Arial" w:cs="Arial"/>
                                <w:b/>
                                <w:bCs/>
                                <w:sz w:val="22"/>
                                <w:vertAlign w:val="superscript"/>
                              </w:rPr>
                              <w:t>ème</w:t>
                            </w:r>
                            <w:r>
                              <w:rPr>
                                <w:rFonts w:ascii="Arial" w:hAnsi="Arial" w:cs="Arial"/>
                                <w:b/>
                                <w:bCs/>
                                <w:sz w:val="22"/>
                              </w:rPr>
                              <w:t xml:space="preserve"> de collège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4" type="#_x0000_t202" style="position:absolute;left:0;text-align:left;margin-left:116.25pt;margin-top:5.6pt;width:264pt;height:2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">
                <v:textbox>
                  <w:txbxContent>
                    <w:p w:rsidR="000550CC" w:rsidRDefault="000550CC" w:rsidP="00231688">
                      <w:pPr>
                        <w:jc w:val="center"/>
                        <w:rPr>
                          <w:rFonts w:ascii="Arial" w:hAnsi="Arial" w:cs="Arial"/>
                          <w:b/>
                          <w:bCs/>
                          <w:sz w:val="22"/>
                        </w:rPr>
                      </w:pPr>
                      <w:r>
                        <w:rPr>
                          <w:rFonts w:ascii="Arial" w:hAnsi="Arial" w:cs="Arial"/>
                          <w:b/>
                          <w:bCs/>
                          <w:sz w:val="22"/>
                        </w:rPr>
                        <w:t>3</w:t>
                      </w:r>
                      <w:r w:rsidRPr="00A12122">
                        <w:rPr>
                          <w:rFonts w:ascii="Arial" w:hAnsi="Arial" w:cs="Arial"/>
                          <w:b/>
                          <w:bCs/>
                          <w:sz w:val="22"/>
                          <w:vertAlign w:val="superscript"/>
                        </w:rPr>
                        <w:t>ème</w:t>
                      </w:r>
                      <w:r>
                        <w:rPr>
                          <w:rFonts w:ascii="Arial" w:hAnsi="Arial" w:cs="Arial"/>
                          <w:b/>
                          <w:bCs/>
                          <w:sz w:val="22"/>
                        </w:rPr>
                        <w:t xml:space="preserve"> de collège</w:t>
                      </w:r>
                    </w:p>
                  </w:txbxContent>
                </v:textbox>
              </v:shape>
            </w:pict>
          </mc:Fallback>
        </mc:AlternateContent>
      </w:r>
    </w:p>
    <w:p w:rsidR="00231688" w:rsidRDefault="00231688" w:rsidP="00231688">
      <w:pPr>
        <w:jc w:val="both"/>
        <w:rPr>
          <w:rFonts w:ascii="Arial" w:hAnsi="Arial" w:cs="Arial"/>
        </w:rPr>
      </w:pPr>
    </w:p>
    <w:p w:rsidR="00231688" w:rsidRDefault="00231688" w:rsidP="00231688"/>
    <w:p w:rsidR="00770B33" w:rsidRDefault="00770B33" w:rsidP="00231688">
      <w:pPr>
        <w:rPr>
          <w:rFonts w:ascii="Calibri" w:hAnsi="Calibri"/>
          <w:sz w:val="28"/>
          <w:szCs w:val="28"/>
        </w:rPr>
      </w:pPr>
    </w:p>
    <w:p w:rsidR="0017090A" w:rsidRPr="00770B33" w:rsidRDefault="00231688" w:rsidP="00231688">
      <w:pPr>
        <w:rPr>
          <w:rFonts w:ascii="Arial" w:hAnsi="Arial" w:cs="Arial"/>
          <w:b/>
          <w:bCs/>
          <w:sz w:val="24"/>
          <w:szCs w:val="24"/>
        </w:rPr>
      </w:pPr>
      <w:r w:rsidRPr="00770B33">
        <w:rPr>
          <w:rFonts w:ascii="Arial" w:hAnsi="Arial" w:cs="Arial"/>
          <w:sz w:val="24"/>
          <w:szCs w:val="24"/>
        </w:rPr>
        <w:t xml:space="preserve">2.1. </w:t>
      </w:r>
      <w:r w:rsidRPr="00770B33">
        <w:rPr>
          <w:rFonts w:ascii="Arial" w:hAnsi="Arial" w:cs="Arial"/>
          <w:b/>
          <w:bCs/>
          <w:sz w:val="24"/>
          <w:szCs w:val="24"/>
        </w:rPr>
        <w:t>Présentation du diplôme </w:t>
      </w:r>
    </w:p>
    <w:p w:rsidR="00770B33" w:rsidRPr="00770B33" w:rsidRDefault="00770B33" w:rsidP="00770B33">
      <w:pPr>
        <w:pStyle w:val="Titre4"/>
        <w:jc w:val="both"/>
        <w:rPr>
          <w:rFonts w:ascii="Arial" w:hAnsi="Arial" w:cs="Arial"/>
          <w:b w:val="0"/>
          <w:bCs w:val="0"/>
          <w:i/>
          <w:iCs/>
          <w:sz w:val="22"/>
          <w:szCs w:val="22"/>
        </w:rPr>
      </w:pPr>
      <w:r w:rsidRPr="00770B33">
        <w:rPr>
          <w:rFonts w:ascii="Arial" w:hAnsi="Arial" w:cs="Arial"/>
          <w:b w:val="0"/>
          <w:bCs w:val="0"/>
          <w:i/>
          <w:iCs/>
          <w:sz w:val="22"/>
          <w:szCs w:val="22"/>
        </w:rPr>
        <w:t xml:space="preserve">Définition de l’emploi </w:t>
      </w:r>
    </w:p>
    <w:p w:rsidR="00770B33" w:rsidRPr="00770B33" w:rsidRDefault="00770B33" w:rsidP="00770B33">
      <w:pPr>
        <w:pStyle w:val="Corpsdetexte2"/>
        <w:rPr>
          <w:rFonts w:ascii="Arial" w:hAnsi="Arial" w:cs="Arial"/>
          <w:b/>
          <w:bCs/>
          <w:sz w:val="22"/>
          <w:szCs w:val="22"/>
        </w:rPr>
      </w:pPr>
      <w:r w:rsidRPr="00770B33">
        <w:rPr>
          <w:rFonts w:ascii="Arial" w:hAnsi="Arial" w:cs="Arial"/>
          <w:b/>
          <w:bCs/>
          <w:sz w:val="22"/>
          <w:szCs w:val="22"/>
        </w:rPr>
        <w:t>Le titulaire de la spécialité Hygiène, propreté, stérilisation de baccalauréat professionnel est un professionnel qualifié qui exerce les emplois suivants :</w:t>
      </w:r>
    </w:p>
    <w:p w:rsidR="00770B33" w:rsidRPr="00770B33" w:rsidRDefault="00770B33" w:rsidP="0063116F">
      <w:pPr>
        <w:numPr>
          <w:ilvl w:val="0"/>
          <w:numId w:val="40"/>
        </w:numPr>
        <w:jc w:val="both"/>
        <w:rPr>
          <w:rFonts w:ascii="Arial" w:hAnsi="Arial" w:cs="Arial"/>
          <w:sz w:val="22"/>
          <w:szCs w:val="22"/>
        </w:rPr>
      </w:pPr>
      <w:r w:rsidRPr="00770B33">
        <w:rPr>
          <w:rFonts w:ascii="Arial" w:hAnsi="Arial" w:cs="Arial"/>
          <w:sz w:val="22"/>
          <w:szCs w:val="22"/>
        </w:rPr>
        <w:t>chef de chantier ou chef d’équipe ou chef de site dans les secteurs de la propreté et de l’hygiène,</w:t>
      </w:r>
    </w:p>
    <w:p w:rsidR="00770B33" w:rsidRPr="00770B33" w:rsidRDefault="00770B33" w:rsidP="0063116F">
      <w:pPr>
        <w:numPr>
          <w:ilvl w:val="0"/>
          <w:numId w:val="40"/>
        </w:numPr>
        <w:jc w:val="both"/>
        <w:rPr>
          <w:rFonts w:ascii="Arial" w:hAnsi="Arial" w:cs="Arial"/>
          <w:sz w:val="22"/>
          <w:szCs w:val="22"/>
        </w:rPr>
      </w:pPr>
      <w:r w:rsidRPr="00770B33">
        <w:rPr>
          <w:rFonts w:ascii="Arial" w:hAnsi="Arial" w:cs="Arial"/>
          <w:sz w:val="22"/>
          <w:szCs w:val="22"/>
        </w:rPr>
        <w:t>agent qualifié en service de stérilisation ou en entreprise de stérilisation,</w:t>
      </w:r>
    </w:p>
    <w:p w:rsidR="00770B33" w:rsidRPr="00770B33" w:rsidRDefault="00770B33" w:rsidP="0063116F">
      <w:pPr>
        <w:numPr>
          <w:ilvl w:val="0"/>
          <w:numId w:val="40"/>
        </w:numPr>
        <w:jc w:val="both"/>
        <w:rPr>
          <w:rFonts w:ascii="Arial" w:hAnsi="Arial" w:cs="Arial"/>
          <w:sz w:val="22"/>
          <w:szCs w:val="22"/>
        </w:rPr>
      </w:pPr>
      <w:r w:rsidRPr="00770B33">
        <w:rPr>
          <w:rFonts w:ascii="Arial" w:hAnsi="Arial" w:cs="Arial"/>
          <w:sz w:val="22"/>
          <w:szCs w:val="22"/>
        </w:rPr>
        <w:t xml:space="preserve">agent qualifié ou chef d'équipe en entretien des salles propres et environnements maîtrisés. </w:t>
      </w:r>
    </w:p>
    <w:p w:rsidR="00770B33" w:rsidRPr="00770B33" w:rsidRDefault="00770B33" w:rsidP="00770B33">
      <w:pPr>
        <w:pStyle w:val="Titre4"/>
        <w:jc w:val="both"/>
        <w:rPr>
          <w:rFonts w:ascii="Arial" w:hAnsi="Arial" w:cs="Arial"/>
          <w:i/>
          <w:iCs/>
          <w:sz w:val="22"/>
          <w:szCs w:val="22"/>
        </w:rPr>
      </w:pPr>
      <w:r w:rsidRPr="00770B33">
        <w:rPr>
          <w:rFonts w:ascii="Arial" w:hAnsi="Arial" w:cs="Arial"/>
          <w:b w:val="0"/>
          <w:bCs w:val="0"/>
          <w:i/>
          <w:iCs/>
          <w:sz w:val="22"/>
          <w:szCs w:val="22"/>
        </w:rPr>
        <w:t>Secteurs professionnels</w:t>
      </w:r>
      <w:r w:rsidRPr="00770B33">
        <w:rPr>
          <w:rFonts w:ascii="Arial" w:hAnsi="Arial" w:cs="Arial"/>
          <w:i/>
          <w:iCs/>
          <w:sz w:val="22"/>
          <w:szCs w:val="22"/>
        </w:rPr>
        <w:t xml:space="preserve"> </w:t>
      </w:r>
    </w:p>
    <w:p w:rsidR="00770B33" w:rsidRPr="00770B33" w:rsidRDefault="00770B33" w:rsidP="00770B33">
      <w:pPr>
        <w:jc w:val="both"/>
        <w:rPr>
          <w:rFonts w:ascii="Arial" w:hAnsi="Arial" w:cs="Arial"/>
          <w:sz w:val="22"/>
          <w:szCs w:val="22"/>
        </w:rPr>
      </w:pPr>
      <w:r w:rsidRPr="00770B33">
        <w:rPr>
          <w:rFonts w:ascii="Arial" w:hAnsi="Arial" w:cs="Arial"/>
          <w:sz w:val="22"/>
          <w:szCs w:val="22"/>
        </w:rPr>
        <w:t>Le titulaire de la spécialité Hygiène, propreté, stérilisation de baccalauréat professionnel</w:t>
      </w:r>
      <w:r w:rsidRPr="00770B33">
        <w:rPr>
          <w:rFonts w:ascii="Arial" w:hAnsi="Arial" w:cs="Arial"/>
          <w:b/>
          <w:bCs/>
          <w:sz w:val="22"/>
          <w:szCs w:val="22"/>
        </w:rPr>
        <w:t xml:space="preserve"> </w:t>
      </w:r>
      <w:r w:rsidRPr="00770B33">
        <w:rPr>
          <w:rFonts w:ascii="Arial" w:hAnsi="Arial" w:cs="Arial"/>
          <w:sz w:val="22"/>
          <w:szCs w:val="22"/>
        </w:rPr>
        <w:t>exerce ses activités principalement dans les secteurs publics ou privés suivants :</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entreprises et services commerciaux, administratifs, industriels, sportifs, culturels, transports collectifs…,</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collectivités : établissements scolaires, logements collectifs…,</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établissements de soins, médico-sociaux, laboratoires , cliniques vétérinaires,</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entreprises à contraintes de contaminations particulaires, biologiques ou chimiques : industries agroalimentaires, pharmaceutiques, cosmétiques, optiques, micro-électroniques, spatiales...,</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entreprises de stérilisation et services assurant la stérilisation pour les établissements de soins.</w:t>
      </w:r>
    </w:p>
    <w:p w:rsidR="00770B33" w:rsidRPr="00770B33" w:rsidRDefault="00770B33" w:rsidP="00770B33">
      <w:pPr>
        <w:jc w:val="both"/>
        <w:rPr>
          <w:rFonts w:ascii="Arial" w:hAnsi="Arial" w:cs="Arial"/>
          <w:sz w:val="22"/>
          <w:szCs w:val="22"/>
        </w:rPr>
      </w:pPr>
    </w:p>
    <w:p w:rsidR="00770B33" w:rsidRPr="00770B33" w:rsidRDefault="00770B33" w:rsidP="00770B33">
      <w:pPr>
        <w:jc w:val="both"/>
        <w:rPr>
          <w:rFonts w:ascii="Arial" w:hAnsi="Arial" w:cs="Arial"/>
          <w:sz w:val="22"/>
          <w:szCs w:val="22"/>
        </w:rPr>
      </w:pPr>
    </w:p>
    <w:p w:rsidR="00770B33" w:rsidRPr="00770B33" w:rsidRDefault="00770B33" w:rsidP="00770B33">
      <w:pPr>
        <w:pStyle w:val="Titre4"/>
        <w:jc w:val="both"/>
        <w:rPr>
          <w:rFonts w:ascii="Arial" w:hAnsi="Arial" w:cs="Arial"/>
          <w:b w:val="0"/>
          <w:bCs w:val="0"/>
          <w:i/>
          <w:iCs/>
          <w:sz w:val="22"/>
          <w:szCs w:val="22"/>
        </w:rPr>
      </w:pPr>
      <w:r w:rsidRPr="00770B33">
        <w:rPr>
          <w:rFonts w:ascii="Arial" w:hAnsi="Arial" w:cs="Arial"/>
          <w:b w:val="0"/>
          <w:bCs w:val="0"/>
          <w:i/>
          <w:iCs/>
          <w:sz w:val="22"/>
          <w:szCs w:val="22"/>
        </w:rPr>
        <w:t>Fonctions</w:t>
      </w:r>
    </w:p>
    <w:p w:rsidR="00770B33" w:rsidRPr="00770B33" w:rsidRDefault="00770B33" w:rsidP="00770B33">
      <w:pPr>
        <w:jc w:val="both"/>
        <w:rPr>
          <w:rFonts w:ascii="Arial" w:hAnsi="Arial" w:cs="Arial"/>
          <w:sz w:val="22"/>
          <w:szCs w:val="22"/>
        </w:rPr>
      </w:pPr>
      <w:r w:rsidRPr="00770B33">
        <w:rPr>
          <w:rFonts w:ascii="Arial" w:hAnsi="Arial" w:cs="Arial"/>
          <w:sz w:val="22"/>
          <w:szCs w:val="22"/>
        </w:rPr>
        <w:t>Dans l’exercice de sa profession, le titulaire de la spécialité Hygiène, propreté, stérilisation de baccalauréat professionnel</w:t>
      </w:r>
      <w:r w:rsidRPr="00770B33">
        <w:rPr>
          <w:rFonts w:ascii="Arial" w:hAnsi="Arial" w:cs="Arial"/>
          <w:b/>
          <w:bCs/>
          <w:sz w:val="22"/>
          <w:szCs w:val="22"/>
        </w:rPr>
        <w:t xml:space="preserve"> </w:t>
      </w:r>
      <w:r w:rsidRPr="00770B33">
        <w:rPr>
          <w:rFonts w:ascii="Arial" w:hAnsi="Arial" w:cs="Arial"/>
          <w:sz w:val="22"/>
          <w:szCs w:val="22"/>
        </w:rPr>
        <w:t xml:space="preserve">est amené à exercer des activités qui peuvent être classées en 5 fonctions : </w:t>
      </w:r>
    </w:p>
    <w:p w:rsidR="00770B33" w:rsidRPr="00770B33" w:rsidRDefault="00770B33" w:rsidP="00770B33">
      <w:pPr>
        <w:jc w:val="both"/>
        <w:rPr>
          <w:rFonts w:ascii="Arial" w:hAnsi="Arial" w:cs="Arial"/>
          <w:sz w:val="22"/>
          <w:szCs w:val="22"/>
        </w:rPr>
      </w:pPr>
    </w:p>
    <w:p w:rsidR="00770B33" w:rsidRPr="00770B33" w:rsidRDefault="00770B33" w:rsidP="00770B33">
      <w:pPr>
        <w:pStyle w:val="Corpsdetexte2"/>
        <w:ind w:left="360"/>
        <w:rPr>
          <w:rFonts w:ascii="Arial" w:hAnsi="Arial" w:cs="Arial"/>
          <w:b/>
          <w:bCs/>
          <w:sz w:val="22"/>
          <w:szCs w:val="22"/>
        </w:rPr>
      </w:pPr>
      <w:r w:rsidRPr="00770B33">
        <w:rPr>
          <w:rFonts w:ascii="Arial" w:hAnsi="Arial" w:cs="Arial"/>
          <w:b/>
          <w:bCs/>
          <w:sz w:val="22"/>
          <w:szCs w:val="22"/>
        </w:rPr>
        <w:t xml:space="preserve">- </w:t>
      </w:r>
      <w:r w:rsidRPr="00770B33">
        <w:rPr>
          <w:rFonts w:ascii="Arial" w:hAnsi="Arial" w:cs="Arial"/>
          <w:sz w:val="22"/>
          <w:szCs w:val="22"/>
        </w:rPr>
        <w:t>organisation des interventions</w:t>
      </w:r>
      <w:r w:rsidRPr="00770B33">
        <w:rPr>
          <w:rFonts w:ascii="Arial" w:hAnsi="Arial" w:cs="Arial"/>
          <w:b/>
          <w:bCs/>
          <w:sz w:val="22"/>
          <w:szCs w:val="22"/>
        </w:rPr>
        <w:t xml:space="preserve"> :</w:t>
      </w:r>
    </w:p>
    <w:p w:rsidR="00770B33" w:rsidRPr="00770B33" w:rsidRDefault="00770B33" w:rsidP="00770B33">
      <w:pPr>
        <w:pStyle w:val="Corpsdetexte"/>
        <w:ind w:left="360"/>
        <w:jc w:val="both"/>
        <w:rPr>
          <w:rFonts w:ascii="Arial" w:hAnsi="Arial" w:cs="Arial"/>
          <w:i/>
          <w:iCs/>
          <w:sz w:val="22"/>
          <w:szCs w:val="22"/>
        </w:rPr>
      </w:pPr>
      <w:r w:rsidRPr="00770B33">
        <w:rPr>
          <w:rFonts w:ascii="Arial" w:hAnsi="Arial" w:cs="Arial"/>
          <w:i/>
          <w:iCs/>
          <w:sz w:val="22"/>
          <w:szCs w:val="22"/>
        </w:rPr>
        <w:t xml:space="preserve">analyse et planification des opérations, gestion des ressources matérielles à disposition, mise en œuvre des plans de prévention, de la démarche qualité, de pratiques environnementales, prise en compte des contraintes économiques …, </w:t>
      </w:r>
    </w:p>
    <w:p w:rsidR="00770B33" w:rsidRPr="00770B33" w:rsidRDefault="00770B33" w:rsidP="00770B33">
      <w:pPr>
        <w:pStyle w:val="Corpsdetexte"/>
        <w:ind w:left="360"/>
        <w:jc w:val="both"/>
        <w:rPr>
          <w:rFonts w:ascii="Arial" w:hAnsi="Arial" w:cs="Arial"/>
          <w:i/>
          <w:iCs/>
          <w:sz w:val="22"/>
          <w:szCs w:val="22"/>
        </w:rPr>
      </w:pPr>
    </w:p>
    <w:p w:rsidR="00770B33" w:rsidRPr="00770B33" w:rsidRDefault="00770B33" w:rsidP="00770B33">
      <w:pPr>
        <w:pStyle w:val="Titre4"/>
        <w:ind w:left="360"/>
        <w:jc w:val="both"/>
        <w:rPr>
          <w:rFonts w:ascii="Arial" w:hAnsi="Arial" w:cs="Arial"/>
          <w:i/>
          <w:iCs/>
          <w:sz w:val="22"/>
          <w:szCs w:val="22"/>
        </w:rPr>
      </w:pPr>
      <w:r w:rsidRPr="00770B33">
        <w:rPr>
          <w:rFonts w:ascii="Arial" w:hAnsi="Arial" w:cs="Arial"/>
          <w:i/>
          <w:iCs/>
          <w:sz w:val="22"/>
          <w:szCs w:val="22"/>
        </w:rPr>
        <w:t xml:space="preserve">- </w:t>
      </w:r>
      <w:r w:rsidRPr="00770B33">
        <w:rPr>
          <w:rFonts w:ascii="Arial" w:hAnsi="Arial" w:cs="Arial"/>
          <w:b w:val="0"/>
          <w:bCs w:val="0"/>
          <w:i/>
          <w:iCs/>
          <w:sz w:val="22"/>
          <w:szCs w:val="22"/>
        </w:rPr>
        <w:t>élaboration et/ou mise en œuvre des procédures et modes opératoires</w:t>
      </w:r>
      <w:r w:rsidRPr="00770B33">
        <w:rPr>
          <w:rFonts w:ascii="Arial" w:hAnsi="Arial" w:cs="Arial"/>
          <w:i/>
          <w:iCs/>
          <w:sz w:val="22"/>
          <w:szCs w:val="22"/>
        </w:rPr>
        <w:t> :</w:t>
      </w:r>
    </w:p>
    <w:p w:rsidR="00770B33" w:rsidRPr="00770B33" w:rsidRDefault="00770B33" w:rsidP="0063116F">
      <w:pPr>
        <w:numPr>
          <w:ilvl w:val="0"/>
          <w:numId w:val="41"/>
        </w:numPr>
        <w:jc w:val="both"/>
        <w:rPr>
          <w:rFonts w:ascii="Arial" w:hAnsi="Arial" w:cs="Arial"/>
          <w:sz w:val="22"/>
          <w:szCs w:val="22"/>
        </w:rPr>
      </w:pPr>
      <w:r w:rsidRPr="00770B33">
        <w:rPr>
          <w:rFonts w:ascii="Arial" w:hAnsi="Arial" w:cs="Arial"/>
          <w:sz w:val="22"/>
          <w:szCs w:val="22"/>
        </w:rPr>
        <w:t>maîtrise des techniques d’entretien courant et de remise en état y compris en milieux sensibles ;</w:t>
      </w:r>
    </w:p>
    <w:p w:rsidR="00770B33" w:rsidRPr="00770B33" w:rsidRDefault="00770B33" w:rsidP="0063116F">
      <w:pPr>
        <w:numPr>
          <w:ilvl w:val="0"/>
          <w:numId w:val="42"/>
        </w:numPr>
        <w:jc w:val="both"/>
        <w:rPr>
          <w:rFonts w:ascii="Arial" w:hAnsi="Arial" w:cs="Arial"/>
          <w:sz w:val="22"/>
          <w:szCs w:val="22"/>
        </w:rPr>
      </w:pPr>
      <w:r w:rsidRPr="00770B33">
        <w:rPr>
          <w:rFonts w:ascii="Arial" w:hAnsi="Arial" w:cs="Arial"/>
          <w:sz w:val="22"/>
          <w:szCs w:val="22"/>
        </w:rPr>
        <w:t xml:space="preserve">maîtrise des opérations de stérilisation ; </w:t>
      </w:r>
    </w:p>
    <w:p w:rsidR="00770B33" w:rsidRPr="00770B33" w:rsidRDefault="00770B33" w:rsidP="00770B33">
      <w:pPr>
        <w:ind w:left="360"/>
        <w:jc w:val="both"/>
        <w:rPr>
          <w:rFonts w:ascii="Arial" w:hAnsi="Arial" w:cs="Arial"/>
          <w:sz w:val="22"/>
          <w:szCs w:val="22"/>
        </w:rPr>
      </w:pPr>
    </w:p>
    <w:p w:rsidR="00770B33" w:rsidRPr="00770B33" w:rsidRDefault="00770B33" w:rsidP="00770B33">
      <w:pPr>
        <w:pStyle w:val="Titre2"/>
        <w:ind w:left="360"/>
        <w:jc w:val="both"/>
        <w:rPr>
          <w:rFonts w:ascii="Arial" w:hAnsi="Arial" w:cs="Arial"/>
          <w:b w:val="0"/>
          <w:bCs w:val="0"/>
          <w:sz w:val="22"/>
          <w:szCs w:val="22"/>
        </w:rPr>
      </w:pPr>
      <w:r w:rsidRPr="00770B33">
        <w:rPr>
          <w:rFonts w:ascii="Arial" w:hAnsi="Arial" w:cs="Arial"/>
          <w:b w:val="0"/>
          <w:bCs w:val="0"/>
          <w:sz w:val="22"/>
          <w:szCs w:val="22"/>
        </w:rPr>
        <w:t xml:space="preserve">- </w:t>
      </w:r>
      <w:r w:rsidRPr="00770B33">
        <w:rPr>
          <w:rFonts w:ascii="Arial" w:hAnsi="Arial" w:cs="Arial"/>
          <w:sz w:val="22"/>
          <w:szCs w:val="22"/>
        </w:rPr>
        <w:t>conduite d’une équipe</w:t>
      </w:r>
      <w:r w:rsidRPr="00770B33">
        <w:rPr>
          <w:rFonts w:ascii="Arial" w:hAnsi="Arial" w:cs="Arial"/>
          <w:b w:val="0"/>
          <w:bCs w:val="0"/>
          <w:sz w:val="22"/>
          <w:szCs w:val="22"/>
        </w:rPr>
        <w:t xml:space="preserve"> :</w:t>
      </w:r>
    </w:p>
    <w:p w:rsidR="00770B33" w:rsidRPr="00770B33" w:rsidRDefault="00770B33" w:rsidP="00770B33">
      <w:pPr>
        <w:ind w:left="360"/>
        <w:jc w:val="both"/>
        <w:rPr>
          <w:rFonts w:ascii="Arial" w:hAnsi="Arial" w:cs="Arial"/>
          <w:sz w:val="22"/>
          <w:szCs w:val="22"/>
        </w:rPr>
      </w:pPr>
      <w:r w:rsidRPr="00770B33">
        <w:rPr>
          <w:rFonts w:ascii="Arial" w:hAnsi="Arial" w:cs="Arial"/>
          <w:sz w:val="22"/>
          <w:szCs w:val="22"/>
        </w:rPr>
        <w:t>gestion des ressources humaines sur le site d’intervention, participation à l’information et à la formation des personnels;</w:t>
      </w:r>
    </w:p>
    <w:p w:rsidR="00770B33" w:rsidRPr="00770B33" w:rsidRDefault="00770B33" w:rsidP="00770B33">
      <w:pPr>
        <w:ind w:left="360"/>
        <w:jc w:val="both"/>
        <w:rPr>
          <w:rFonts w:ascii="Arial" w:hAnsi="Arial" w:cs="Arial"/>
          <w:sz w:val="22"/>
          <w:szCs w:val="22"/>
        </w:rPr>
      </w:pPr>
    </w:p>
    <w:p w:rsidR="00770B33" w:rsidRPr="00770B33" w:rsidRDefault="00770B33" w:rsidP="00770B33">
      <w:pPr>
        <w:ind w:left="360"/>
        <w:jc w:val="both"/>
        <w:rPr>
          <w:rFonts w:ascii="Arial" w:hAnsi="Arial" w:cs="Arial"/>
          <w:b/>
          <w:bCs/>
          <w:sz w:val="22"/>
          <w:szCs w:val="22"/>
        </w:rPr>
      </w:pPr>
      <w:r w:rsidRPr="00770B33">
        <w:rPr>
          <w:rFonts w:ascii="Arial" w:hAnsi="Arial" w:cs="Arial"/>
          <w:b/>
          <w:bCs/>
          <w:sz w:val="22"/>
          <w:szCs w:val="22"/>
        </w:rPr>
        <w:t>- gestion des opérations de maintenance :</w:t>
      </w:r>
    </w:p>
    <w:p w:rsidR="00770B33" w:rsidRPr="00770B33" w:rsidRDefault="00770B33" w:rsidP="00770B33">
      <w:pPr>
        <w:ind w:left="360"/>
        <w:jc w:val="both"/>
        <w:rPr>
          <w:rFonts w:ascii="Arial" w:hAnsi="Arial" w:cs="Arial"/>
          <w:sz w:val="22"/>
          <w:szCs w:val="22"/>
        </w:rPr>
      </w:pPr>
      <w:r w:rsidRPr="00770B33">
        <w:rPr>
          <w:rFonts w:ascii="Arial" w:hAnsi="Arial" w:cs="Arial"/>
          <w:sz w:val="22"/>
          <w:szCs w:val="22"/>
        </w:rPr>
        <w:t>gestion du matériel et des équipements, organisation de la maintenance ;</w:t>
      </w:r>
    </w:p>
    <w:p w:rsidR="00770B33" w:rsidRPr="00770B33" w:rsidRDefault="00770B33" w:rsidP="00770B33">
      <w:pPr>
        <w:ind w:left="360"/>
        <w:jc w:val="both"/>
        <w:rPr>
          <w:rFonts w:ascii="Arial" w:hAnsi="Arial" w:cs="Arial"/>
          <w:sz w:val="22"/>
          <w:szCs w:val="22"/>
        </w:rPr>
      </w:pPr>
    </w:p>
    <w:p w:rsidR="00770B33" w:rsidRPr="00770B33" w:rsidRDefault="00770B33" w:rsidP="00770B33">
      <w:pPr>
        <w:ind w:left="360"/>
        <w:jc w:val="both"/>
        <w:rPr>
          <w:rFonts w:ascii="Arial" w:hAnsi="Arial" w:cs="Arial"/>
          <w:b/>
          <w:bCs/>
          <w:sz w:val="22"/>
          <w:szCs w:val="22"/>
        </w:rPr>
      </w:pPr>
      <w:r w:rsidRPr="00770B33">
        <w:rPr>
          <w:rFonts w:ascii="Arial" w:hAnsi="Arial" w:cs="Arial"/>
          <w:b/>
          <w:bCs/>
          <w:sz w:val="22"/>
          <w:szCs w:val="22"/>
        </w:rPr>
        <w:t>- communication en situation professionnelle :</w:t>
      </w:r>
    </w:p>
    <w:p w:rsidR="00770B33" w:rsidRPr="00770B33" w:rsidRDefault="00770B33" w:rsidP="00770B33">
      <w:pPr>
        <w:ind w:left="360"/>
        <w:jc w:val="both"/>
        <w:rPr>
          <w:rFonts w:ascii="Arial" w:hAnsi="Arial" w:cs="Arial"/>
          <w:sz w:val="22"/>
          <w:szCs w:val="22"/>
        </w:rPr>
      </w:pPr>
      <w:r w:rsidRPr="00770B33">
        <w:rPr>
          <w:rFonts w:ascii="Arial" w:hAnsi="Arial" w:cs="Arial"/>
          <w:sz w:val="22"/>
          <w:szCs w:val="22"/>
        </w:rPr>
        <w:t xml:space="preserve">relation avec les équipes de travail et la hiérarchie, </w:t>
      </w:r>
    </w:p>
    <w:p w:rsidR="00770B33" w:rsidRPr="00770B33" w:rsidRDefault="00770B33" w:rsidP="00770B33">
      <w:pPr>
        <w:ind w:left="360"/>
        <w:jc w:val="both"/>
        <w:rPr>
          <w:rFonts w:ascii="Arial" w:hAnsi="Arial" w:cs="Arial"/>
          <w:sz w:val="22"/>
          <w:szCs w:val="22"/>
        </w:rPr>
      </w:pPr>
      <w:r w:rsidRPr="00770B33">
        <w:rPr>
          <w:rFonts w:ascii="Arial" w:hAnsi="Arial" w:cs="Arial"/>
          <w:sz w:val="22"/>
          <w:szCs w:val="22"/>
        </w:rPr>
        <w:t xml:space="preserve">relation avec les clients, les usagers et les fournisseurs. </w:t>
      </w:r>
    </w:p>
    <w:p w:rsidR="00770B33" w:rsidRPr="00770B33" w:rsidRDefault="00770B33" w:rsidP="00770B33">
      <w:pPr>
        <w:ind w:left="360"/>
        <w:jc w:val="both"/>
        <w:rPr>
          <w:rFonts w:ascii="Arial" w:hAnsi="Arial" w:cs="Arial"/>
          <w:sz w:val="22"/>
          <w:szCs w:val="22"/>
        </w:rPr>
      </w:pPr>
    </w:p>
    <w:p w:rsidR="00770B33" w:rsidRPr="00770B33" w:rsidRDefault="00770B33" w:rsidP="00770B33">
      <w:pPr>
        <w:ind w:left="360"/>
        <w:jc w:val="both"/>
        <w:rPr>
          <w:rFonts w:ascii="Arial" w:hAnsi="Arial" w:cs="Arial"/>
          <w:sz w:val="22"/>
          <w:szCs w:val="22"/>
        </w:rPr>
      </w:pPr>
    </w:p>
    <w:p w:rsidR="00770B33" w:rsidRPr="00770B33" w:rsidRDefault="00770B33" w:rsidP="00770B33">
      <w:pPr>
        <w:jc w:val="both"/>
        <w:rPr>
          <w:rFonts w:ascii="Arial" w:hAnsi="Arial" w:cs="Arial"/>
          <w:sz w:val="22"/>
          <w:szCs w:val="22"/>
        </w:rPr>
      </w:pPr>
      <w:r w:rsidRPr="00770B33">
        <w:rPr>
          <w:rFonts w:ascii="Arial" w:hAnsi="Arial" w:cs="Arial"/>
          <w:sz w:val="22"/>
          <w:szCs w:val="22"/>
        </w:rPr>
        <w:t xml:space="preserve">Selon les secteurs, il exerce ses activités en responsabilité totale ou partielle. </w:t>
      </w:r>
    </w:p>
    <w:p w:rsidR="00770B33" w:rsidRPr="00770B33" w:rsidRDefault="00770B33" w:rsidP="00770B33">
      <w:pPr>
        <w:ind w:left="360"/>
        <w:jc w:val="both"/>
        <w:rPr>
          <w:rFonts w:ascii="Arial" w:hAnsi="Arial" w:cs="Arial"/>
          <w:sz w:val="22"/>
          <w:szCs w:val="22"/>
        </w:rPr>
      </w:pPr>
    </w:p>
    <w:p w:rsidR="00770B33" w:rsidRPr="00770B33" w:rsidRDefault="00770B33" w:rsidP="00770B33">
      <w:pPr>
        <w:ind w:left="360"/>
        <w:jc w:val="both"/>
        <w:rPr>
          <w:rFonts w:ascii="Arial" w:hAnsi="Arial" w:cs="Arial"/>
          <w:sz w:val="22"/>
          <w:szCs w:val="22"/>
        </w:rPr>
      </w:pPr>
    </w:p>
    <w:p w:rsidR="00770B33" w:rsidRPr="00770B33" w:rsidRDefault="00770B33" w:rsidP="00770B33">
      <w:pPr>
        <w:jc w:val="both"/>
        <w:rPr>
          <w:rFonts w:ascii="Arial" w:hAnsi="Arial" w:cs="Arial"/>
          <w:sz w:val="22"/>
          <w:szCs w:val="22"/>
        </w:rPr>
      </w:pPr>
      <w:r w:rsidRPr="00770B33">
        <w:rPr>
          <w:rFonts w:ascii="Arial" w:hAnsi="Arial" w:cs="Arial"/>
          <w:sz w:val="22"/>
          <w:szCs w:val="22"/>
        </w:rPr>
        <w:t>L’exercice du métier prend en compte en permanence et de manière transverse :</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la connaissance de l’entreprise et/ou du contexte professionnel et économique,</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 xml:space="preserve">les réglementations et normes en vigueur, </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la santé et la sécurité au travail,</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la qualité,</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 xml:space="preserve">le développement durable, </w:t>
      </w:r>
    </w:p>
    <w:p w:rsidR="00770B33" w:rsidRPr="00770B33" w:rsidRDefault="00770B33" w:rsidP="0063116F">
      <w:pPr>
        <w:numPr>
          <w:ilvl w:val="0"/>
          <w:numId w:val="39"/>
        </w:numPr>
        <w:jc w:val="both"/>
        <w:rPr>
          <w:rFonts w:ascii="Arial" w:hAnsi="Arial" w:cs="Arial"/>
          <w:sz w:val="22"/>
          <w:szCs w:val="22"/>
        </w:rPr>
      </w:pPr>
      <w:r w:rsidRPr="00770B33">
        <w:rPr>
          <w:rFonts w:ascii="Arial" w:hAnsi="Arial" w:cs="Arial"/>
          <w:sz w:val="22"/>
          <w:szCs w:val="22"/>
        </w:rPr>
        <w:t>la maîtrise des outils informatiques et logiciels professionnels.</w:t>
      </w:r>
    </w:p>
    <w:p w:rsidR="00770B33" w:rsidRDefault="00770B33" w:rsidP="00231688">
      <w:pPr>
        <w:rPr>
          <w:rFonts w:ascii="Calibri" w:hAnsi="Calibri" w:cs="Arial"/>
          <w:sz w:val="24"/>
          <w:szCs w:val="24"/>
        </w:rPr>
      </w:pPr>
      <w:r w:rsidRPr="00770B33">
        <w:rPr>
          <w:rFonts w:ascii="Arial" w:hAnsi="Arial" w:cs="Arial"/>
          <w:sz w:val="24"/>
          <w:szCs w:val="24"/>
        </w:rPr>
        <w:br w:type="page"/>
      </w:r>
    </w:p>
    <w:p w:rsidR="00770B33" w:rsidRPr="00231688" w:rsidRDefault="00770B33" w:rsidP="00231688">
      <w:pPr>
        <w:rPr>
          <w:rFonts w:ascii="Calibri" w:hAnsi="Calibri" w:cs="Arial"/>
          <w:sz w:val="24"/>
          <w:szCs w:val="24"/>
        </w:rPr>
      </w:pPr>
    </w:p>
    <w:p w:rsidR="0017090A" w:rsidRDefault="00B81CEC" w:rsidP="00231688">
      <w:pPr>
        <w:rPr>
          <w:rFonts w:ascii="Calibri" w:hAnsi="Calibri" w:cs="Arial"/>
          <w:b/>
          <w:bCs/>
          <w:sz w:val="28"/>
          <w:szCs w:val="28"/>
        </w:rPr>
      </w:pPr>
      <w:r>
        <w:rPr>
          <w:rFonts w:ascii="Calibri" w:hAnsi="Calibri"/>
          <w:sz w:val="28"/>
          <w:szCs w:val="28"/>
        </w:rPr>
        <w:t>2.2</w:t>
      </w:r>
      <w:r w:rsidR="00231688" w:rsidRPr="00231688">
        <w:rPr>
          <w:rFonts w:ascii="Calibri" w:hAnsi="Calibri"/>
          <w:sz w:val="28"/>
          <w:szCs w:val="28"/>
        </w:rPr>
        <w:t xml:space="preserve">. </w:t>
      </w:r>
      <w:r w:rsidR="00231688" w:rsidRPr="00231688">
        <w:rPr>
          <w:rFonts w:ascii="Calibri" w:hAnsi="Calibri" w:cs="Arial"/>
          <w:b/>
          <w:sz w:val="28"/>
          <w:szCs w:val="28"/>
        </w:rPr>
        <w:t xml:space="preserve">Les secteurs d’activités du </w:t>
      </w:r>
      <w:r w:rsidR="00231688" w:rsidRPr="00231688">
        <w:rPr>
          <w:rFonts w:ascii="Calibri" w:hAnsi="Calibri" w:cs="Arial"/>
          <w:b/>
          <w:bCs/>
          <w:sz w:val="28"/>
          <w:szCs w:val="28"/>
        </w:rPr>
        <w:t>Bacca</w:t>
      </w:r>
      <w:r w:rsidR="00231688" w:rsidRPr="00231688">
        <w:rPr>
          <w:rFonts w:ascii="Calibri" w:hAnsi="Calibri" w:cs="Arial"/>
          <w:b/>
          <w:bCs/>
          <w:iCs/>
          <w:sz w:val="28"/>
          <w:szCs w:val="28"/>
        </w:rPr>
        <w:t>l</w:t>
      </w:r>
      <w:r w:rsidR="00231688" w:rsidRPr="00231688">
        <w:rPr>
          <w:rFonts w:ascii="Calibri" w:hAnsi="Calibri" w:cs="Arial"/>
          <w:b/>
          <w:bCs/>
          <w:sz w:val="28"/>
          <w:szCs w:val="28"/>
        </w:rPr>
        <w:t>auréat professionne</w:t>
      </w:r>
      <w:r w:rsidR="00231688" w:rsidRPr="00231688">
        <w:rPr>
          <w:rFonts w:ascii="Calibri" w:hAnsi="Calibri" w:cs="Arial"/>
          <w:b/>
          <w:bCs/>
          <w:iCs/>
          <w:sz w:val="28"/>
          <w:szCs w:val="28"/>
        </w:rPr>
        <w:t>l</w:t>
      </w:r>
      <w:r w:rsidR="00231688" w:rsidRPr="00231688">
        <w:rPr>
          <w:rFonts w:ascii="Calibri" w:hAnsi="Calibri" w:cs="Arial"/>
          <w:b/>
          <w:bCs/>
          <w:sz w:val="28"/>
          <w:szCs w:val="28"/>
        </w:rPr>
        <w:t xml:space="preserve"> Hygiène </w:t>
      </w:r>
      <w:r w:rsidR="0017090A">
        <w:rPr>
          <w:rFonts w:ascii="Calibri" w:hAnsi="Calibri" w:cs="Arial"/>
          <w:b/>
          <w:bCs/>
          <w:sz w:val="28"/>
          <w:szCs w:val="28"/>
        </w:rPr>
        <w:t>Propreté Stérilisation</w:t>
      </w:r>
      <w:r w:rsidR="009D09CE">
        <w:rPr>
          <w:rFonts w:ascii="Calibri" w:hAnsi="Calibri" w:cs="Arial"/>
          <w:b/>
          <w:bCs/>
          <w:sz w:val="28"/>
          <w:szCs w:val="28"/>
        </w:rPr>
        <w:t> : présentation synthétique</w:t>
      </w:r>
    </w:p>
    <w:p w:rsidR="00770B33" w:rsidRDefault="00770B33" w:rsidP="00231688">
      <w:pPr>
        <w:rPr>
          <w:rFonts w:ascii="Calibri" w:hAnsi="Calibri" w:cs="Arial"/>
          <w:b/>
          <w:bCs/>
          <w:sz w:val="28"/>
          <w:szCs w:val="28"/>
        </w:rPr>
      </w:pPr>
    </w:p>
    <w:p w:rsidR="00770B33" w:rsidRDefault="009B14BF" w:rsidP="00231688">
      <w:pPr>
        <w:rPr>
          <w:rFonts w:ascii="Calibri" w:hAnsi="Calibri" w:cs="Arial"/>
          <w:b/>
          <w:bCs/>
          <w:sz w:val="28"/>
          <w:szCs w:val="28"/>
        </w:rPr>
      </w:pPr>
      <w:r w:rsidRPr="00C7483F">
        <w:rPr>
          <w:rFonts w:ascii="Calibri" w:hAnsi="Calibri" w:cs="Arial"/>
          <w:b/>
          <w:bCs/>
          <w:sz w:val="28"/>
          <w:szCs w:val="28"/>
        </w:rPr>
        <w:object w:dxaOrig="8925" w:dyaOrig="12631">
          <v:shape id="_x0000_i1025" type="#_x0000_t75" style="width:446.5pt;height:631.5pt" o:ole="">
            <v:imagedata r:id="rId11" o:title=""/>
          </v:shape>
          <o:OLEObject Type="Embed" ProgID="AcroExch.Document.DC" ShapeID="_x0000_i1025" DrawAspect="Content" ObjectID="_1502193378" r:id="rId12"/>
        </w:object>
      </w:r>
    </w:p>
    <w:p w:rsidR="00231688" w:rsidRDefault="00231688" w:rsidP="00231688"/>
    <w:p w:rsidR="00231688" w:rsidRDefault="00231688" w:rsidP="0017090A"/>
    <w:p w:rsidR="00770B33" w:rsidRDefault="00770B33" w:rsidP="00231688">
      <w:pPr>
        <w:jc w:val="both"/>
      </w:pPr>
    </w:p>
    <w:p w:rsidR="00770B33" w:rsidRDefault="00770B33" w:rsidP="00231688">
      <w:pPr>
        <w:jc w:val="both"/>
      </w:pPr>
    </w:p>
    <w:p w:rsidR="00770B33" w:rsidRDefault="00770B33" w:rsidP="00231688">
      <w:pPr>
        <w:jc w:val="both"/>
      </w:pPr>
    </w:p>
    <w:p w:rsidR="00770B33" w:rsidRDefault="00770B33" w:rsidP="00231688">
      <w:pPr>
        <w:jc w:val="both"/>
      </w:pPr>
    </w:p>
    <w:p w:rsidR="00231688" w:rsidRPr="00A35830" w:rsidRDefault="00231688" w:rsidP="00231688">
      <w:pPr>
        <w:pBdr>
          <w:top w:val="single" w:sz="4" w:space="1" w:color="auto" w:shadow="1"/>
          <w:left w:val="single" w:sz="4" w:space="2" w:color="auto" w:shadow="1"/>
          <w:bottom w:val="single" w:sz="4" w:space="1" w:color="auto" w:shadow="1"/>
          <w:right w:val="single" w:sz="4" w:space="4" w:color="auto" w:shadow="1"/>
        </w:pBdr>
        <w:rPr>
          <w:rFonts w:ascii="Calibri" w:hAnsi="Calibri"/>
          <w:b/>
          <w:sz w:val="28"/>
        </w:rPr>
      </w:pPr>
      <w:r>
        <w:rPr>
          <w:rFonts w:ascii="Calibri" w:hAnsi="Calibri"/>
          <w:b/>
          <w:sz w:val="28"/>
        </w:rPr>
        <w:t xml:space="preserve">3. </w:t>
      </w:r>
      <w:smartTag w:uri="urn:schemas-microsoft-com:office:smarttags" w:element="PersonName">
        <w:smartTagPr>
          <w:attr w:name="ProductID" w:val="LA FORMATION EN"/>
        </w:smartTagPr>
        <w:smartTag w:uri="urn:schemas-microsoft-com:office:smarttags" w:element="PersonName">
          <w:smartTagPr>
            <w:attr w:name="ProductID" w:val="LA FORMATION"/>
          </w:smartTagPr>
          <w:r w:rsidRPr="00A35830">
            <w:rPr>
              <w:rFonts w:ascii="Calibri" w:hAnsi="Calibri"/>
              <w:b/>
              <w:sz w:val="28"/>
            </w:rPr>
            <w:t>L</w:t>
          </w:r>
          <w:r>
            <w:rPr>
              <w:rFonts w:ascii="Calibri" w:hAnsi="Calibri"/>
              <w:b/>
              <w:sz w:val="28"/>
            </w:rPr>
            <w:t>A FORMATION</w:t>
          </w:r>
        </w:smartTag>
        <w:r>
          <w:rPr>
            <w:rFonts w:ascii="Calibri" w:hAnsi="Calibri"/>
            <w:b/>
            <w:sz w:val="28"/>
          </w:rPr>
          <w:t xml:space="preserve"> EN</w:t>
        </w:r>
      </w:smartTag>
      <w:r>
        <w:rPr>
          <w:rFonts w:ascii="Calibri" w:hAnsi="Calibri"/>
          <w:b/>
          <w:sz w:val="28"/>
        </w:rPr>
        <w:t xml:space="preserve"> MILIEU PROFESSIONNEL</w:t>
      </w:r>
    </w:p>
    <w:p w:rsidR="00231688" w:rsidRDefault="00231688" w:rsidP="00231688"/>
    <w:p w:rsidR="00231688" w:rsidRPr="00891A3E" w:rsidRDefault="00231688" w:rsidP="00231688">
      <w:pPr>
        <w:jc w:val="both"/>
        <w:rPr>
          <w:rFonts w:ascii="Arial" w:hAnsi="Arial" w:cs="Arial"/>
          <w:bCs/>
        </w:rPr>
      </w:pPr>
    </w:p>
    <w:p w:rsidR="00231688" w:rsidRPr="005B1847" w:rsidRDefault="00231688" w:rsidP="00231688">
      <w:pPr>
        <w:jc w:val="both"/>
        <w:rPr>
          <w:rFonts w:ascii="Arial" w:hAnsi="Arial" w:cs="Arial"/>
          <w:sz w:val="22"/>
          <w:szCs w:val="22"/>
        </w:rPr>
      </w:pPr>
      <w:r w:rsidRPr="005B1847">
        <w:rPr>
          <w:rFonts w:ascii="Arial" w:hAnsi="Arial" w:cs="Arial"/>
          <w:sz w:val="22"/>
          <w:szCs w:val="22"/>
        </w:rPr>
        <w:t xml:space="preserve">La formation sous statut scolaire préparant au baccalauréat professionnel prévoit 22 semaines de formation en milieu professionnel. La durée de </w:t>
      </w:r>
      <w:smartTag w:uri="urn:schemas-microsoft-com:office:smarttags" w:element="PersonName">
        <w:smartTagPr>
          <w:attr w:name="ProductID" w:val="la PFMP"/>
        </w:smartTagPr>
        <w:r w:rsidRPr="005B1847">
          <w:rPr>
            <w:rFonts w:ascii="Arial" w:hAnsi="Arial" w:cs="Arial"/>
            <w:sz w:val="22"/>
            <w:szCs w:val="22"/>
          </w:rPr>
          <w:t>la PFMP</w:t>
        </w:r>
      </w:smartTag>
      <w:r w:rsidRPr="005B1847">
        <w:rPr>
          <w:rFonts w:ascii="Arial" w:hAnsi="Arial" w:cs="Arial"/>
          <w:sz w:val="22"/>
          <w:szCs w:val="22"/>
        </w:rPr>
        <w:t xml:space="preserve"> nécessaire pour l’évaluation de l’épreuve p</w:t>
      </w:r>
      <w:r w:rsidR="000F6D5B" w:rsidRPr="005B1847">
        <w:rPr>
          <w:rFonts w:ascii="Arial" w:hAnsi="Arial" w:cs="Arial"/>
          <w:sz w:val="22"/>
          <w:szCs w:val="22"/>
        </w:rPr>
        <w:t xml:space="preserve">ratique en entreprise du BEP Hygiène Propreté </w:t>
      </w:r>
      <w:r w:rsidRPr="005B1847">
        <w:rPr>
          <w:rFonts w:ascii="Arial" w:hAnsi="Arial" w:cs="Arial"/>
          <w:sz w:val="22"/>
          <w:szCs w:val="22"/>
        </w:rPr>
        <w:t>(certification intermédiaire) est de 6 semaines, incluses dans les 22 semaines prévues pour le baccalauréat professionnel.</w:t>
      </w:r>
    </w:p>
    <w:p w:rsidR="00231688" w:rsidRPr="005B1847" w:rsidRDefault="00231688" w:rsidP="00231688">
      <w:pPr>
        <w:jc w:val="both"/>
        <w:rPr>
          <w:rFonts w:ascii="Arial" w:hAnsi="Arial" w:cs="Arial"/>
          <w:sz w:val="22"/>
          <w:szCs w:val="22"/>
        </w:rPr>
      </w:pPr>
    </w:p>
    <w:p w:rsidR="00231688" w:rsidRDefault="00231688" w:rsidP="0063116F">
      <w:pPr>
        <w:pStyle w:val="Textepardfaut"/>
        <w:numPr>
          <w:ilvl w:val="1"/>
          <w:numId w:val="5"/>
        </w:numPr>
        <w:outlineLvl w:val="0"/>
        <w:rPr>
          <w:rFonts w:ascii="Arial" w:hAnsi="Arial" w:cs="Arial"/>
          <w:b/>
          <w:sz w:val="22"/>
          <w:szCs w:val="22"/>
        </w:rPr>
      </w:pPr>
      <w:r w:rsidRPr="005B1847">
        <w:rPr>
          <w:rFonts w:ascii="Arial" w:hAnsi="Arial" w:cs="Arial"/>
          <w:b/>
          <w:sz w:val="22"/>
          <w:szCs w:val="22"/>
        </w:rPr>
        <w:t>Objectifs de la formation en milieu professionnel</w:t>
      </w:r>
    </w:p>
    <w:p w:rsidR="005B1847" w:rsidRPr="005B1847" w:rsidRDefault="005B1847" w:rsidP="005B1847">
      <w:pPr>
        <w:pStyle w:val="Textepardfaut"/>
        <w:ind w:left="1080"/>
        <w:outlineLvl w:val="0"/>
        <w:rPr>
          <w:rFonts w:ascii="Arial" w:hAnsi="Arial" w:cs="Arial"/>
          <w:b/>
          <w:sz w:val="22"/>
          <w:szCs w:val="22"/>
        </w:rPr>
      </w:pPr>
    </w:p>
    <w:p w:rsidR="00231688" w:rsidRPr="005B1847" w:rsidRDefault="00231688" w:rsidP="00951551">
      <w:pPr>
        <w:numPr>
          <w:ilvl w:val="0"/>
          <w:numId w:val="1"/>
        </w:numPr>
        <w:jc w:val="both"/>
        <w:rPr>
          <w:rFonts w:ascii="Arial" w:hAnsi="Arial" w:cs="Arial"/>
          <w:sz w:val="22"/>
          <w:szCs w:val="22"/>
        </w:rPr>
      </w:pPr>
      <w:r w:rsidRPr="005B1847">
        <w:rPr>
          <w:rFonts w:ascii="Arial" w:hAnsi="Arial" w:cs="Arial"/>
          <w:sz w:val="22"/>
          <w:szCs w:val="22"/>
        </w:rPr>
        <w:t>apprendre à travailler en situation réelle, dans des conditions difficiles à réunir dans un établissement de formation ;</w:t>
      </w:r>
    </w:p>
    <w:p w:rsidR="00231688" w:rsidRPr="005B1847" w:rsidRDefault="00231688" w:rsidP="00951551">
      <w:pPr>
        <w:numPr>
          <w:ilvl w:val="0"/>
          <w:numId w:val="1"/>
        </w:numPr>
        <w:jc w:val="both"/>
        <w:rPr>
          <w:rFonts w:ascii="Arial" w:hAnsi="Arial" w:cs="Arial"/>
          <w:sz w:val="22"/>
          <w:szCs w:val="22"/>
        </w:rPr>
      </w:pPr>
      <w:r w:rsidRPr="005B1847">
        <w:rPr>
          <w:rFonts w:ascii="Arial" w:hAnsi="Arial" w:cs="Arial"/>
          <w:sz w:val="22"/>
          <w:szCs w:val="22"/>
        </w:rPr>
        <w:t>découvrir l’entreprise dans ses fonctions, ses contraintes, ses structures, et comme un lieu organisé d’activités industrielles et commerciales ;</w:t>
      </w:r>
    </w:p>
    <w:p w:rsidR="00231688" w:rsidRPr="005B1847" w:rsidRDefault="00231688" w:rsidP="00951551">
      <w:pPr>
        <w:numPr>
          <w:ilvl w:val="0"/>
          <w:numId w:val="1"/>
        </w:numPr>
        <w:jc w:val="both"/>
        <w:rPr>
          <w:rFonts w:ascii="Arial" w:hAnsi="Arial" w:cs="Arial"/>
          <w:sz w:val="22"/>
          <w:szCs w:val="22"/>
        </w:rPr>
      </w:pPr>
      <w:r w:rsidRPr="005B1847">
        <w:rPr>
          <w:rFonts w:ascii="Arial" w:hAnsi="Arial" w:cs="Arial"/>
          <w:sz w:val="22"/>
          <w:szCs w:val="22"/>
        </w:rPr>
        <w:t>s’insérer dans une équipe de professionnels, où il peut prendre toute la mesure de l’importance des relations humaines ;</w:t>
      </w:r>
    </w:p>
    <w:p w:rsidR="00231688" w:rsidRPr="005B1847" w:rsidRDefault="00231688" w:rsidP="00951551">
      <w:pPr>
        <w:numPr>
          <w:ilvl w:val="0"/>
          <w:numId w:val="1"/>
        </w:numPr>
        <w:jc w:val="both"/>
        <w:rPr>
          <w:rFonts w:ascii="Arial" w:hAnsi="Arial" w:cs="Arial"/>
          <w:sz w:val="22"/>
          <w:szCs w:val="22"/>
        </w:rPr>
      </w:pPr>
      <w:r w:rsidRPr="005B1847">
        <w:rPr>
          <w:rFonts w:ascii="Arial" w:hAnsi="Arial" w:cs="Arial"/>
          <w:sz w:val="22"/>
          <w:szCs w:val="22"/>
        </w:rPr>
        <w:t xml:space="preserve">prendre en charge un ou plusieurs chantiers, et gérer l’ensemble des problèmes liés à son activité sous la tutelle du formateur en entreprise, </w:t>
      </w:r>
    </w:p>
    <w:p w:rsidR="00231688" w:rsidRPr="005B1847" w:rsidRDefault="00231688" w:rsidP="00951551">
      <w:pPr>
        <w:numPr>
          <w:ilvl w:val="0"/>
          <w:numId w:val="1"/>
        </w:numPr>
        <w:jc w:val="both"/>
        <w:rPr>
          <w:rFonts w:ascii="Arial" w:hAnsi="Arial" w:cs="Arial"/>
          <w:sz w:val="22"/>
          <w:szCs w:val="22"/>
        </w:rPr>
      </w:pPr>
      <w:r w:rsidRPr="005B1847">
        <w:rPr>
          <w:rFonts w:ascii="Arial" w:hAnsi="Arial" w:cs="Arial"/>
          <w:sz w:val="22"/>
          <w:szCs w:val="22"/>
        </w:rPr>
        <w:t>acquérir un esprit « qualité » ;</w:t>
      </w:r>
    </w:p>
    <w:p w:rsidR="00231688" w:rsidRPr="005B1847" w:rsidRDefault="00231688" w:rsidP="00951551">
      <w:pPr>
        <w:numPr>
          <w:ilvl w:val="0"/>
          <w:numId w:val="1"/>
        </w:numPr>
        <w:jc w:val="both"/>
        <w:rPr>
          <w:rFonts w:ascii="Arial" w:hAnsi="Arial" w:cs="Arial"/>
          <w:sz w:val="22"/>
          <w:szCs w:val="22"/>
        </w:rPr>
      </w:pPr>
      <w:r w:rsidRPr="005B1847">
        <w:rPr>
          <w:rFonts w:ascii="Arial" w:hAnsi="Arial" w:cs="Arial"/>
          <w:sz w:val="22"/>
          <w:szCs w:val="22"/>
        </w:rPr>
        <w:t>intégrer les enjeux de l’hygiène et de la sécurité dans des situations professionnelles réelles.</w:t>
      </w:r>
    </w:p>
    <w:p w:rsidR="00231688" w:rsidRPr="005B1847" w:rsidRDefault="00231688" w:rsidP="00231688">
      <w:pPr>
        <w:pStyle w:val="Textepardfaut"/>
        <w:outlineLvl w:val="0"/>
        <w:rPr>
          <w:rFonts w:ascii="Arial" w:hAnsi="Arial" w:cs="Arial"/>
          <w:sz w:val="22"/>
          <w:szCs w:val="22"/>
        </w:rPr>
      </w:pPr>
    </w:p>
    <w:p w:rsidR="00231688" w:rsidRPr="005B1847" w:rsidRDefault="00231688" w:rsidP="00231688">
      <w:pPr>
        <w:pStyle w:val="Textepardfaut"/>
        <w:outlineLvl w:val="0"/>
        <w:rPr>
          <w:rFonts w:ascii="Arial" w:hAnsi="Arial" w:cs="Arial"/>
          <w:sz w:val="22"/>
          <w:szCs w:val="22"/>
        </w:rPr>
      </w:pPr>
    </w:p>
    <w:p w:rsidR="00231688" w:rsidRPr="005B1847" w:rsidRDefault="00EE31EB" w:rsidP="00EE31EB">
      <w:pPr>
        <w:pStyle w:val="Textepardfaut"/>
        <w:outlineLvl w:val="0"/>
        <w:rPr>
          <w:rFonts w:ascii="Arial" w:hAnsi="Arial" w:cs="Arial"/>
          <w:b/>
          <w:sz w:val="22"/>
          <w:szCs w:val="22"/>
        </w:rPr>
      </w:pPr>
      <w:r w:rsidRPr="005B1847">
        <w:rPr>
          <w:rFonts w:ascii="Arial" w:hAnsi="Arial" w:cs="Arial"/>
          <w:b/>
          <w:sz w:val="22"/>
          <w:szCs w:val="22"/>
        </w:rPr>
        <w:t xml:space="preserve">3.2. </w:t>
      </w:r>
      <w:r w:rsidR="00231688" w:rsidRPr="005B1847">
        <w:rPr>
          <w:rFonts w:ascii="Arial" w:hAnsi="Arial" w:cs="Arial"/>
          <w:b/>
          <w:sz w:val="22"/>
          <w:szCs w:val="22"/>
        </w:rPr>
        <w:t>Répartition des PFMP* et des CCF* sur les 3 années de formation</w:t>
      </w:r>
    </w:p>
    <w:p w:rsidR="000D0EBF" w:rsidRPr="005B1847" w:rsidRDefault="000D0EBF" w:rsidP="00EE31EB">
      <w:pPr>
        <w:pStyle w:val="Textepardfaut"/>
        <w:outlineLvl w:val="0"/>
        <w:rPr>
          <w:rFonts w:ascii="Arial" w:hAnsi="Arial" w:cs="Arial"/>
          <w:b/>
          <w:sz w:val="22"/>
          <w:szCs w:val="22"/>
        </w:rPr>
      </w:pPr>
    </w:p>
    <w:p w:rsidR="00231688" w:rsidRPr="00AA7181" w:rsidRDefault="00231688" w:rsidP="005B1847">
      <w:pPr>
        <w:rPr>
          <w:rFonts w:ascii="Arial" w:hAnsi="Arial" w:cs="Arial"/>
          <w:bCs/>
        </w:rPr>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804"/>
        <w:gridCol w:w="7"/>
        <w:gridCol w:w="554"/>
        <w:gridCol w:w="258"/>
        <w:gridCol w:w="811"/>
        <w:gridCol w:w="811"/>
        <w:gridCol w:w="817"/>
        <w:gridCol w:w="811"/>
        <w:gridCol w:w="357"/>
        <w:gridCol w:w="455"/>
        <w:gridCol w:w="815"/>
        <w:gridCol w:w="811"/>
        <w:gridCol w:w="404"/>
        <w:gridCol w:w="410"/>
      </w:tblGrid>
      <w:tr w:rsidR="00231688" w:rsidTr="00BB694C">
        <w:tc>
          <w:tcPr>
            <w:tcW w:w="1399" w:type="dxa"/>
          </w:tcPr>
          <w:p w:rsidR="00231688" w:rsidRDefault="00231688" w:rsidP="00BB694C">
            <w:pPr>
              <w:jc w:val="center"/>
              <w:rPr>
                <w:rFonts w:ascii="Arial" w:hAnsi="Arial" w:cs="Arial"/>
                <w:sz w:val="16"/>
                <w:szCs w:val="18"/>
              </w:rPr>
            </w:pPr>
            <w:r>
              <w:rPr>
                <w:rFonts w:ascii="Arial" w:hAnsi="Arial" w:cs="Arial"/>
                <w:sz w:val="16"/>
                <w:szCs w:val="18"/>
              </w:rPr>
              <w:t>Années de formation</w:t>
            </w:r>
          </w:p>
        </w:tc>
        <w:tc>
          <w:tcPr>
            <w:tcW w:w="811" w:type="dxa"/>
            <w:gridSpan w:val="2"/>
          </w:tcPr>
          <w:p w:rsidR="00231688" w:rsidRDefault="00231688" w:rsidP="00BB694C">
            <w:pPr>
              <w:jc w:val="center"/>
              <w:rPr>
                <w:rFonts w:ascii="Arial" w:hAnsi="Arial" w:cs="Arial"/>
                <w:sz w:val="16"/>
                <w:szCs w:val="16"/>
              </w:rPr>
            </w:pPr>
            <w:r>
              <w:rPr>
                <w:rFonts w:ascii="Arial" w:hAnsi="Arial" w:cs="Arial"/>
                <w:sz w:val="16"/>
                <w:szCs w:val="16"/>
              </w:rPr>
              <w:t>septembre</w:t>
            </w:r>
          </w:p>
        </w:tc>
        <w:tc>
          <w:tcPr>
            <w:tcW w:w="812" w:type="dxa"/>
            <w:gridSpan w:val="2"/>
          </w:tcPr>
          <w:p w:rsidR="00231688" w:rsidRDefault="006A1178" w:rsidP="00BB694C">
            <w:pPr>
              <w:jc w:val="center"/>
              <w:rPr>
                <w:rFonts w:ascii="Arial" w:hAnsi="Arial" w:cs="Arial"/>
                <w:sz w:val="16"/>
                <w:szCs w:val="16"/>
              </w:rPr>
            </w:pPr>
            <w:r>
              <w:rPr>
                <w:rFonts w:ascii="Arial" w:hAnsi="Arial" w:cs="Arial"/>
                <w:sz w:val="16"/>
                <w:szCs w:val="16"/>
              </w:rPr>
              <w:t>O</w:t>
            </w:r>
            <w:r w:rsidR="00231688">
              <w:rPr>
                <w:rFonts w:ascii="Arial" w:hAnsi="Arial" w:cs="Arial"/>
                <w:sz w:val="16"/>
                <w:szCs w:val="16"/>
              </w:rPr>
              <w:t>ctobre</w:t>
            </w:r>
          </w:p>
        </w:tc>
        <w:tc>
          <w:tcPr>
            <w:tcW w:w="811" w:type="dxa"/>
          </w:tcPr>
          <w:p w:rsidR="00231688" w:rsidRDefault="00231688" w:rsidP="00BB694C">
            <w:pPr>
              <w:jc w:val="center"/>
              <w:rPr>
                <w:rFonts w:ascii="Arial" w:hAnsi="Arial" w:cs="Arial"/>
                <w:sz w:val="16"/>
                <w:szCs w:val="16"/>
              </w:rPr>
            </w:pPr>
            <w:r>
              <w:rPr>
                <w:rFonts w:ascii="Arial" w:hAnsi="Arial" w:cs="Arial"/>
                <w:sz w:val="16"/>
                <w:szCs w:val="16"/>
              </w:rPr>
              <w:t>novem-bre</w:t>
            </w:r>
          </w:p>
        </w:tc>
        <w:tc>
          <w:tcPr>
            <w:tcW w:w="811" w:type="dxa"/>
            <w:tcBorders>
              <w:right w:val="single" w:sz="4" w:space="0" w:color="auto"/>
            </w:tcBorders>
          </w:tcPr>
          <w:p w:rsidR="00231688" w:rsidRDefault="00231688" w:rsidP="00BB694C">
            <w:pPr>
              <w:jc w:val="center"/>
              <w:rPr>
                <w:rFonts w:ascii="Arial" w:hAnsi="Arial" w:cs="Arial"/>
                <w:sz w:val="16"/>
                <w:szCs w:val="16"/>
              </w:rPr>
            </w:pPr>
            <w:r>
              <w:rPr>
                <w:rFonts w:ascii="Arial" w:hAnsi="Arial" w:cs="Arial"/>
                <w:sz w:val="16"/>
                <w:szCs w:val="16"/>
              </w:rPr>
              <w:t>décem-bre</w:t>
            </w:r>
          </w:p>
        </w:tc>
        <w:tc>
          <w:tcPr>
            <w:tcW w:w="817" w:type="dxa"/>
            <w:tcBorders>
              <w:left w:val="single" w:sz="4" w:space="0" w:color="auto"/>
            </w:tcBorders>
          </w:tcPr>
          <w:p w:rsidR="00231688" w:rsidRDefault="00231688" w:rsidP="00BB694C">
            <w:pPr>
              <w:jc w:val="center"/>
              <w:rPr>
                <w:rFonts w:ascii="Arial" w:hAnsi="Arial" w:cs="Arial"/>
                <w:sz w:val="16"/>
                <w:szCs w:val="16"/>
              </w:rPr>
            </w:pPr>
            <w:r>
              <w:rPr>
                <w:rFonts w:ascii="Arial" w:hAnsi="Arial" w:cs="Arial"/>
                <w:sz w:val="16"/>
                <w:szCs w:val="16"/>
              </w:rPr>
              <w:t>janvier</w:t>
            </w:r>
          </w:p>
        </w:tc>
        <w:tc>
          <w:tcPr>
            <w:tcW w:w="811" w:type="dxa"/>
          </w:tcPr>
          <w:p w:rsidR="00231688" w:rsidRDefault="00231688" w:rsidP="00BB694C">
            <w:pPr>
              <w:jc w:val="center"/>
              <w:rPr>
                <w:rFonts w:ascii="Arial" w:hAnsi="Arial" w:cs="Arial"/>
                <w:sz w:val="16"/>
                <w:szCs w:val="16"/>
              </w:rPr>
            </w:pPr>
            <w:r>
              <w:rPr>
                <w:rFonts w:ascii="Arial" w:hAnsi="Arial" w:cs="Arial"/>
                <w:sz w:val="16"/>
                <w:szCs w:val="16"/>
              </w:rPr>
              <w:t>février</w:t>
            </w:r>
          </w:p>
        </w:tc>
        <w:tc>
          <w:tcPr>
            <w:tcW w:w="812" w:type="dxa"/>
            <w:gridSpan w:val="2"/>
          </w:tcPr>
          <w:p w:rsidR="00231688" w:rsidRDefault="00231688" w:rsidP="00BB694C">
            <w:pPr>
              <w:jc w:val="center"/>
              <w:rPr>
                <w:rFonts w:ascii="Arial" w:hAnsi="Arial" w:cs="Arial"/>
                <w:sz w:val="16"/>
                <w:szCs w:val="16"/>
              </w:rPr>
            </w:pPr>
            <w:r>
              <w:rPr>
                <w:rFonts w:ascii="Arial" w:hAnsi="Arial" w:cs="Arial"/>
                <w:sz w:val="16"/>
                <w:szCs w:val="16"/>
              </w:rPr>
              <w:t>mars</w:t>
            </w:r>
          </w:p>
        </w:tc>
        <w:tc>
          <w:tcPr>
            <w:tcW w:w="815" w:type="dxa"/>
          </w:tcPr>
          <w:p w:rsidR="00231688" w:rsidRDefault="00231688" w:rsidP="00BB694C">
            <w:pPr>
              <w:jc w:val="center"/>
              <w:rPr>
                <w:rFonts w:ascii="Arial" w:hAnsi="Arial" w:cs="Arial"/>
                <w:sz w:val="16"/>
                <w:szCs w:val="16"/>
              </w:rPr>
            </w:pPr>
            <w:r>
              <w:rPr>
                <w:rFonts w:ascii="Arial" w:hAnsi="Arial" w:cs="Arial"/>
                <w:sz w:val="16"/>
                <w:szCs w:val="16"/>
              </w:rPr>
              <w:t>avril</w:t>
            </w:r>
          </w:p>
        </w:tc>
        <w:tc>
          <w:tcPr>
            <w:tcW w:w="811" w:type="dxa"/>
          </w:tcPr>
          <w:p w:rsidR="00231688" w:rsidRDefault="00231688" w:rsidP="00BB694C">
            <w:pPr>
              <w:jc w:val="center"/>
              <w:rPr>
                <w:rFonts w:ascii="Arial" w:hAnsi="Arial" w:cs="Arial"/>
                <w:sz w:val="16"/>
                <w:szCs w:val="16"/>
              </w:rPr>
            </w:pPr>
            <w:r>
              <w:rPr>
                <w:rFonts w:ascii="Arial" w:hAnsi="Arial" w:cs="Arial"/>
                <w:sz w:val="16"/>
                <w:szCs w:val="16"/>
              </w:rPr>
              <w:t>mai</w:t>
            </w:r>
          </w:p>
        </w:tc>
        <w:tc>
          <w:tcPr>
            <w:tcW w:w="814" w:type="dxa"/>
            <w:gridSpan w:val="2"/>
          </w:tcPr>
          <w:p w:rsidR="00231688" w:rsidRDefault="00231688" w:rsidP="00BB694C">
            <w:pPr>
              <w:jc w:val="center"/>
              <w:rPr>
                <w:rFonts w:ascii="Arial" w:hAnsi="Arial" w:cs="Arial"/>
                <w:sz w:val="16"/>
                <w:szCs w:val="16"/>
              </w:rPr>
            </w:pPr>
            <w:r>
              <w:rPr>
                <w:rFonts w:ascii="Arial" w:hAnsi="Arial" w:cs="Arial"/>
                <w:sz w:val="16"/>
                <w:szCs w:val="16"/>
              </w:rPr>
              <w:t>juin</w:t>
            </w:r>
          </w:p>
        </w:tc>
      </w:tr>
      <w:tr w:rsidR="00231688" w:rsidTr="00514BFC">
        <w:trPr>
          <w:trHeight w:val="945"/>
        </w:trPr>
        <w:tc>
          <w:tcPr>
            <w:tcW w:w="1399" w:type="dxa"/>
          </w:tcPr>
          <w:p w:rsidR="00231688" w:rsidRDefault="00231688" w:rsidP="00BB694C">
            <w:pPr>
              <w:rPr>
                <w:rFonts w:ascii="Arial" w:hAnsi="Arial" w:cs="Arial"/>
                <w:sz w:val="16"/>
              </w:rPr>
            </w:pPr>
          </w:p>
          <w:p w:rsidR="00231688" w:rsidRDefault="00231688" w:rsidP="00BB694C">
            <w:pPr>
              <w:rPr>
                <w:rFonts w:ascii="Arial" w:hAnsi="Arial" w:cs="Arial"/>
                <w:b/>
                <w:bCs/>
                <w:sz w:val="16"/>
              </w:rPr>
            </w:pPr>
            <w:r>
              <w:rPr>
                <w:rFonts w:ascii="Arial" w:hAnsi="Arial" w:cs="Arial"/>
                <w:b/>
                <w:bCs/>
                <w:sz w:val="16"/>
              </w:rPr>
              <w:t>2</w:t>
            </w:r>
            <w:r>
              <w:rPr>
                <w:rFonts w:ascii="Arial" w:hAnsi="Arial" w:cs="Arial"/>
                <w:b/>
                <w:bCs/>
                <w:sz w:val="16"/>
                <w:vertAlign w:val="superscript"/>
              </w:rPr>
              <w:t>nde</w:t>
            </w:r>
            <w:r>
              <w:rPr>
                <w:rFonts w:ascii="Arial" w:hAnsi="Arial" w:cs="Arial"/>
                <w:b/>
                <w:bCs/>
                <w:sz w:val="16"/>
              </w:rPr>
              <w:t xml:space="preserve"> </w:t>
            </w:r>
          </w:p>
          <w:p w:rsidR="00231688" w:rsidRDefault="00231688" w:rsidP="00BB694C">
            <w:pPr>
              <w:rPr>
                <w:rFonts w:ascii="Arial" w:hAnsi="Arial" w:cs="Arial"/>
                <w:b/>
                <w:bCs/>
                <w:sz w:val="16"/>
              </w:rPr>
            </w:pPr>
            <w:r>
              <w:rPr>
                <w:rFonts w:ascii="Arial" w:hAnsi="Arial" w:cs="Arial"/>
                <w:b/>
                <w:bCs/>
                <w:sz w:val="16"/>
              </w:rPr>
              <w:t>bac. pro. :</w:t>
            </w:r>
          </w:p>
          <w:p w:rsidR="00231688" w:rsidRDefault="00231688" w:rsidP="00BB694C">
            <w:pPr>
              <w:rPr>
                <w:rFonts w:ascii="Arial" w:hAnsi="Arial" w:cs="Arial"/>
                <w:sz w:val="16"/>
                <w:szCs w:val="18"/>
              </w:rPr>
            </w:pPr>
            <w:r>
              <w:rPr>
                <w:rFonts w:ascii="Arial" w:hAnsi="Arial" w:cs="Arial"/>
                <w:sz w:val="16"/>
                <w:szCs w:val="18"/>
              </w:rPr>
              <w:t>6 semaines</w:t>
            </w:r>
          </w:p>
          <w:p w:rsidR="00231688" w:rsidRDefault="00231688" w:rsidP="00BB694C">
            <w:pPr>
              <w:rPr>
                <w:rFonts w:ascii="Arial" w:hAnsi="Arial" w:cs="Arial"/>
                <w:b/>
                <w:bCs/>
                <w:sz w:val="16"/>
                <w:szCs w:val="18"/>
              </w:rPr>
            </w:pPr>
          </w:p>
        </w:tc>
        <w:tc>
          <w:tcPr>
            <w:tcW w:w="811" w:type="dxa"/>
            <w:gridSpan w:val="2"/>
          </w:tcPr>
          <w:p w:rsidR="00231688" w:rsidRDefault="00231688" w:rsidP="00BB694C">
            <w:pPr>
              <w:jc w:val="center"/>
              <w:rPr>
                <w:rFonts w:ascii="Arial" w:hAnsi="Arial" w:cs="Arial"/>
                <w:sz w:val="16"/>
              </w:rPr>
            </w:pPr>
          </w:p>
        </w:tc>
        <w:tc>
          <w:tcPr>
            <w:tcW w:w="812" w:type="dxa"/>
            <w:gridSpan w:val="2"/>
          </w:tcPr>
          <w:p w:rsidR="00231688" w:rsidRDefault="00231688" w:rsidP="00BB694C">
            <w:pPr>
              <w:jc w:val="center"/>
              <w:rPr>
                <w:rFonts w:ascii="Arial" w:hAnsi="Arial" w:cs="Arial"/>
                <w:sz w:val="16"/>
              </w:rPr>
            </w:pPr>
          </w:p>
        </w:tc>
        <w:tc>
          <w:tcPr>
            <w:tcW w:w="2439" w:type="dxa"/>
            <w:gridSpan w:val="3"/>
          </w:tcPr>
          <w:p w:rsidR="00231688" w:rsidRDefault="00231688" w:rsidP="00BB694C">
            <w:pPr>
              <w:jc w:val="center"/>
              <w:rPr>
                <w:rFonts w:ascii="Arial" w:hAnsi="Arial" w:cs="Arial"/>
                <w:sz w:val="16"/>
              </w:rPr>
            </w:pPr>
          </w:p>
          <w:p w:rsidR="00231688" w:rsidRDefault="00231688" w:rsidP="00BB694C">
            <w:pPr>
              <w:jc w:val="center"/>
              <w:rPr>
                <w:rFonts w:ascii="Arial" w:hAnsi="Arial" w:cs="Arial"/>
                <w:b/>
                <w:bCs/>
                <w:sz w:val="16"/>
                <w:szCs w:val="18"/>
              </w:rPr>
            </w:pPr>
            <w:r>
              <w:rPr>
                <w:rFonts w:ascii="Arial" w:hAnsi="Arial" w:cs="Arial"/>
                <w:b/>
                <w:bCs/>
                <w:sz w:val="16"/>
                <w:szCs w:val="18"/>
              </w:rPr>
              <w:t>PFMP 1</w:t>
            </w:r>
          </w:p>
          <w:p w:rsidR="00231688" w:rsidRDefault="00231688" w:rsidP="00BB694C">
            <w:pPr>
              <w:jc w:val="center"/>
              <w:rPr>
                <w:rFonts w:ascii="Arial" w:hAnsi="Arial" w:cs="Arial"/>
                <w:sz w:val="16"/>
                <w:szCs w:val="16"/>
              </w:rPr>
            </w:pPr>
            <w:r>
              <w:rPr>
                <w:rFonts w:ascii="Arial" w:hAnsi="Arial" w:cs="Arial"/>
                <w:sz w:val="16"/>
                <w:szCs w:val="16"/>
              </w:rPr>
              <w:t>(3 semaines)</w:t>
            </w:r>
          </w:p>
        </w:tc>
        <w:tc>
          <w:tcPr>
            <w:tcW w:w="811" w:type="dxa"/>
          </w:tcPr>
          <w:p w:rsidR="00231688" w:rsidRDefault="00231688" w:rsidP="00BB694C">
            <w:pPr>
              <w:jc w:val="center"/>
              <w:rPr>
                <w:rFonts w:ascii="Arial" w:hAnsi="Arial" w:cs="Arial"/>
                <w:sz w:val="16"/>
              </w:rPr>
            </w:pPr>
          </w:p>
        </w:tc>
        <w:tc>
          <w:tcPr>
            <w:tcW w:w="812" w:type="dxa"/>
            <w:gridSpan w:val="2"/>
          </w:tcPr>
          <w:p w:rsidR="00231688" w:rsidRDefault="00231688" w:rsidP="00BB694C">
            <w:pPr>
              <w:jc w:val="center"/>
              <w:rPr>
                <w:rFonts w:ascii="Arial" w:hAnsi="Arial" w:cs="Arial"/>
                <w:sz w:val="16"/>
              </w:rPr>
            </w:pPr>
          </w:p>
        </w:tc>
        <w:tc>
          <w:tcPr>
            <w:tcW w:w="815" w:type="dxa"/>
          </w:tcPr>
          <w:p w:rsidR="00231688" w:rsidRDefault="00231688" w:rsidP="00BB694C">
            <w:pPr>
              <w:tabs>
                <w:tab w:val="center" w:pos="1463"/>
              </w:tabs>
              <w:ind w:firstLine="708"/>
              <w:jc w:val="center"/>
              <w:rPr>
                <w:rFonts w:ascii="Arial" w:hAnsi="Arial" w:cs="Arial"/>
                <w:sz w:val="16"/>
              </w:rPr>
            </w:pPr>
          </w:p>
          <w:p w:rsidR="00231688" w:rsidRDefault="00231688" w:rsidP="00BB694C">
            <w:pPr>
              <w:tabs>
                <w:tab w:val="center" w:pos="1463"/>
              </w:tabs>
              <w:ind w:firstLine="708"/>
              <w:jc w:val="center"/>
              <w:rPr>
                <w:rFonts w:ascii="Arial" w:hAnsi="Arial" w:cs="Arial"/>
                <w:sz w:val="16"/>
              </w:rPr>
            </w:pPr>
          </w:p>
        </w:tc>
        <w:tc>
          <w:tcPr>
            <w:tcW w:w="1215" w:type="dxa"/>
            <w:gridSpan w:val="2"/>
            <w:shd w:val="clear" w:color="auto" w:fill="FFFFFF"/>
          </w:tcPr>
          <w:p w:rsidR="00231688" w:rsidRDefault="00231688" w:rsidP="00BB694C">
            <w:pPr>
              <w:tabs>
                <w:tab w:val="center" w:pos="1463"/>
              </w:tabs>
              <w:ind w:firstLine="708"/>
              <w:jc w:val="center"/>
              <w:rPr>
                <w:rFonts w:ascii="Arial" w:hAnsi="Arial" w:cs="Arial"/>
                <w:sz w:val="16"/>
                <w:szCs w:val="18"/>
              </w:rPr>
            </w:pPr>
          </w:p>
          <w:p w:rsidR="00231688" w:rsidRDefault="00231688" w:rsidP="00BB694C">
            <w:pPr>
              <w:tabs>
                <w:tab w:val="center" w:pos="1463"/>
              </w:tabs>
              <w:jc w:val="center"/>
              <w:rPr>
                <w:rFonts w:ascii="Arial" w:hAnsi="Arial" w:cs="Arial"/>
                <w:b/>
                <w:bCs/>
                <w:sz w:val="16"/>
                <w:szCs w:val="18"/>
              </w:rPr>
            </w:pPr>
            <w:r>
              <w:rPr>
                <w:rFonts w:ascii="Arial" w:hAnsi="Arial" w:cs="Arial"/>
                <w:b/>
                <w:bCs/>
                <w:sz w:val="16"/>
                <w:szCs w:val="18"/>
              </w:rPr>
              <w:t>PFMP 2</w:t>
            </w:r>
          </w:p>
          <w:p w:rsidR="00231688" w:rsidRDefault="00231688" w:rsidP="00BB694C">
            <w:pPr>
              <w:tabs>
                <w:tab w:val="center" w:pos="1463"/>
              </w:tabs>
              <w:jc w:val="center"/>
              <w:rPr>
                <w:rFonts w:ascii="Arial" w:hAnsi="Arial" w:cs="Arial"/>
                <w:sz w:val="16"/>
                <w:szCs w:val="16"/>
              </w:rPr>
            </w:pPr>
            <w:r>
              <w:rPr>
                <w:rFonts w:ascii="Arial" w:hAnsi="Arial" w:cs="Arial"/>
                <w:sz w:val="16"/>
                <w:szCs w:val="16"/>
              </w:rPr>
              <w:t>(3 semaines)</w:t>
            </w:r>
          </w:p>
          <w:p w:rsidR="00231688" w:rsidRPr="00514BFC" w:rsidRDefault="000F6D5B" w:rsidP="00BB694C">
            <w:pPr>
              <w:tabs>
                <w:tab w:val="center" w:pos="1463"/>
              </w:tabs>
              <w:jc w:val="center"/>
              <w:rPr>
                <w:rFonts w:ascii="Arial" w:hAnsi="Arial" w:cs="Arial"/>
                <w:color w:val="FF0000"/>
                <w:sz w:val="16"/>
                <w:szCs w:val="16"/>
              </w:rPr>
            </w:pPr>
            <w:r w:rsidRPr="00514BFC">
              <w:rPr>
                <w:rFonts w:ascii="Arial" w:hAnsi="Arial" w:cs="Arial"/>
                <w:color w:val="FF0000"/>
                <w:sz w:val="16"/>
                <w:szCs w:val="16"/>
              </w:rPr>
              <w:t>CCF</w:t>
            </w:r>
            <w:r w:rsidR="00514BFC" w:rsidRPr="00514BFC">
              <w:rPr>
                <w:rFonts w:ascii="Arial" w:hAnsi="Arial" w:cs="Arial"/>
                <w:color w:val="FF0000"/>
                <w:sz w:val="16"/>
                <w:szCs w:val="16"/>
              </w:rPr>
              <w:t>BEP  EP2</w:t>
            </w:r>
            <w:r w:rsidRPr="00514BFC">
              <w:rPr>
                <w:rFonts w:ascii="Arial" w:hAnsi="Arial" w:cs="Arial"/>
                <w:color w:val="FF0000"/>
                <w:sz w:val="16"/>
                <w:szCs w:val="16"/>
              </w:rPr>
              <w:t xml:space="preserve"> Sit 2 mil. Prof. </w:t>
            </w:r>
            <w:r w:rsidR="00514BFC">
              <w:rPr>
                <w:rFonts w:ascii="Arial" w:hAnsi="Arial" w:cs="Arial"/>
                <w:color w:val="FF0000"/>
                <w:sz w:val="16"/>
                <w:szCs w:val="16"/>
              </w:rPr>
              <w:t>possible</w:t>
            </w:r>
            <w:r w:rsidRPr="00514BFC">
              <w:rPr>
                <w:rFonts w:ascii="Arial" w:hAnsi="Arial" w:cs="Arial"/>
                <w:color w:val="FF0000"/>
                <w:sz w:val="16"/>
                <w:szCs w:val="16"/>
              </w:rPr>
              <w:t>Techniques entretien courant</w:t>
            </w:r>
          </w:p>
        </w:tc>
        <w:tc>
          <w:tcPr>
            <w:tcW w:w="410" w:type="dxa"/>
          </w:tcPr>
          <w:p w:rsidR="00231688" w:rsidRDefault="00231688" w:rsidP="00BB694C">
            <w:pPr>
              <w:tabs>
                <w:tab w:val="center" w:pos="1463"/>
              </w:tabs>
              <w:jc w:val="center"/>
              <w:rPr>
                <w:rFonts w:ascii="Arial" w:hAnsi="Arial" w:cs="Arial"/>
                <w:sz w:val="16"/>
                <w:szCs w:val="16"/>
              </w:rPr>
            </w:pPr>
          </w:p>
        </w:tc>
      </w:tr>
      <w:tr w:rsidR="00514BFC" w:rsidTr="00514BFC">
        <w:trPr>
          <w:trHeight w:val="458"/>
        </w:trPr>
        <w:tc>
          <w:tcPr>
            <w:tcW w:w="1399" w:type="dxa"/>
            <w:vMerge w:val="restart"/>
          </w:tcPr>
          <w:p w:rsidR="00514BFC" w:rsidRDefault="00514BFC" w:rsidP="00BB694C">
            <w:pPr>
              <w:rPr>
                <w:rFonts w:ascii="Arial" w:hAnsi="Arial" w:cs="Arial"/>
                <w:sz w:val="16"/>
              </w:rPr>
            </w:pPr>
          </w:p>
          <w:p w:rsidR="00514BFC" w:rsidRDefault="00514BFC" w:rsidP="00BB694C">
            <w:pPr>
              <w:rPr>
                <w:rFonts w:ascii="Arial" w:hAnsi="Arial" w:cs="Arial"/>
                <w:b/>
                <w:bCs/>
                <w:sz w:val="16"/>
              </w:rPr>
            </w:pPr>
            <w:r>
              <w:rPr>
                <w:rFonts w:ascii="Arial" w:hAnsi="Arial" w:cs="Arial"/>
                <w:b/>
                <w:bCs/>
                <w:sz w:val="16"/>
              </w:rPr>
              <w:t>1</w:t>
            </w:r>
            <w:r>
              <w:rPr>
                <w:rFonts w:ascii="Arial" w:hAnsi="Arial" w:cs="Arial"/>
                <w:b/>
                <w:bCs/>
                <w:sz w:val="16"/>
                <w:vertAlign w:val="superscript"/>
              </w:rPr>
              <w:t>ère</w:t>
            </w:r>
            <w:r>
              <w:rPr>
                <w:rFonts w:ascii="Arial" w:hAnsi="Arial" w:cs="Arial"/>
                <w:b/>
                <w:bCs/>
                <w:sz w:val="16"/>
              </w:rPr>
              <w:t xml:space="preserve"> </w:t>
            </w:r>
          </w:p>
          <w:p w:rsidR="00514BFC" w:rsidRDefault="00514BFC" w:rsidP="00BB694C">
            <w:pPr>
              <w:rPr>
                <w:rFonts w:ascii="Arial" w:hAnsi="Arial" w:cs="Arial"/>
                <w:b/>
                <w:bCs/>
                <w:sz w:val="16"/>
              </w:rPr>
            </w:pPr>
            <w:r>
              <w:rPr>
                <w:rFonts w:ascii="Arial" w:hAnsi="Arial" w:cs="Arial"/>
                <w:b/>
                <w:bCs/>
                <w:sz w:val="16"/>
              </w:rPr>
              <w:t>bac. pro. :</w:t>
            </w:r>
          </w:p>
          <w:p w:rsidR="00514BFC" w:rsidRDefault="00514BFC" w:rsidP="00BB694C">
            <w:pPr>
              <w:rPr>
                <w:rFonts w:ascii="Arial" w:hAnsi="Arial" w:cs="Arial"/>
                <w:sz w:val="16"/>
              </w:rPr>
            </w:pPr>
            <w:r>
              <w:rPr>
                <w:rFonts w:ascii="Arial" w:hAnsi="Arial" w:cs="Arial"/>
                <w:sz w:val="16"/>
              </w:rPr>
              <w:t>10 semaines</w:t>
            </w:r>
          </w:p>
          <w:p w:rsidR="00514BFC" w:rsidRDefault="00514BFC" w:rsidP="00BB694C">
            <w:pPr>
              <w:rPr>
                <w:rFonts w:ascii="Arial" w:hAnsi="Arial" w:cs="Arial"/>
                <w:sz w:val="16"/>
              </w:rPr>
            </w:pPr>
          </w:p>
        </w:tc>
        <w:tc>
          <w:tcPr>
            <w:tcW w:w="804" w:type="dxa"/>
            <w:vMerge w:val="restart"/>
          </w:tcPr>
          <w:p w:rsidR="00514BFC" w:rsidRDefault="00514BFC" w:rsidP="00BB694C">
            <w:pPr>
              <w:jc w:val="center"/>
              <w:rPr>
                <w:rFonts w:ascii="Arial" w:hAnsi="Arial" w:cs="Arial"/>
                <w:sz w:val="16"/>
              </w:rPr>
            </w:pPr>
          </w:p>
          <w:p w:rsidR="00514BFC" w:rsidRDefault="00514BFC" w:rsidP="00BB694C">
            <w:pPr>
              <w:jc w:val="center"/>
              <w:rPr>
                <w:rFonts w:ascii="Arial" w:hAnsi="Arial" w:cs="Arial"/>
                <w:sz w:val="16"/>
              </w:rPr>
            </w:pPr>
          </w:p>
          <w:p w:rsidR="00514BFC" w:rsidRDefault="00514BFC" w:rsidP="00BB694C">
            <w:pPr>
              <w:jc w:val="center"/>
              <w:rPr>
                <w:rFonts w:ascii="Arial" w:hAnsi="Arial" w:cs="Arial"/>
                <w:sz w:val="16"/>
                <w:szCs w:val="16"/>
              </w:rPr>
            </w:pPr>
          </w:p>
        </w:tc>
        <w:tc>
          <w:tcPr>
            <w:tcW w:w="3258" w:type="dxa"/>
            <w:gridSpan w:val="6"/>
          </w:tcPr>
          <w:p w:rsidR="00514BFC" w:rsidRDefault="00514BFC" w:rsidP="00BB694C">
            <w:pPr>
              <w:jc w:val="center"/>
              <w:rPr>
                <w:rFonts w:ascii="Arial" w:hAnsi="Arial" w:cs="Arial"/>
                <w:sz w:val="16"/>
              </w:rPr>
            </w:pPr>
          </w:p>
          <w:p w:rsidR="00514BFC" w:rsidRDefault="00514BFC" w:rsidP="00BB694C">
            <w:pPr>
              <w:jc w:val="center"/>
              <w:rPr>
                <w:rFonts w:ascii="Arial" w:hAnsi="Arial" w:cs="Arial"/>
                <w:b/>
                <w:bCs/>
                <w:sz w:val="16"/>
                <w:szCs w:val="18"/>
              </w:rPr>
            </w:pPr>
            <w:r>
              <w:rPr>
                <w:rFonts w:ascii="Arial" w:hAnsi="Arial" w:cs="Arial"/>
                <w:b/>
                <w:bCs/>
                <w:sz w:val="16"/>
                <w:szCs w:val="18"/>
              </w:rPr>
              <w:t>PFMP 3</w:t>
            </w:r>
          </w:p>
          <w:p w:rsidR="00514BFC" w:rsidRDefault="00514BFC" w:rsidP="00BB694C">
            <w:pPr>
              <w:jc w:val="center"/>
              <w:rPr>
                <w:rFonts w:ascii="Arial" w:hAnsi="Arial" w:cs="Arial"/>
                <w:sz w:val="16"/>
              </w:rPr>
            </w:pPr>
            <w:r>
              <w:rPr>
                <w:rFonts w:ascii="Arial" w:hAnsi="Arial" w:cs="Arial"/>
                <w:sz w:val="16"/>
              </w:rPr>
              <w:t>(5 semaines – 1</w:t>
            </w:r>
            <w:r w:rsidRPr="002E087C">
              <w:rPr>
                <w:rFonts w:ascii="Arial" w:hAnsi="Arial" w:cs="Arial"/>
                <w:sz w:val="16"/>
                <w:vertAlign w:val="superscript"/>
              </w:rPr>
              <w:t>er</w:t>
            </w:r>
            <w:r>
              <w:rPr>
                <w:rFonts w:ascii="Arial" w:hAnsi="Arial" w:cs="Arial"/>
                <w:sz w:val="16"/>
              </w:rPr>
              <w:t xml:space="preserve"> semestre)</w:t>
            </w:r>
          </w:p>
          <w:p w:rsidR="00514BFC" w:rsidRPr="00514BFC" w:rsidRDefault="00514BFC" w:rsidP="00BB694C">
            <w:pPr>
              <w:jc w:val="center"/>
              <w:rPr>
                <w:rFonts w:ascii="Arial" w:hAnsi="Arial" w:cs="Arial"/>
                <w:color w:val="FF0000"/>
                <w:sz w:val="16"/>
              </w:rPr>
            </w:pPr>
            <w:r w:rsidRPr="00514BFC">
              <w:rPr>
                <w:rFonts w:ascii="Arial" w:hAnsi="Arial" w:cs="Arial"/>
                <w:color w:val="FF0000"/>
                <w:sz w:val="16"/>
              </w:rPr>
              <w:t>CCF BEP EP2 sit 2 mil prof possible</w:t>
            </w:r>
          </w:p>
          <w:p w:rsidR="00514BFC" w:rsidRDefault="00514BFC" w:rsidP="00BB694C">
            <w:pPr>
              <w:jc w:val="center"/>
              <w:rPr>
                <w:rFonts w:ascii="Arial" w:hAnsi="Arial" w:cs="Arial"/>
                <w:sz w:val="16"/>
                <w:szCs w:val="16"/>
              </w:rPr>
            </w:pPr>
          </w:p>
        </w:tc>
        <w:tc>
          <w:tcPr>
            <w:tcW w:w="3249" w:type="dxa"/>
            <w:gridSpan w:val="5"/>
            <w:vMerge w:val="restart"/>
            <w:shd w:val="clear" w:color="auto" w:fill="FFFFFF"/>
          </w:tcPr>
          <w:p w:rsidR="00514BFC" w:rsidRDefault="00514BFC" w:rsidP="00BB694C">
            <w:pPr>
              <w:jc w:val="center"/>
              <w:rPr>
                <w:rFonts w:ascii="Arial" w:hAnsi="Arial" w:cs="Arial"/>
                <w:b/>
                <w:bCs/>
                <w:sz w:val="16"/>
                <w:szCs w:val="18"/>
              </w:rPr>
            </w:pPr>
          </w:p>
          <w:p w:rsidR="00514BFC" w:rsidRDefault="00514BFC" w:rsidP="00BB694C">
            <w:pPr>
              <w:jc w:val="center"/>
              <w:rPr>
                <w:rFonts w:ascii="Arial" w:hAnsi="Arial" w:cs="Arial"/>
                <w:b/>
                <w:bCs/>
                <w:sz w:val="16"/>
                <w:szCs w:val="18"/>
              </w:rPr>
            </w:pPr>
            <w:r>
              <w:rPr>
                <w:rFonts w:ascii="Arial" w:hAnsi="Arial" w:cs="Arial"/>
                <w:b/>
                <w:bCs/>
                <w:sz w:val="16"/>
                <w:szCs w:val="18"/>
              </w:rPr>
              <w:t>PFMP 4</w:t>
            </w:r>
          </w:p>
          <w:p w:rsidR="00514BFC" w:rsidRDefault="00514BFC" w:rsidP="00BB694C">
            <w:pPr>
              <w:jc w:val="center"/>
              <w:rPr>
                <w:rFonts w:ascii="Arial" w:hAnsi="Arial" w:cs="Arial"/>
                <w:sz w:val="16"/>
                <w:szCs w:val="16"/>
              </w:rPr>
            </w:pPr>
            <w:r>
              <w:rPr>
                <w:rFonts w:ascii="Arial" w:hAnsi="Arial" w:cs="Arial"/>
                <w:sz w:val="16"/>
                <w:szCs w:val="16"/>
              </w:rPr>
              <w:t xml:space="preserve"> (5 semaines – 2</w:t>
            </w:r>
            <w:r>
              <w:rPr>
                <w:rFonts w:ascii="Arial" w:hAnsi="Arial" w:cs="Arial"/>
                <w:sz w:val="16"/>
                <w:szCs w:val="16"/>
                <w:vertAlign w:val="superscript"/>
              </w:rPr>
              <w:t>ème</w:t>
            </w:r>
            <w:r>
              <w:rPr>
                <w:rFonts w:ascii="Arial" w:hAnsi="Arial" w:cs="Arial"/>
                <w:sz w:val="16"/>
                <w:szCs w:val="16"/>
              </w:rPr>
              <w:t xml:space="preserve"> semestre)</w:t>
            </w:r>
          </w:p>
          <w:p w:rsidR="00514BFC" w:rsidRPr="00514BFC" w:rsidRDefault="00514BFC" w:rsidP="00BB694C">
            <w:pPr>
              <w:jc w:val="center"/>
              <w:rPr>
                <w:rFonts w:ascii="Arial" w:hAnsi="Arial" w:cs="Arial"/>
                <w:color w:val="FF0000"/>
                <w:sz w:val="16"/>
                <w:szCs w:val="16"/>
              </w:rPr>
            </w:pPr>
            <w:r>
              <w:rPr>
                <w:rFonts w:ascii="Arial" w:hAnsi="Arial" w:cs="Arial"/>
                <w:color w:val="FF0000"/>
                <w:sz w:val="16"/>
                <w:szCs w:val="16"/>
              </w:rPr>
              <w:t xml:space="preserve">CCF BCP E31 ou E33 possible </w:t>
            </w:r>
            <w:r w:rsidR="00636EBA">
              <w:rPr>
                <w:rFonts w:ascii="Arial" w:hAnsi="Arial" w:cs="Arial"/>
                <w:color w:val="FF0000"/>
                <w:sz w:val="16"/>
                <w:szCs w:val="16"/>
              </w:rPr>
              <w:t>si réalisés en milieu professionnel</w:t>
            </w:r>
          </w:p>
          <w:p w:rsidR="00514BFC" w:rsidRDefault="00514BFC" w:rsidP="00BB694C">
            <w:pPr>
              <w:jc w:val="center"/>
              <w:rPr>
                <w:rFonts w:ascii="Arial" w:hAnsi="Arial" w:cs="Arial"/>
                <w:sz w:val="16"/>
                <w:szCs w:val="16"/>
              </w:rPr>
            </w:pPr>
          </w:p>
        </w:tc>
        <w:tc>
          <w:tcPr>
            <w:tcW w:w="814" w:type="dxa"/>
            <w:gridSpan w:val="2"/>
            <w:vMerge w:val="restart"/>
          </w:tcPr>
          <w:p w:rsidR="00514BFC" w:rsidRDefault="00514BFC" w:rsidP="00BB694C">
            <w:pPr>
              <w:jc w:val="center"/>
              <w:rPr>
                <w:rFonts w:ascii="Arial" w:hAnsi="Arial" w:cs="Arial"/>
                <w:sz w:val="16"/>
              </w:rPr>
            </w:pPr>
          </w:p>
        </w:tc>
      </w:tr>
      <w:tr w:rsidR="00514BFC" w:rsidTr="00514BFC">
        <w:trPr>
          <w:trHeight w:val="457"/>
        </w:trPr>
        <w:tc>
          <w:tcPr>
            <w:tcW w:w="1399" w:type="dxa"/>
            <w:vMerge/>
          </w:tcPr>
          <w:p w:rsidR="00514BFC" w:rsidRDefault="00514BFC" w:rsidP="00BB694C">
            <w:pPr>
              <w:rPr>
                <w:rFonts w:ascii="Arial" w:hAnsi="Arial" w:cs="Arial"/>
                <w:sz w:val="16"/>
              </w:rPr>
            </w:pPr>
          </w:p>
        </w:tc>
        <w:tc>
          <w:tcPr>
            <w:tcW w:w="804" w:type="dxa"/>
            <w:vMerge/>
          </w:tcPr>
          <w:p w:rsidR="00514BFC" w:rsidRDefault="00514BFC" w:rsidP="00BB694C">
            <w:pPr>
              <w:jc w:val="center"/>
              <w:rPr>
                <w:rFonts w:ascii="Arial" w:hAnsi="Arial" w:cs="Arial"/>
                <w:sz w:val="16"/>
              </w:rPr>
            </w:pPr>
          </w:p>
        </w:tc>
        <w:tc>
          <w:tcPr>
            <w:tcW w:w="3258" w:type="dxa"/>
            <w:gridSpan w:val="6"/>
          </w:tcPr>
          <w:p w:rsidR="00636EBA" w:rsidRDefault="00514BFC" w:rsidP="00BB694C">
            <w:pPr>
              <w:jc w:val="center"/>
              <w:rPr>
                <w:rFonts w:ascii="Arial" w:hAnsi="Arial" w:cs="Arial"/>
                <w:color w:val="548DD4"/>
                <w:sz w:val="16"/>
              </w:rPr>
            </w:pPr>
            <w:r w:rsidRPr="00514BFC">
              <w:rPr>
                <w:rFonts w:ascii="Arial" w:hAnsi="Arial" w:cs="Arial"/>
                <w:color w:val="548DD4"/>
                <w:sz w:val="16"/>
              </w:rPr>
              <w:t>CCF BEP</w:t>
            </w:r>
            <w:r w:rsidR="00636EBA">
              <w:rPr>
                <w:rFonts w:ascii="Arial" w:hAnsi="Arial" w:cs="Arial"/>
                <w:color w:val="548DD4"/>
                <w:sz w:val="16"/>
              </w:rPr>
              <w:t xml:space="preserve"> EP2 sit 1 remise en état en établissement de formation :</w:t>
            </w:r>
          </w:p>
          <w:p w:rsidR="00514BFC" w:rsidRPr="00636EBA" w:rsidRDefault="00636EBA" w:rsidP="00BB694C">
            <w:pPr>
              <w:jc w:val="center"/>
              <w:rPr>
                <w:rFonts w:ascii="Arial" w:hAnsi="Arial" w:cs="Arial"/>
                <w:b/>
                <w:color w:val="92D050"/>
                <w:sz w:val="16"/>
              </w:rPr>
            </w:pPr>
            <w:r>
              <w:rPr>
                <w:rFonts w:ascii="Arial" w:hAnsi="Arial" w:cs="Arial"/>
                <w:color w:val="548DD4"/>
                <w:sz w:val="16"/>
              </w:rPr>
              <w:t xml:space="preserve"> </w:t>
            </w:r>
            <w:r>
              <w:rPr>
                <w:rFonts w:ascii="Arial" w:hAnsi="Arial" w:cs="Arial"/>
                <w:b/>
                <w:color w:val="92D050"/>
                <w:sz w:val="16"/>
              </w:rPr>
              <w:t>P</w:t>
            </w:r>
            <w:r w:rsidRPr="00636EBA">
              <w:rPr>
                <w:rFonts w:ascii="Arial" w:hAnsi="Arial" w:cs="Arial"/>
                <w:b/>
                <w:color w:val="92D050"/>
                <w:sz w:val="16"/>
              </w:rPr>
              <w:t xml:space="preserve">ratique 3,5 h </w:t>
            </w:r>
          </w:p>
          <w:p w:rsidR="00636EBA" w:rsidRDefault="005B1847" w:rsidP="00636EBA">
            <w:pPr>
              <w:jc w:val="center"/>
              <w:rPr>
                <w:rFonts w:ascii="Arial" w:hAnsi="Arial" w:cs="Arial"/>
                <w:b/>
                <w:color w:val="548DD4"/>
                <w:sz w:val="16"/>
              </w:rPr>
            </w:pPr>
            <w:r w:rsidRPr="00636EBA">
              <w:rPr>
                <w:rFonts w:ascii="Arial" w:hAnsi="Arial" w:cs="Arial"/>
                <w:b/>
                <w:color w:val="548DD4"/>
                <w:sz w:val="16"/>
              </w:rPr>
              <w:t xml:space="preserve">                     </w:t>
            </w:r>
            <w:r w:rsidR="00636EBA">
              <w:rPr>
                <w:rFonts w:ascii="Arial" w:hAnsi="Arial" w:cs="Arial"/>
                <w:b/>
                <w:color w:val="548DD4"/>
                <w:sz w:val="16"/>
              </w:rPr>
              <w:t xml:space="preserve">                               </w:t>
            </w:r>
          </w:p>
          <w:p w:rsidR="00514BFC" w:rsidRPr="00636EBA" w:rsidRDefault="00636EBA" w:rsidP="00636EBA">
            <w:pPr>
              <w:jc w:val="center"/>
              <w:rPr>
                <w:rFonts w:ascii="Arial" w:hAnsi="Arial" w:cs="Arial"/>
                <w:b/>
                <w:sz w:val="16"/>
              </w:rPr>
            </w:pPr>
            <w:r>
              <w:rPr>
                <w:rFonts w:ascii="Arial" w:hAnsi="Arial" w:cs="Arial"/>
                <w:b/>
                <w:color w:val="548DD4"/>
                <w:sz w:val="16"/>
              </w:rPr>
              <w:t xml:space="preserve">CCF </w:t>
            </w:r>
            <w:r w:rsidR="00514BFC" w:rsidRPr="00636EBA">
              <w:rPr>
                <w:rFonts w:ascii="Arial" w:hAnsi="Arial" w:cs="Arial"/>
                <w:b/>
                <w:color w:val="548DD4"/>
                <w:sz w:val="16"/>
              </w:rPr>
              <w:t>EP1</w:t>
            </w:r>
            <w:r>
              <w:rPr>
                <w:rFonts w:ascii="Arial" w:hAnsi="Arial" w:cs="Arial"/>
                <w:b/>
                <w:color w:val="548DD4"/>
                <w:sz w:val="16"/>
              </w:rPr>
              <w:t> : analyse d’une situation professionnelle</w:t>
            </w:r>
            <w:r w:rsidRPr="00636EBA">
              <w:rPr>
                <w:rFonts w:ascii="Arial" w:hAnsi="Arial" w:cs="Arial"/>
                <w:b/>
                <w:color w:val="92D050"/>
                <w:sz w:val="16"/>
              </w:rPr>
              <w:t>. Ecrit 2 h</w:t>
            </w:r>
          </w:p>
        </w:tc>
        <w:tc>
          <w:tcPr>
            <w:tcW w:w="3249" w:type="dxa"/>
            <w:gridSpan w:val="5"/>
            <w:vMerge/>
            <w:shd w:val="clear" w:color="auto" w:fill="FFFFFF"/>
          </w:tcPr>
          <w:p w:rsidR="00514BFC" w:rsidRDefault="00514BFC" w:rsidP="00BB694C">
            <w:pPr>
              <w:jc w:val="center"/>
              <w:rPr>
                <w:rFonts w:ascii="Arial" w:hAnsi="Arial" w:cs="Arial"/>
                <w:b/>
                <w:bCs/>
                <w:sz w:val="16"/>
                <w:szCs w:val="18"/>
              </w:rPr>
            </w:pPr>
          </w:p>
        </w:tc>
        <w:tc>
          <w:tcPr>
            <w:tcW w:w="814" w:type="dxa"/>
            <w:gridSpan w:val="2"/>
            <w:vMerge/>
          </w:tcPr>
          <w:p w:rsidR="00514BFC" w:rsidRDefault="00514BFC" w:rsidP="00BB694C">
            <w:pPr>
              <w:jc w:val="center"/>
              <w:rPr>
                <w:rFonts w:ascii="Arial" w:hAnsi="Arial" w:cs="Arial"/>
                <w:sz w:val="16"/>
              </w:rPr>
            </w:pPr>
          </w:p>
        </w:tc>
      </w:tr>
      <w:tr w:rsidR="005B1847" w:rsidTr="005B1847">
        <w:trPr>
          <w:trHeight w:val="458"/>
        </w:trPr>
        <w:tc>
          <w:tcPr>
            <w:tcW w:w="1399" w:type="dxa"/>
            <w:vMerge w:val="restart"/>
          </w:tcPr>
          <w:p w:rsidR="005B1847" w:rsidRDefault="005B1847" w:rsidP="00BB694C">
            <w:pPr>
              <w:rPr>
                <w:rFonts w:ascii="Arial" w:hAnsi="Arial" w:cs="Arial"/>
                <w:sz w:val="16"/>
              </w:rPr>
            </w:pPr>
          </w:p>
          <w:p w:rsidR="005B1847" w:rsidRDefault="005B1847" w:rsidP="00BB694C">
            <w:pPr>
              <w:rPr>
                <w:rFonts w:ascii="Arial" w:hAnsi="Arial" w:cs="Arial"/>
                <w:b/>
                <w:bCs/>
                <w:sz w:val="16"/>
              </w:rPr>
            </w:pPr>
            <w:r>
              <w:rPr>
                <w:rFonts w:ascii="Arial" w:hAnsi="Arial" w:cs="Arial"/>
                <w:b/>
                <w:bCs/>
                <w:sz w:val="16"/>
              </w:rPr>
              <w:t xml:space="preserve">Tle </w:t>
            </w:r>
          </w:p>
          <w:p w:rsidR="005B1847" w:rsidRDefault="005B1847" w:rsidP="00BB694C">
            <w:pPr>
              <w:rPr>
                <w:rFonts w:ascii="Arial" w:hAnsi="Arial" w:cs="Arial"/>
                <w:b/>
                <w:bCs/>
                <w:sz w:val="16"/>
              </w:rPr>
            </w:pPr>
            <w:r>
              <w:rPr>
                <w:rFonts w:ascii="Arial" w:hAnsi="Arial" w:cs="Arial"/>
                <w:b/>
                <w:bCs/>
                <w:sz w:val="16"/>
              </w:rPr>
              <w:t>bac. pro. :</w:t>
            </w:r>
          </w:p>
          <w:p w:rsidR="005B1847" w:rsidRDefault="005B1847" w:rsidP="00BB694C">
            <w:pPr>
              <w:rPr>
                <w:rFonts w:ascii="Arial" w:hAnsi="Arial" w:cs="Arial"/>
                <w:sz w:val="16"/>
              </w:rPr>
            </w:pPr>
            <w:r>
              <w:rPr>
                <w:rFonts w:ascii="Arial" w:hAnsi="Arial" w:cs="Arial"/>
                <w:sz w:val="16"/>
              </w:rPr>
              <w:t>6 semaines</w:t>
            </w:r>
          </w:p>
          <w:p w:rsidR="005B1847" w:rsidRDefault="005B1847" w:rsidP="00BB694C">
            <w:pPr>
              <w:rPr>
                <w:rFonts w:ascii="Arial" w:hAnsi="Arial" w:cs="Arial"/>
                <w:sz w:val="16"/>
              </w:rPr>
            </w:pPr>
          </w:p>
        </w:tc>
        <w:tc>
          <w:tcPr>
            <w:tcW w:w="1365" w:type="dxa"/>
            <w:gridSpan w:val="3"/>
            <w:vMerge w:val="restart"/>
            <w:tcBorders>
              <w:right w:val="single" w:sz="4" w:space="0" w:color="auto"/>
            </w:tcBorders>
            <w:shd w:val="clear" w:color="auto" w:fill="auto"/>
          </w:tcPr>
          <w:p w:rsidR="005B1847" w:rsidRDefault="005B1847" w:rsidP="00BB694C">
            <w:pPr>
              <w:jc w:val="center"/>
              <w:rPr>
                <w:rFonts w:ascii="Arial" w:hAnsi="Arial" w:cs="Arial"/>
                <w:b/>
                <w:bCs/>
                <w:sz w:val="16"/>
              </w:rPr>
            </w:pPr>
          </w:p>
          <w:p w:rsidR="005B1847" w:rsidRDefault="005B1847" w:rsidP="00BB694C">
            <w:pPr>
              <w:jc w:val="center"/>
              <w:rPr>
                <w:rFonts w:ascii="Arial" w:hAnsi="Arial" w:cs="Arial"/>
                <w:b/>
                <w:bCs/>
                <w:sz w:val="16"/>
                <w:szCs w:val="18"/>
              </w:rPr>
            </w:pPr>
          </w:p>
          <w:p w:rsidR="005B1847" w:rsidRDefault="005B1847" w:rsidP="00BB694C">
            <w:pPr>
              <w:jc w:val="center"/>
              <w:rPr>
                <w:rFonts w:ascii="Arial" w:hAnsi="Arial" w:cs="Arial"/>
                <w:sz w:val="16"/>
                <w:szCs w:val="16"/>
              </w:rPr>
            </w:pPr>
          </w:p>
          <w:p w:rsidR="005B1847" w:rsidRDefault="005B1847" w:rsidP="00BB694C">
            <w:pPr>
              <w:jc w:val="center"/>
              <w:rPr>
                <w:rFonts w:ascii="Arial" w:hAnsi="Arial" w:cs="Arial"/>
                <w:sz w:val="16"/>
                <w:szCs w:val="16"/>
              </w:rPr>
            </w:pPr>
          </w:p>
        </w:tc>
        <w:tc>
          <w:tcPr>
            <w:tcW w:w="3865" w:type="dxa"/>
            <w:gridSpan w:val="6"/>
            <w:tcBorders>
              <w:right w:val="single" w:sz="4" w:space="0" w:color="auto"/>
            </w:tcBorders>
            <w:shd w:val="clear" w:color="auto" w:fill="FFFFFF"/>
          </w:tcPr>
          <w:p w:rsidR="005B1847" w:rsidRDefault="005B1847" w:rsidP="00BB694C">
            <w:pPr>
              <w:jc w:val="center"/>
              <w:rPr>
                <w:rFonts w:ascii="Arial" w:hAnsi="Arial" w:cs="Arial"/>
                <w:b/>
                <w:bCs/>
                <w:sz w:val="16"/>
              </w:rPr>
            </w:pPr>
          </w:p>
          <w:p w:rsidR="005B1847" w:rsidRDefault="005B1847" w:rsidP="00BB694C">
            <w:pPr>
              <w:jc w:val="center"/>
              <w:rPr>
                <w:rFonts w:ascii="Arial" w:hAnsi="Arial" w:cs="Arial"/>
                <w:b/>
                <w:bCs/>
                <w:sz w:val="16"/>
                <w:szCs w:val="18"/>
              </w:rPr>
            </w:pPr>
            <w:r>
              <w:rPr>
                <w:rFonts w:ascii="Arial" w:hAnsi="Arial" w:cs="Arial"/>
                <w:b/>
                <w:bCs/>
                <w:sz w:val="16"/>
                <w:szCs w:val="18"/>
              </w:rPr>
              <w:t>PFMP 5</w:t>
            </w:r>
          </w:p>
          <w:p w:rsidR="005B1847" w:rsidRDefault="005B1847" w:rsidP="00BB694C">
            <w:pPr>
              <w:jc w:val="center"/>
              <w:rPr>
                <w:rFonts w:ascii="Arial" w:hAnsi="Arial" w:cs="Arial"/>
                <w:sz w:val="16"/>
                <w:szCs w:val="16"/>
              </w:rPr>
            </w:pPr>
            <w:r>
              <w:rPr>
                <w:rFonts w:ascii="Arial" w:hAnsi="Arial" w:cs="Arial"/>
                <w:sz w:val="16"/>
                <w:szCs w:val="16"/>
              </w:rPr>
              <w:t>(6 semaines  - 2</w:t>
            </w:r>
            <w:r>
              <w:rPr>
                <w:rFonts w:ascii="Arial" w:hAnsi="Arial" w:cs="Arial"/>
                <w:sz w:val="16"/>
                <w:szCs w:val="16"/>
                <w:vertAlign w:val="superscript"/>
              </w:rPr>
              <w:t>ème</w:t>
            </w:r>
            <w:r>
              <w:rPr>
                <w:rFonts w:ascii="Arial" w:hAnsi="Arial" w:cs="Arial"/>
                <w:sz w:val="16"/>
                <w:szCs w:val="16"/>
              </w:rPr>
              <w:t xml:space="preserve"> trimestre)</w:t>
            </w:r>
          </w:p>
          <w:p w:rsidR="005B1847" w:rsidRPr="00514BFC" w:rsidRDefault="005B1847" w:rsidP="00514BFC">
            <w:pPr>
              <w:jc w:val="center"/>
              <w:rPr>
                <w:rFonts w:ascii="Arial" w:hAnsi="Arial" w:cs="Arial"/>
                <w:color w:val="FF0000"/>
                <w:sz w:val="16"/>
                <w:szCs w:val="16"/>
              </w:rPr>
            </w:pPr>
            <w:r>
              <w:rPr>
                <w:rFonts w:ascii="Arial" w:hAnsi="Arial" w:cs="Arial"/>
                <w:color w:val="FF0000"/>
                <w:sz w:val="16"/>
                <w:szCs w:val="16"/>
              </w:rPr>
              <w:t xml:space="preserve">CCF BCP E31 ou E33 possible </w:t>
            </w:r>
            <w:r w:rsidR="00636EBA">
              <w:rPr>
                <w:rFonts w:ascii="Arial" w:hAnsi="Arial" w:cs="Arial"/>
                <w:color w:val="FF0000"/>
                <w:sz w:val="16"/>
                <w:szCs w:val="16"/>
              </w:rPr>
              <w:t>si réalisés en milieu professionnel</w:t>
            </w:r>
          </w:p>
          <w:p w:rsidR="005B1847" w:rsidRDefault="005B1847" w:rsidP="00BB694C">
            <w:pPr>
              <w:jc w:val="center"/>
              <w:rPr>
                <w:rFonts w:ascii="Arial" w:hAnsi="Arial" w:cs="Arial"/>
                <w:sz w:val="16"/>
                <w:szCs w:val="16"/>
              </w:rPr>
            </w:pPr>
          </w:p>
        </w:tc>
        <w:tc>
          <w:tcPr>
            <w:tcW w:w="2081" w:type="dxa"/>
            <w:gridSpan w:val="3"/>
            <w:vMerge w:val="restart"/>
            <w:tcBorders>
              <w:left w:val="single" w:sz="4" w:space="0" w:color="auto"/>
            </w:tcBorders>
          </w:tcPr>
          <w:p w:rsidR="005B1847" w:rsidRPr="00636EBA" w:rsidRDefault="005B1847" w:rsidP="00BB694C">
            <w:pPr>
              <w:jc w:val="center"/>
              <w:rPr>
                <w:rFonts w:ascii="Arial" w:hAnsi="Arial" w:cs="Arial"/>
                <w:color w:val="92D050"/>
                <w:sz w:val="16"/>
              </w:rPr>
            </w:pPr>
            <w:r w:rsidRPr="00514BFC">
              <w:rPr>
                <w:rFonts w:ascii="Arial" w:hAnsi="Arial" w:cs="Arial"/>
                <w:color w:val="548DD4"/>
                <w:sz w:val="16"/>
              </w:rPr>
              <w:t>CCF E 32</w:t>
            </w:r>
            <w:r>
              <w:rPr>
                <w:rFonts w:ascii="Arial" w:hAnsi="Arial" w:cs="Arial"/>
                <w:color w:val="548DD4"/>
                <w:sz w:val="16"/>
              </w:rPr>
              <w:t xml:space="preserve"> Techniques de propreté</w:t>
            </w:r>
            <w:r w:rsidR="00636EBA">
              <w:rPr>
                <w:rFonts w:ascii="Arial" w:hAnsi="Arial" w:cs="Arial"/>
                <w:color w:val="548DD4"/>
                <w:sz w:val="16"/>
              </w:rPr>
              <w:t xml:space="preserve"> en établissement :</w:t>
            </w:r>
            <w:r w:rsidR="00636EBA" w:rsidRPr="00636EBA">
              <w:rPr>
                <w:rFonts w:ascii="Arial" w:hAnsi="Arial" w:cs="Arial"/>
                <w:b/>
                <w:color w:val="92D050"/>
                <w:sz w:val="16"/>
              </w:rPr>
              <w:t>oral 2h</w:t>
            </w:r>
            <w:r w:rsidR="00636EBA">
              <w:rPr>
                <w:rFonts w:ascii="Arial" w:hAnsi="Arial" w:cs="Arial"/>
                <w:color w:val="92D050"/>
                <w:sz w:val="16"/>
              </w:rPr>
              <w:t xml:space="preserve"> </w:t>
            </w:r>
          </w:p>
        </w:tc>
        <w:tc>
          <w:tcPr>
            <w:tcW w:w="814" w:type="dxa"/>
            <w:gridSpan w:val="2"/>
            <w:vMerge w:val="restart"/>
          </w:tcPr>
          <w:p w:rsidR="005B1847" w:rsidRDefault="005B1847" w:rsidP="00BB694C">
            <w:pPr>
              <w:jc w:val="center"/>
              <w:rPr>
                <w:rFonts w:ascii="Arial" w:hAnsi="Arial" w:cs="Arial"/>
                <w:sz w:val="16"/>
              </w:rPr>
            </w:pPr>
          </w:p>
        </w:tc>
      </w:tr>
      <w:tr w:rsidR="005B1847" w:rsidTr="0063116F">
        <w:trPr>
          <w:trHeight w:val="457"/>
        </w:trPr>
        <w:tc>
          <w:tcPr>
            <w:tcW w:w="1399" w:type="dxa"/>
            <w:vMerge/>
          </w:tcPr>
          <w:p w:rsidR="005B1847" w:rsidRDefault="005B1847" w:rsidP="00BB694C">
            <w:pPr>
              <w:rPr>
                <w:rFonts w:ascii="Arial" w:hAnsi="Arial" w:cs="Arial"/>
                <w:sz w:val="16"/>
              </w:rPr>
            </w:pPr>
          </w:p>
        </w:tc>
        <w:tc>
          <w:tcPr>
            <w:tcW w:w="1365" w:type="dxa"/>
            <w:gridSpan w:val="3"/>
            <w:vMerge/>
            <w:tcBorders>
              <w:right w:val="single" w:sz="4" w:space="0" w:color="auto"/>
            </w:tcBorders>
            <w:shd w:val="clear" w:color="auto" w:fill="auto"/>
          </w:tcPr>
          <w:p w:rsidR="005B1847" w:rsidRDefault="005B1847" w:rsidP="00BB694C">
            <w:pPr>
              <w:jc w:val="center"/>
              <w:rPr>
                <w:rFonts w:ascii="Arial" w:hAnsi="Arial" w:cs="Arial"/>
                <w:b/>
                <w:bCs/>
                <w:sz w:val="16"/>
              </w:rPr>
            </w:pPr>
          </w:p>
        </w:tc>
        <w:tc>
          <w:tcPr>
            <w:tcW w:w="3865" w:type="dxa"/>
            <w:gridSpan w:val="6"/>
            <w:tcBorders>
              <w:right w:val="single" w:sz="4" w:space="0" w:color="auto"/>
            </w:tcBorders>
            <w:shd w:val="clear" w:color="auto" w:fill="FFFFFF"/>
          </w:tcPr>
          <w:p w:rsidR="005B1847" w:rsidRPr="00636EBA" w:rsidRDefault="005B1847" w:rsidP="00BB694C">
            <w:pPr>
              <w:jc w:val="center"/>
              <w:rPr>
                <w:rFonts w:ascii="Arial" w:hAnsi="Arial" w:cs="Arial"/>
                <w:b/>
                <w:bCs/>
                <w:color w:val="548DD4"/>
                <w:sz w:val="16"/>
              </w:rPr>
            </w:pPr>
            <w:r w:rsidRPr="00636EBA">
              <w:rPr>
                <w:rFonts w:ascii="Arial" w:hAnsi="Arial" w:cs="Arial"/>
                <w:b/>
                <w:bCs/>
                <w:color w:val="548DD4"/>
                <w:sz w:val="16"/>
              </w:rPr>
              <w:t>E 31</w:t>
            </w:r>
            <w:r w:rsidR="00636EBA">
              <w:rPr>
                <w:rFonts w:ascii="Arial" w:hAnsi="Arial" w:cs="Arial"/>
                <w:b/>
                <w:bCs/>
                <w:color w:val="548DD4"/>
                <w:sz w:val="16"/>
              </w:rPr>
              <w:t xml:space="preserve"> (techniques de stérilisation : </w:t>
            </w:r>
            <w:r w:rsidR="00636EBA">
              <w:rPr>
                <w:rFonts w:ascii="Arial" w:hAnsi="Arial" w:cs="Arial"/>
                <w:b/>
                <w:bCs/>
                <w:color w:val="92D050"/>
                <w:sz w:val="16"/>
              </w:rPr>
              <w:t>pratique et orale 2h</w:t>
            </w:r>
            <w:r w:rsidR="00636EBA">
              <w:rPr>
                <w:rFonts w:ascii="Arial" w:hAnsi="Arial" w:cs="Arial"/>
                <w:b/>
                <w:bCs/>
                <w:color w:val="548DD4"/>
                <w:sz w:val="16"/>
              </w:rPr>
              <w:t xml:space="preserve"> )</w:t>
            </w:r>
            <w:r w:rsidRPr="00636EBA">
              <w:rPr>
                <w:rFonts w:ascii="Arial" w:hAnsi="Arial" w:cs="Arial"/>
                <w:b/>
                <w:bCs/>
                <w:color w:val="548DD4"/>
                <w:sz w:val="16"/>
              </w:rPr>
              <w:t xml:space="preserve"> ou E 33 </w:t>
            </w:r>
            <w:r w:rsidR="00636EBA">
              <w:rPr>
                <w:rFonts w:ascii="Arial" w:hAnsi="Arial" w:cs="Arial"/>
                <w:b/>
                <w:bCs/>
                <w:color w:val="548DD4"/>
                <w:sz w:val="16"/>
              </w:rPr>
              <w:t xml:space="preserve">(techniques d’hygiène en ZAR : </w:t>
            </w:r>
            <w:r w:rsidR="00636EBA">
              <w:rPr>
                <w:rFonts w:ascii="Arial" w:hAnsi="Arial" w:cs="Arial"/>
                <w:b/>
                <w:bCs/>
                <w:color w:val="92D050"/>
                <w:sz w:val="16"/>
              </w:rPr>
              <w:t>pratique 2h</w:t>
            </w:r>
            <w:r w:rsidR="00636EBA">
              <w:rPr>
                <w:rFonts w:ascii="Arial" w:hAnsi="Arial" w:cs="Arial"/>
                <w:b/>
                <w:bCs/>
                <w:color w:val="548DD4"/>
                <w:sz w:val="16"/>
              </w:rPr>
              <w:t xml:space="preserve">) </w:t>
            </w:r>
            <w:r w:rsidRPr="00636EBA">
              <w:rPr>
                <w:rFonts w:ascii="Arial" w:hAnsi="Arial" w:cs="Arial"/>
                <w:b/>
                <w:bCs/>
                <w:color w:val="548DD4"/>
                <w:sz w:val="16"/>
              </w:rPr>
              <w:t>en établissement selon choix des PFMP</w:t>
            </w:r>
          </w:p>
        </w:tc>
        <w:tc>
          <w:tcPr>
            <w:tcW w:w="2081" w:type="dxa"/>
            <w:gridSpan w:val="3"/>
            <w:vMerge/>
            <w:tcBorders>
              <w:left w:val="single" w:sz="4" w:space="0" w:color="auto"/>
            </w:tcBorders>
          </w:tcPr>
          <w:p w:rsidR="005B1847" w:rsidRPr="00514BFC" w:rsidRDefault="005B1847" w:rsidP="00BB694C">
            <w:pPr>
              <w:jc w:val="center"/>
              <w:rPr>
                <w:rFonts w:ascii="Arial" w:hAnsi="Arial" w:cs="Arial"/>
                <w:color w:val="548DD4"/>
                <w:sz w:val="16"/>
              </w:rPr>
            </w:pPr>
          </w:p>
        </w:tc>
        <w:tc>
          <w:tcPr>
            <w:tcW w:w="814" w:type="dxa"/>
            <w:gridSpan w:val="2"/>
            <w:vMerge/>
          </w:tcPr>
          <w:p w:rsidR="005B1847" w:rsidRDefault="005B1847" w:rsidP="00BB694C">
            <w:pPr>
              <w:jc w:val="center"/>
              <w:rPr>
                <w:rFonts w:ascii="Arial" w:hAnsi="Arial" w:cs="Arial"/>
                <w:sz w:val="16"/>
              </w:rPr>
            </w:pPr>
          </w:p>
        </w:tc>
      </w:tr>
    </w:tbl>
    <w:p w:rsidR="00231688" w:rsidRPr="00891A3E" w:rsidRDefault="00231688" w:rsidP="00231688">
      <w:pPr>
        <w:ind w:left="360"/>
        <w:rPr>
          <w:rFonts w:ascii="Arial" w:hAnsi="Arial" w:cs="Arial"/>
          <w:i/>
          <w:sz w:val="16"/>
          <w:szCs w:val="16"/>
        </w:rPr>
      </w:pPr>
      <w:r w:rsidRPr="00891A3E">
        <w:rPr>
          <w:rFonts w:ascii="Arial" w:hAnsi="Arial" w:cs="Arial"/>
          <w:i/>
          <w:sz w:val="16"/>
          <w:szCs w:val="16"/>
        </w:rPr>
        <w:t>*PFMP / Période de Formation en Milieu Professionnel</w:t>
      </w:r>
    </w:p>
    <w:p w:rsidR="00231688" w:rsidRPr="00891A3E" w:rsidRDefault="00231688" w:rsidP="00231688">
      <w:pPr>
        <w:ind w:left="360"/>
        <w:rPr>
          <w:rFonts w:ascii="Arial" w:hAnsi="Arial" w:cs="Arial"/>
          <w:i/>
          <w:sz w:val="16"/>
          <w:szCs w:val="16"/>
        </w:rPr>
      </w:pPr>
      <w:r w:rsidRPr="00891A3E">
        <w:rPr>
          <w:rFonts w:ascii="Arial" w:hAnsi="Arial" w:cs="Arial"/>
          <w:i/>
          <w:sz w:val="16"/>
          <w:szCs w:val="16"/>
        </w:rPr>
        <w:t>*CCF/Contrôle en Cours de Formation</w:t>
      </w:r>
    </w:p>
    <w:p w:rsidR="00231688" w:rsidRDefault="00231688" w:rsidP="00231688">
      <w:pPr>
        <w:ind w:left="360"/>
        <w:jc w:val="right"/>
        <w:rPr>
          <w:rFonts w:ascii="Arial" w:hAnsi="Arial" w:cs="Arial"/>
          <w:b/>
        </w:rPr>
      </w:pPr>
    </w:p>
    <w:p w:rsidR="00231688" w:rsidRDefault="00231688" w:rsidP="00231688">
      <w:pPr>
        <w:ind w:left="360"/>
        <w:jc w:val="right"/>
        <w:rPr>
          <w:rFonts w:ascii="Arial" w:hAnsi="Arial" w:cs="Arial"/>
          <w:b/>
        </w:rPr>
      </w:pPr>
    </w:p>
    <w:p w:rsidR="009D09CE" w:rsidRDefault="009D09CE" w:rsidP="00231688">
      <w:pPr>
        <w:rPr>
          <w:rFonts w:ascii="Calibri" w:hAnsi="Calibri"/>
          <w:sz w:val="24"/>
          <w:szCs w:val="24"/>
        </w:rPr>
      </w:pPr>
    </w:p>
    <w:p w:rsidR="005B1847" w:rsidRPr="000A5D09" w:rsidRDefault="005B1847" w:rsidP="00231688">
      <w:pPr>
        <w:rPr>
          <w:rFonts w:ascii="Calibri" w:hAnsi="Calibri"/>
          <w:sz w:val="24"/>
          <w:szCs w:val="24"/>
        </w:rPr>
      </w:pPr>
    </w:p>
    <w:p w:rsidR="000A5D09" w:rsidRPr="000A5D09" w:rsidRDefault="000A5D09" w:rsidP="000A5D09">
      <w:pPr>
        <w:pBdr>
          <w:bottom w:val="single" w:sz="2" w:space="1" w:color="000000"/>
        </w:pBdr>
        <w:rPr>
          <w:rFonts w:ascii="Calibri" w:hAnsi="Calibri" w:cs="Arial"/>
          <w:b/>
          <w:sz w:val="24"/>
          <w:szCs w:val="24"/>
        </w:rPr>
      </w:pPr>
      <w:r w:rsidRPr="000A5D09">
        <w:rPr>
          <w:rFonts w:ascii="Calibri" w:hAnsi="Calibri" w:cs="Arial"/>
          <w:b/>
          <w:sz w:val="24"/>
          <w:szCs w:val="24"/>
        </w:rPr>
        <w:t>3.3. LES DIFFERENTS ACTEURS ET LEURS ROLES durant les périodes de formation en milieu professionnel.</w:t>
      </w:r>
    </w:p>
    <w:p w:rsidR="000A5D09" w:rsidRPr="000A5D09" w:rsidRDefault="000A5D09" w:rsidP="000A5D09">
      <w:pPr>
        <w:jc w:val="both"/>
        <w:rPr>
          <w:rFonts w:ascii="Calibri" w:hAnsi="Calibri" w:cs="Arial"/>
          <w:b/>
          <w:sz w:val="24"/>
          <w:szCs w:val="24"/>
        </w:rPr>
      </w:pPr>
    </w:p>
    <w:p w:rsidR="000A5D09" w:rsidRPr="005B1847" w:rsidRDefault="000A5D09" w:rsidP="000A5D09">
      <w:pPr>
        <w:jc w:val="both"/>
        <w:rPr>
          <w:rFonts w:ascii="Arial" w:hAnsi="Arial" w:cs="Arial"/>
          <w:sz w:val="22"/>
          <w:szCs w:val="22"/>
        </w:rPr>
      </w:pPr>
      <w:r w:rsidRPr="005B1847">
        <w:rPr>
          <w:rFonts w:ascii="Arial" w:hAnsi="Arial" w:cs="Arial"/>
          <w:b/>
          <w:sz w:val="22"/>
          <w:szCs w:val="22"/>
          <w:u w:val="single"/>
        </w:rPr>
        <w:t>L’entreprise d’accueil</w:t>
      </w:r>
    </w:p>
    <w:p w:rsidR="000A5D09" w:rsidRPr="005B1847" w:rsidRDefault="000A5D09" w:rsidP="000A5D09">
      <w:pPr>
        <w:ind w:left="540"/>
        <w:jc w:val="both"/>
        <w:rPr>
          <w:rFonts w:ascii="Arial" w:hAnsi="Arial" w:cs="Arial"/>
          <w:b/>
          <w:bCs/>
          <w:sz w:val="22"/>
          <w:szCs w:val="22"/>
        </w:rPr>
      </w:pPr>
      <w:r w:rsidRPr="005B1847">
        <w:rPr>
          <w:rFonts w:ascii="Arial" w:hAnsi="Arial" w:cs="Arial"/>
          <w:b/>
          <w:bCs/>
          <w:sz w:val="22"/>
          <w:szCs w:val="22"/>
          <w:u w:val="single"/>
        </w:rPr>
        <w:t>Elle présente</w:t>
      </w:r>
      <w:r w:rsidRPr="005B1847">
        <w:rPr>
          <w:rFonts w:ascii="Arial" w:hAnsi="Arial" w:cs="Arial"/>
          <w:b/>
          <w:bCs/>
          <w:sz w:val="22"/>
          <w:szCs w:val="22"/>
        </w:rPr>
        <w:t xml:space="preserve"> :</w:t>
      </w:r>
    </w:p>
    <w:p w:rsidR="000A5D09" w:rsidRPr="005B1847" w:rsidRDefault="000A5D09" w:rsidP="000A5D09">
      <w:pPr>
        <w:ind w:left="540"/>
        <w:jc w:val="both"/>
        <w:rPr>
          <w:rFonts w:ascii="Arial" w:hAnsi="Arial" w:cs="Arial"/>
          <w:b/>
          <w:bCs/>
          <w:sz w:val="22"/>
          <w:szCs w:val="22"/>
        </w:rPr>
      </w:pPr>
    </w:p>
    <w:p w:rsidR="000A5D09" w:rsidRPr="005B1847" w:rsidRDefault="000A5D09" w:rsidP="000A5D09">
      <w:pPr>
        <w:ind w:left="1080"/>
        <w:jc w:val="both"/>
        <w:rPr>
          <w:rFonts w:ascii="Arial" w:hAnsi="Arial" w:cs="Arial"/>
          <w:sz w:val="22"/>
          <w:szCs w:val="22"/>
        </w:rPr>
      </w:pPr>
      <w:r w:rsidRPr="005B1847">
        <w:rPr>
          <w:rFonts w:ascii="Arial" w:hAnsi="Arial" w:cs="Arial"/>
          <w:sz w:val="22"/>
          <w:szCs w:val="22"/>
        </w:rPr>
        <w:t xml:space="preserve"> </w:t>
      </w:r>
      <w:r w:rsidRPr="005B1847">
        <w:rPr>
          <w:rFonts w:ascii="Arial" w:hAnsi="Arial" w:cs="Arial"/>
          <w:sz w:val="22"/>
          <w:szCs w:val="22"/>
        </w:rPr>
        <w:tab/>
        <w:t>- L’entreprise et sa structure.</w:t>
      </w:r>
    </w:p>
    <w:p w:rsidR="000A5D09" w:rsidRPr="005B1847" w:rsidRDefault="000A5D09" w:rsidP="000A5D09">
      <w:pPr>
        <w:ind w:left="1080"/>
        <w:jc w:val="both"/>
        <w:rPr>
          <w:rFonts w:ascii="Arial" w:hAnsi="Arial" w:cs="Arial"/>
          <w:sz w:val="22"/>
          <w:szCs w:val="22"/>
        </w:rPr>
      </w:pPr>
      <w:r w:rsidRPr="005B1847">
        <w:rPr>
          <w:rFonts w:ascii="Arial" w:hAnsi="Arial" w:cs="Arial"/>
          <w:sz w:val="22"/>
          <w:szCs w:val="22"/>
        </w:rPr>
        <w:tab/>
        <w:t>- L’élève stagiaire à son tuteur.</w:t>
      </w:r>
    </w:p>
    <w:p w:rsidR="000A5D09" w:rsidRPr="005B1847" w:rsidRDefault="000A5D09" w:rsidP="000A5D09">
      <w:pPr>
        <w:ind w:left="1080"/>
        <w:jc w:val="both"/>
        <w:rPr>
          <w:rFonts w:ascii="Arial" w:hAnsi="Arial" w:cs="Arial"/>
          <w:sz w:val="22"/>
          <w:szCs w:val="22"/>
        </w:rPr>
      </w:pPr>
      <w:r w:rsidRPr="005B1847">
        <w:rPr>
          <w:rFonts w:ascii="Arial" w:hAnsi="Arial" w:cs="Arial"/>
          <w:sz w:val="22"/>
          <w:szCs w:val="22"/>
        </w:rPr>
        <w:tab/>
        <w:t>- L’élève stagiaire à l’ensemble du personnel.</w:t>
      </w:r>
    </w:p>
    <w:p w:rsidR="000A5D09" w:rsidRPr="005B1847" w:rsidRDefault="000A5D09" w:rsidP="000A5D09">
      <w:pPr>
        <w:ind w:left="1080"/>
        <w:jc w:val="both"/>
        <w:rPr>
          <w:rFonts w:ascii="Arial" w:hAnsi="Arial" w:cs="Arial"/>
          <w:sz w:val="22"/>
          <w:szCs w:val="22"/>
        </w:rPr>
      </w:pPr>
      <w:r w:rsidRPr="005B1847">
        <w:rPr>
          <w:rFonts w:ascii="Arial" w:hAnsi="Arial" w:cs="Arial"/>
          <w:sz w:val="22"/>
          <w:szCs w:val="22"/>
        </w:rPr>
        <w:tab/>
        <w:t>- Le personnel et leurs fonctions.</w:t>
      </w:r>
    </w:p>
    <w:p w:rsidR="000A5D09" w:rsidRPr="005B1847" w:rsidRDefault="000A5D09" w:rsidP="000A5D09">
      <w:pPr>
        <w:jc w:val="both"/>
        <w:rPr>
          <w:rFonts w:ascii="Arial" w:hAnsi="Arial" w:cs="Arial"/>
          <w:sz w:val="22"/>
          <w:szCs w:val="22"/>
        </w:rPr>
      </w:pPr>
    </w:p>
    <w:p w:rsidR="000A5D09" w:rsidRPr="005B1847" w:rsidRDefault="000A5D09" w:rsidP="000A5D09">
      <w:pPr>
        <w:ind w:left="540"/>
        <w:jc w:val="both"/>
        <w:rPr>
          <w:rFonts w:ascii="Arial" w:hAnsi="Arial" w:cs="Arial"/>
          <w:b/>
          <w:sz w:val="22"/>
          <w:szCs w:val="22"/>
          <w:u w:val="single"/>
        </w:rPr>
      </w:pPr>
      <w:r w:rsidRPr="005B1847">
        <w:rPr>
          <w:rFonts w:ascii="Arial" w:hAnsi="Arial" w:cs="Arial"/>
          <w:b/>
          <w:sz w:val="22"/>
          <w:szCs w:val="22"/>
          <w:u w:val="single"/>
        </w:rPr>
        <w:t xml:space="preserve">Le tuteur </w:t>
      </w:r>
    </w:p>
    <w:p w:rsidR="000A5D09" w:rsidRPr="005B1847" w:rsidRDefault="000A5D09" w:rsidP="000A5D09">
      <w:pPr>
        <w:ind w:left="540"/>
        <w:jc w:val="both"/>
        <w:rPr>
          <w:rFonts w:ascii="Arial" w:hAnsi="Arial" w:cs="Arial"/>
          <w:sz w:val="22"/>
          <w:szCs w:val="22"/>
        </w:rPr>
      </w:pPr>
      <w:r w:rsidRPr="005B1847">
        <w:rPr>
          <w:rFonts w:ascii="Arial" w:hAnsi="Arial" w:cs="Arial"/>
          <w:sz w:val="22"/>
          <w:szCs w:val="22"/>
        </w:rPr>
        <w:t>C’est un professionnel confirmé, sensibilisé à l’encadrement. Il doit piloter l’élève stagiaire, le mettre en confiance, participer à sa formation et évaluer ses compétences, c’est- à dire :</w:t>
      </w:r>
    </w:p>
    <w:p w:rsidR="000A5D09" w:rsidRPr="005B1847" w:rsidRDefault="000A5D09" w:rsidP="000A5D09">
      <w:pPr>
        <w:ind w:left="540"/>
        <w:jc w:val="both"/>
        <w:rPr>
          <w:rFonts w:ascii="Arial" w:hAnsi="Arial" w:cs="Arial"/>
          <w:sz w:val="22"/>
          <w:szCs w:val="22"/>
        </w:rPr>
      </w:pPr>
    </w:p>
    <w:p w:rsidR="000A5D09" w:rsidRPr="005B1847" w:rsidRDefault="000A5D09" w:rsidP="000A5D09">
      <w:pPr>
        <w:ind w:left="540"/>
        <w:rPr>
          <w:rFonts w:ascii="Arial" w:hAnsi="Arial" w:cs="Arial"/>
          <w:sz w:val="22"/>
          <w:szCs w:val="22"/>
        </w:rPr>
      </w:pPr>
      <w:r w:rsidRPr="005B1847">
        <w:rPr>
          <w:rFonts w:ascii="Arial" w:hAnsi="Arial" w:cs="Arial"/>
          <w:b/>
          <w:bCs/>
          <w:sz w:val="22"/>
          <w:szCs w:val="22"/>
        </w:rPr>
        <w:tab/>
      </w:r>
      <w:r w:rsidRPr="005B1847">
        <w:rPr>
          <w:rFonts w:ascii="Arial" w:hAnsi="Arial" w:cs="Arial"/>
          <w:sz w:val="22"/>
          <w:szCs w:val="22"/>
        </w:rPr>
        <w:tab/>
        <w:t>- Conseiller son stagiaire.</w:t>
      </w:r>
    </w:p>
    <w:p w:rsidR="000A5D09" w:rsidRPr="005B1847" w:rsidRDefault="000A5D09" w:rsidP="000A5D09">
      <w:pPr>
        <w:ind w:left="540"/>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t>- Veiller au bon déroulement de la période.</w:t>
      </w:r>
    </w:p>
    <w:p w:rsidR="000A5D09" w:rsidRPr="005B1847" w:rsidRDefault="000A5D09" w:rsidP="000A5D09">
      <w:pPr>
        <w:ind w:left="540"/>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t>- Diriger l’élève dans les réalisations (en lui présentant les règles de sécurité).</w:t>
      </w:r>
    </w:p>
    <w:p w:rsidR="000A5D09" w:rsidRPr="005B1847" w:rsidRDefault="000A5D09" w:rsidP="000A5D09">
      <w:pPr>
        <w:ind w:left="540"/>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t>- Intégrer le stagiaire à l’équipe de travail.</w:t>
      </w:r>
    </w:p>
    <w:p w:rsidR="000A5D09" w:rsidRPr="005B1847" w:rsidRDefault="000A5D09" w:rsidP="000A5D09">
      <w:pPr>
        <w:ind w:left="540"/>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t>- Communiquer avec l’enseignant chargé du suivi.</w:t>
      </w:r>
    </w:p>
    <w:p w:rsidR="000A5D09" w:rsidRPr="005B1847" w:rsidRDefault="000A5D09" w:rsidP="000A5D09">
      <w:pPr>
        <w:ind w:left="540"/>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t>- Contrôler rigoureusement les absences et signaler tous les manquements au lycée.</w:t>
      </w:r>
    </w:p>
    <w:p w:rsidR="000A5D09" w:rsidRPr="005B1847" w:rsidRDefault="000A5D09" w:rsidP="000A5D09">
      <w:pPr>
        <w:ind w:left="540"/>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t>- Evaluer chaque période de formation avec le professeur de la spécialité ou / et avec le professeur chargé de suivi. (cf. livret de suivi)</w:t>
      </w:r>
    </w:p>
    <w:p w:rsidR="000A5D09" w:rsidRPr="005B1847" w:rsidRDefault="000A5D09" w:rsidP="00951551">
      <w:pPr>
        <w:numPr>
          <w:ilvl w:val="0"/>
          <w:numId w:val="2"/>
        </w:numPr>
        <w:rPr>
          <w:rFonts w:ascii="Arial" w:hAnsi="Arial" w:cs="Arial"/>
          <w:sz w:val="22"/>
          <w:szCs w:val="22"/>
        </w:rPr>
      </w:pPr>
      <w:r w:rsidRPr="005B1847">
        <w:rPr>
          <w:rFonts w:ascii="Arial" w:hAnsi="Arial" w:cs="Arial"/>
          <w:sz w:val="22"/>
          <w:szCs w:val="22"/>
        </w:rPr>
        <w:t>Réaliser conjointement avec le professeur de la spécialité, l’évaluation obligatoire pour l’obtention  du BAC.</w:t>
      </w:r>
    </w:p>
    <w:p w:rsidR="000A5D09" w:rsidRPr="005B1847" w:rsidRDefault="000A5D09" w:rsidP="000A5D09">
      <w:pPr>
        <w:rPr>
          <w:rFonts w:ascii="Arial" w:hAnsi="Arial" w:cs="Arial"/>
          <w:sz w:val="22"/>
          <w:szCs w:val="22"/>
        </w:rPr>
      </w:pPr>
    </w:p>
    <w:p w:rsidR="000A5D09" w:rsidRPr="005B1847" w:rsidRDefault="000A5D09" w:rsidP="000A5D09">
      <w:pPr>
        <w:jc w:val="both"/>
        <w:rPr>
          <w:rFonts w:ascii="Arial" w:hAnsi="Arial" w:cs="Arial"/>
          <w:b/>
          <w:sz w:val="22"/>
          <w:szCs w:val="22"/>
          <w:u w:val="single"/>
        </w:rPr>
      </w:pPr>
      <w:r w:rsidRPr="005B1847">
        <w:rPr>
          <w:rFonts w:ascii="Arial" w:hAnsi="Arial" w:cs="Arial"/>
          <w:b/>
          <w:sz w:val="22"/>
          <w:szCs w:val="22"/>
          <w:u w:val="single"/>
        </w:rPr>
        <w:t>L’élève stagiaire</w:t>
      </w:r>
    </w:p>
    <w:p w:rsidR="000A5D09" w:rsidRPr="005B1847" w:rsidRDefault="000A5D09" w:rsidP="000A5D09">
      <w:pPr>
        <w:ind w:left="540"/>
        <w:jc w:val="both"/>
        <w:rPr>
          <w:rFonts w:ascii="Arial" w:hAnsi="Arial" w:cs="Arial"/>
          <w:b/>
          <w:bCs/>
          <w:sz w:val="22"/>
          <w:szCs w:val="22"/>
        </w:rPr>
      </w:pPr>
      <w:r w:rsidRPr="005B1847">
        <w:rPr>
          <w:rFonts w:ascii="Arial" w:hAnsi="Arial" w:cs="Arial"/>
          <w:b/>
          <w:bCs/>
          <w:sz w:val="22"/>
          <w:szCs w:val="22"/>
          <w:u w:val="single"/>
        </w:rPr>
        <w:t>Il doit</w:t>
      </w:r>
      <w:r w:rsidRPr="005B1847">
        <w:rPr>
          <w:rFonts w:ascii="Arial" w:hAnsi="Arial" w:cs="Arial"/>
          <w:b/>
          <w:bCs/>
          <w:sz w:val="22"/>
          <w:szCs w:val="22"/>
        </w:rPr>
        <w:t xml:space="preserve"> :</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Découvrir le milieu professionnel.</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S’intégrer à la vie de l’entreprise.</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Exécuter des tâches professionnelles dans le contexte des activités professionnelles de l’entreprise.</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développer ses compétences- Développer son autonomie.</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Se conformer aux règles de sécurité.</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Prévenir le lycée de toutes absences et les justifier.</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S’informer sur ses progrès réalisés pendant la période de formation.</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Renseigner régulièrement le livret de suivi.</w:t>
      </w:r>
    </w:p>
    <w:p w:rsidR="000A5D09" w:rsidRPr="005B1847" w:rsidRDefault="000A5D09" w:rsidP="000A5D09">
      <w:pPr>
        <w:jc w:val="both"/>
        <w:rPr>
          <w:rFonts w:ascii="Arial" w:hAnsi="Arial" w:cs="Arial"/>
          <w:sz w:val="22"/>
          <w:szCs w:val="22"/>
        </w:rPr>
      </w:pPr>
    </w:p>
    <w:p w:rsidR="000A5D09" w:rsidRPr="005B1847" w:rsidRDefault="000A5D09" w:rsidP="000A5D09">
      <w:pPr>
        <w:jc w:val="both"/>
        <w:rPr>
          <w:rFonts w:ascii="Arial" w:hAnsi="Arial" w:cs="Arial"/>
          <w:b/>
          <w:sz w:val="22"/>
          <w:szCs w:val="22"/>
          <w:u w:val="single"/>
        </w:rPr>
      </w:pPr>
      <w:r w:rsidRPr="005B1847">
        <w:rPr>
          <w:rFonts w:ascii="Arial" w:hAnsi="Arial" w:cs="Arial"/>
          <w:b/>
          <w:sz w:val="22"/>
          <w:szCs w:val="22"/>
          <w:u w:val="single"/>
        </w:rPr>
        <w:t>Le professeur de la spécialité ou / et le professeur chargé du suivi</w:t>
      </w:r>
    </w:p>
    <w:p w:rsidR="000A5D09" w:rsidRPr="005B1847" w:rsidRDefault="000A5D09" w:rsidP="000A5D09">
      <w:pPr>
        <w:ind w:left="540"/>
        <w:jc w:val="both"/>
        <w:rPr>
          <w:rFonts w:ascii="Arial" w:hAnsi="Arial" w:cs="Arial"/>
          <w:sz w:val="22"/>
          <w:szCs w:val="22"/>
        </w:rPr>
      </w:pPr>
      <w:r w:rsidRPr="005B1847">
        <w:rPr>
          <w:rFonts w:ascii="Arial" w:hAnsi="Arial" w:cs="Arial"/>
          <w:b/>
          <w:bCs/>
          <w:sz w:val="22"/>
          <w:szCs w:val="22"/>
          <w:u w:val="single"/>
        </w:rPr>
        <w:t>Il doit</w:t>
      </w:r>
      <w:r w:rsidRPr="005B1847">
        <w:rPr>
          <w:rFonts w:ascii="Arial" w:hAnsi="Arial" w:cs="Arial"/>
          <w:b/>
          <w:bCs/>
          <w:sz w:val="22"/>
          <w:szCs w:val="22"/>
        </w:rPr>
        <w:t xml:space="preserve"> :</w:t>
      </w:r>
      <w:r w:rsidRPr="005B1847">
        <w:rPr>
          <w:rFonts w:ascii="Arial" w:hAnsi="Arial" w:cs="Arial"/>
          <w:sz w:val="22"/>
          <w:szCs w:val="22"/>
        </w:rPr>
        <w:t xml:space="preserve">  </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Préciser le contenu de la formation. (cf. livret de suivi).</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veiller à la tenue du livret de suivi par l’élève.</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Veiller au bon déroulement de la formation en étroite collaboration avec le tuteur.</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Apporter éventuellement un complément méthodologique pour la  partie formation</w:t>
      </w:r>
    </w:p>
    <w:p w:rsidR="000A5D09" w:rsidRPr="005B1847" w:rsidRDefault="000A5D09" w:rsidP="000A5D09">
      <w:pPr>
        <w:ind w:left="1440"/>
        <w:jc w:val="both"/>
        <w:rPr>
          <w:rFonts w:ascii="Arial" w:hAnsi="Arial" w:cs="Arial"/>
          <w:sz w:val="22"/>
          <w:szCs w:val="22"/>
        </w:rPr>
      </w:pPr>
      <w:r w:rsidRPr="005B1847">
        <w:rPr>
          <w:rFonts w:ascii="Arial" w:hAnsi="Arial" w:cs="Arial"/>
          <w:sz w:val="22"/>
          <w:szCs w:val="22"/>
        </w:rPr>
        <w:t>- Participer avec le tuteur à l’évaluation de l’élève dans le cadre de son examen.</w:t>
      </w:r>
    </w:p>
    <w:p w:rsidR="000A5D09" w:rsidRPr="005B1847" w:rsidRDefault="000A5D09" w:rsidP="000A5D09">
      <w:pPr>
        <w:rPr>
          <w:rFonts w:ascii="Arial" w:hAnsi="Arial" w:cs="Arial"/>
          <w:sz w:val="22"/>
          <w:szCs w:val="22"/>
        </w:rPr>
      </w:pPr>
      <w:r w:rsidRPr="005B1847">
        <w:rPr>
          <w:rFonts w:ascii="Arial" w:hAnsi="Arial" w:cs="Arial"/>
          <w:sz w:val="22"/>
          <w:szCs w:val="22"/>
        </w:rPr>
        <w:tab/>
      </w:r>
      <w:r w:rsidRPr="005B1847">
        <w:rPr>
          <w:rFonts w:ascii="Arial" w:hAnsi="Arial" w:cs="Arial"/>
          <w:sz w:val="22"/>
          <w:szCs w:val="22"/>
        </w:rPr>
        <w:tab/>
      </w:r>
      <w:r w:rsidRPr="005B1847">
        <w:rPr>
          <w:rFonts w:ascii="Arial" w:hAnsi="Arial" w:cs="Arial"/>
          <w:sz w:val="22"/>
          <w:szCs w:val="22"/>
        </w:rPr>
        <w:tab/>
      </w:r>
    </w:p>
    <w:p w:rsidR="00993E47" w:rsidRPr="005B1847" w:rsidRDefault="00993E47" w:rsidP="000A5D09">
      <w:pPr>
        <w:rPr>
          <w:rFonts w:ascii="Arial" w:hAnsi="Arial" w:cs="Arial"/>
          <w:sz w:val="22"/>
          <w:szCs w:val="22"/>
        </w:rPr>
      </w:pPr>
    </w:p>
    <w:p w:rsidR="00993E47" w:rsidRPr="005B1847" w:rsidRDefault="00993E47" w:rsidP="000A5D09">
      <w:pPr>
        <w:rPr>
          <w:rFonts w:ascii="Arial" w:hAnsi="Arial" w:cs="Arial"/>
          <w:sz w:val="22"/>
          <w:szCs w:val="22"/>
        </w:rPr>
      </w:pPr>
    </w:p>
    <w:p w:rsidR="00993E47" w:rsidRPr="005B1847" w:rsidRDefault="00993E47" w:rsidP="000A5D09">
      <w:pPr>
        <w:rPr>
          <w:rFonts w:ascii="Arial" w:hAnsi="Arial" w:cs="Arial"/>
          <w:sz w:val="22"/>
          <w:szCs w:val="22"/>
        </w:rPr>
      </w:pPr>
    </w:p>
    <w:p w:rsidR="00993E47" w:rsidRDefault="00993E47" w:rsidP="000A5D09">
      <w:pPr>
        <w:rPr>
          <w:rFonts w:ascii="Calibri" w:hAnsi="Calibri" w:cs="Arial"/>
          <w:sz w:val="24"/>
          <w:szCs w:val="24"/>
        </w:rPr>
      </w:pPr>
    </w:p>
    <w:p w:rsidR="00993E47" w:rsidRDefault="00993E47" w:rsidP="000A5D09">
      <w:pPr>
        <w:rPr>
          <w:rFonts w:ascii="Calibri" w:hAnsi="Calibri" w:cs="Arial"/>
          <w:sz w:val="24"/>
          <w:szCs w:val="24"/>
        </w:rPr>
      </w:pPr>
    </w:p>
    <w:p w:rsidR="00993E47" w:rsidRDefault="00993E47" w:rsidP="000A5D09">
      <w:pPr>
        <w:rPr>
          <w:rFonts w:ascii="Calibri" w:hAnsi="Calibri" w:cs="Arial"/>
          <w:sz w:val="24"/>
          <w:szCs w:val="24"/>
        </w:rPr>
      </w:pPr>
    </w:p>
    <w:p w:rsidR="005B1847" w:rsidRDefault="005B1847" w:rsidP="000A5D09">
      <w:pPr>
        <w:rPr>
          <w:rFonts w:ascii="Calibri" w:hAnsi="Calibri" w:cs="Arial"/>
          <w:sz w:val="24"/>
          <w:szCs w:val="24"/>
        </w:rPr>
      </w:pPr>
    </w:p>
    <w:p w:rsidR="005B1847" w:rsidRDefault="005B1847" w:rsidP="000A5D09">
      <w:pPr>
        <w:rPr>
          <w:rFonts w:ascii="Calibri" w:hAnsi="Calibri" w:cs="Arial"/>
          <w:sz w:val="24"/>
          <w:szCs w:val="24"/>
        </w:rPr>
      </w:pPr>
    </w:p>
    <w:p w:rsidR="005B1847" w:rsidRDefault="005B1847" w:rsidP="000A5D09">
      <w:pPr>
        <w:rPr>
          <w:rFonts w:ascii="Calibri" w:hAnsi="Calibri" w:cs="Arial"/>
          <w:sz w:val="24"/>
          <w:szCs w:val="24"/>
        </w:rPr>
      </w:pPr>
    </w:p>
    <w:p w:rsidR="00993E47" w:rsidRDefault="00993E47" w:rsidP="000A5D09">
      <w:pPr>
        <w:rPr>
          <w:rFonts w:ascii="Calibri" w:hAnsi="Calibri" w:cs="Arial"/>
          <w:sz w:val="24"/>
          <w:szCs w:val="24"/>
        </w:rPr>
      </w:pPr>
    </w:p>
    <w:p w:rsidR="00993E47" w:rsidRDefault="00993E47" w:rsidP="00993E47">
      <w:pPr>
        <w:rPr>
          <w:rFonts w:ascii="Arial" w:hAnsi="Arial" w:cs="Arial"/>
          <w:color w:val="333399"/>
          <w:sz w:val="44"/>
          <w:szCs w:val="44"/>
        </w:rPr>
      </w:pPr>
      <w:r>
        <w:rPr>
          <w:rFonts w:ascii="Arial" w:hAnsi="Arial" w:cs="Arial"/>
          <w:color w:val="333399"/>
          <w:sz w:val="44"/>
          <w:szCs w:val="44"/>
        </w:rPr>
        <w:t>4.</w:t>
      </w:r>
    </w:p>
    <w:p w:rsidR="00993E47" w:rsidRDefault="001F577F" w:rsidP="00993E47">
      <w:pPr>
        <w:ind w:left="1701"/>
        <w:rPr>
          <w:rFonts w:ascii="Arial" w:hAnsi="Arial" w:cs="Arial"/>
          <w:color w:val="333399"/>
          <w:sz w:val="44"/>
          <w:szCs w:val="44"/>
        </w:rPr>
      </w:pPr>
      <w:r>
        <w:rPr>
          <w:rFonts w:ascii="Arial" w:hAnsi="Arial"/>
          <w:b/>
          <w:noProof/>
          <w:color w:val="333399"/>
          <w:sz w:val="44"/>
          <w:szCs w:val="44"/>
        </w:rPr>
        <mc:AlternateContent>
          <mc:Choice Requires="wps">
            <w:drawing>
              <wp:anchor distT="0" distB="0" distL="114300" distR="114300" simplePos="0" relativeHeight="251666432" behindDoc="0" locked="0" layoutInCell="1" allowOverlap="1">
                <wp:simplePos x="0" y="0"/>
                <wp:positionH relativeFrom="column">
                  <wp:posOffset>953770</wp:posOffset>
                </wp:positionH>
                <wp:positionV relativeFrom="paragraph">
                  <wp:posOffset>74930</wp:posOffset>
                </wp:positionV>
                <wp:extent cx="9525" cy="1652905"/>
                <wp:effectExtent l="20320" t="27305" r="27305" b="24765"/>
                <wp:wrapNone/>
                <wp:docPr id="1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52905"/>
                        </a:xfrm>
                        <a:prstGeom prst="line">
                          <a:avLst/>
                        </a:prstGeom>
                        <a:noFill/>
                        <a:ln w="381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D7229" id="Line 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5.9pt" to="75.85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" strokecolor="green" strokeweight="3pt"/>
            </w:pict>
          </mc:Fallback>
        </mc:AlternateContent>
      </w:r>
      <w:r w:rsidR="00993E47">
        <w:rPr>
          <w:rFonts w:ascii="Arial" w:hAnsi="Arial" w:cs="Arial"/>
          <w:color w:val="333399"/>
          <w:sz w:val="44"/>
          <w:szCs w:val="44"/>
        </w:rPr>
        <w:t xml:space="preserve">L’EVALUATION PAR </w:t>
      </w:r>
      <w:smartTag w:uri="urn:schemas-microsoft-com:office:smarttags" w:element="PersonName">
        <w:smartTagPr>
          <w:attr w:name="ProductID" w:val="LA  MISE EN"/>
        </w:smartTagPr>
        <w:r w:rsidR="00993E47">
          <w:rPr>
            <w:rFonts w:ascii="Arial" w:hAnsi="Arial" w:cs="Arial"/>
            <w:color w:val="333399"/>
            <w:sz w:val="44"/>
            <w:szCs w:val="44"/>
          </w:rPr>
          <w:t>LA  MISE EN</w:t>
        </w:r>
      </w:smartTag>
      <w:r w:rsidR="00993E47">
        <w:rPr>
          <w:rFonts w:ascii="Arial" w:hAnsi="Arial" w:cs="Arial"/>
          <w:color w:val="333399"/>
          <w:sz w:val="44"/>
          <w:szCs w:val="44"/>
        </w:rPr>
        <w:t xml:space="preserve"> ŒUVRE DU  CCF</w:t>
      </w:r>
    </w:p>
    <w:p w:rsidR="00993E47" w:rsidRPr="003E0A04" w:rsidRDefault="00993E47" w:rsidP="00993E47">
      <w:pPr>
        <w:ind w:left="1701"/>
        <w:rPr>
          <w:rFonts w:ascii="Arial" w:hAnsi="Arial" w:cs="Arial"/>
          <w:color w:val="333399"/>
          <w:sz w:val="44"/>
          <w:szCs w:val="44"/>
        </w:rPr>
      </w:pPr>
    </w:p>
    <w:p w:rsidR="00993E47" w:rsidRPr="003E0A04" w:rsidRDefault="00993E47" w:rsidP="00993E47">
      <w:pPr>
        <w:ind w:left="1701"/>
        <w:rPr>
          <w:rFonts w:ascii="Arial" w:hAnsi="Arial" w:cs="Arial"/>
          <w:b/>
          <w:color w:val="333399"/>
          <w:sz w:val="52"/>
          <w:szCs w:val="52"/>
        </w:rPr>
      </w:pPr>
      <w:r w:rsidRPr="003E0A04">
        <w:rPr>
          <w:rFonts w:ascii="Arial" w:hAnsi="Arial" w:cs="Arial"/>
          <w:b/>
          <w:color w:val="333399"/>
          <w:sz w:val="52"/>
          <w:szCs w:val="52"/>
        </w:rPr>
        <w:t>Baccalauréat professionnel</w:t>
      </w:r>
    </w:p>
    <w:p w:rsidR="00993E47" w:rsidRPr="003E0A04" w:rsidRDefault="006A1178" w:rsidP="00993E47">
      <w:pPr>
        <w:ind w:left="1701"/>
        <w:rPr>
          <w:rFonts w:ascii="Arial" w:hAnsi="Arial" w:cs="Arial"/>
          <w:b/>
          <w:color w:val="333399"/>
          <w:sz w:val="52"/>
          <w:szCs w:val="52"/>
        </w:rPr>
      </w:pPr>
      <w:r>
        <w:rPr>
          <w:rFonts w:ascii="Arial" w:hAnsi="Arial" w:cs="Arial"/>
          <w:b/>
          <w:color w:val="333399"/>
          <w:sz w:val="52"/>
          <w:szCs w:val="52"/>
        </w:rPr>
        <w:t>Hygiène Propreté Stérilisation</w:t>
      </w:r>
    </w:p>
    <w:p w:rsidR="00993E47" w:rsidRPr="001A20D4" w:rsidRDefault="00993E47" w:rsidP="00993E47">
      <w:pPr>
        <w:ind w:left="1701"/>
        <w:rPr>
          <w:rFonts w:ascii="Arial" w:hAnsi="Arial" w:cs="Arial"/>
          <w:color w:val="0000FF"/>
          <w:sz w:val="36"/>
          <w:szCs w:val="36"/>
        </w:rPr>
      </w:pPr>
      <w:r>
        <w:rPr>
          <w:rFonts w:ascii="Arial" w:hAnsi="Arial" w:cs="Arial"/>
          <w:color w:val="0000FF"/>
          <w:sz w:val="36"/>
          <w:szCs w:val="36"/>
        </w:rPr>
        <w:t>Et diplô</w:t>
      </w:r>
      <w:r w:rsidR="006A1178">
        <w:rPr>
          <w:rFonts w:ascii="Arial" w:hAnsi="Arial" w:cs="Arial"/>
          <w:color w:val="0000FF"/>
          <w:sz w:val="36"/>
          <w:szCs w:val="36"/>
        </w:rPr>
        <w:t>me intermédiaire</w:t>
      </w:r>
      <w:r w:rsidR="00A55522">
        <w:rPr>
          <w:rFonts w:ascii="Arial" w:hAnsi="Arial" w:cs="Arial"/>
          <w:color w:val="0000FF"/>
          <w:sz w:val="36"/>
          <w:szCs w:val="36"/>
        </w:rPr>
        <w:t xml:space="preserve"> BEP Hygiène </w:t>
      </w:r>
      <w:r w:rsidR="006A1178">
        <w:rPr>
          <w:rFonts w:ascii="Arial" w:hAnsi="Arial" w:cs="Arial"/>
          <w:color w:val="0000FF"/>
          <w:sz w:val="36"/>
          <w:szCs w:val="36"/>
        </w:rPr>
        <w:t>Propreté</w:t>
      </w:r>
    </w:p>
    <w:p w:rsidR="00993E47" w:rsidRDefault="00993E47" w:rsidP="000A5D09">
      <w:pPr>
        <w:rPr>
          <w:rFonts w:ascii="Calibri" w:hAnsi="Calibri"/>
          <w:sz w:val="24"/>
          <w:szCs w:val="24"/>
        </w:rPr>
      </w:pPr>
    </w:p>
    <w:p w:rsidR="00993E47" w:rsidRPr="000A5D09" w:rsidRDefault="00993E47" w:rsidP="000A5D09">
      <w:pPr>
        <w:rPr>
          <w:rFonts w:ascii="Calibri" w:hAnsi="Calibri"/>
          <w:sz w:val="24"/>
          <w:szCs w:val="24"/>
        </w:rPr>
      </w:pPr>
    </w:p>
    <w:p w:rsidR="00231688" w:rsidRDefault="00231688" w:rsidP="000A5D09">
      <w:r>
        <w:br w:type="page"/>
      </w:r>
    </w:p>
    <w:p w:rsidR="00993E47" w:rsidRPr="000A284F" w:rsidRDefault="001F577F" w:rsidP="00993E47">
      <w:pPr>
        <w:rPr>
          <w:rFonts w:ascii="Calibri" w:hAnsi="Calibri"/>
          <w:sz w:val="52"/>
          <w:szCs w:val="52"/>
        </w:rPr>
      </w:pP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799840" cy="1331595"/>
                <wp:effectExtent l="9525" t="9525" r="635" b="1905"/>
                <wp:wrapSquare wrapText="bothSides"/>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1331595"/>
                        </a:xfrm>
                        <a:prstGeom prst="rect">
                          <a:avLst/>
                        </a:prstGeom>
                        <a:solidFill>
                          <a:srgbClr val="00B05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0CC" w:rsidRPr="00A870CB" w:rsidRDefault="000550CC" w:rsidP="00993E47">
                            <w:pPr>
                              <w:rPr>
                                <w:rFonts w:ascii="Calibri" w:hAnsi="Calibri"/>
                                <w:sz w:val="56"/>
                                <w:szCs w:val="56"/>
                              </w:rPr>
                            </w:pPr>
                            <w:r w:rsidRPr="00A870CB">
                              <w:rPr>
                                <w:rFonts w:ascii="Calibri" w:hAnsi="Calibri"/>
                                <w:sz w:val="56"/>
                                <w:szCs w:val="56"/>
                              </w:rPr>
                              <w:t xml:space="preserve">BEP </w:t>
                            </w:r>
                          </w:p>
                          <w:p w:rsidR="000550CC" w:rsidRPr="00A870CB" w:rsidRDefault="000550CC" w:rsidP="00993E47">
                            <w:pPr>
                              <w:rPr>
                                <w:sz w:val="56"/>
                                <w:szCs w:val="56"/>
                              </w:rPr>
                            </w:pPr>
                            <w:r w:rsidRPr="00A870CB">
                              <w:rPr>
                                <w:rFonts w:ascii="Calibri" w:hAnsi="Calibri"/>
                                <w:sz w:val="56"/>
                                <w:szCs w:val="56"/>
                              </w:rPr>
                              <w:t xml:space="preserve">Hygiène Propreté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35" type="#_x0000_t202" style="position:absolute;margin-left:0;margin-top:0;width:299.2pt;height:104.8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" fillcolor="#00b050" stroked="f">
                <v:fill opacity="26214f"/>
                <v:textbox style="mso-fit-shape-to-text:t">
                  <w:txbxContent>
                    <w:p w:rsidR="000550CC" w:rsidRPr="00A870CB" w:rsidRDefault="000550CC" w:rsidP="00993E47">
                      <w:pPr>
                        <w:rPr>
                          <w:rFonts w:ascii="Calibri" w:hAnsi="Calibri"/>
                          <w:sz w:val="56"/>
                          <w:szCs w:val="56"/>
                        </w:rPr>
                      </w:pPr>
                      <w:r w:rsidRPr="00A870CB">
                        <w:rPr>
                          <w:rFonts w:ascii="Calibri" w:hAnsi="Calibri"/>
                          <w:sz w:val="56"/>
                          <w:szCs w:val="56"/>
                        </w:rPr>
                        <w:t xml:space="preserve">BEP </w:t>
                      </w:r>
                    </w:p>
                    <w:p w:rsidR="000550CC" w:rsidRPr="00A870CB" w:rsidRDefault="000550CC" w:rsidP="00993E47">
                      <w:pPr>
                        <w:rPr>
                          <w:sz w:val="56"/>
                          <w:szCs w:val="56"/>
                        </w:rPr>
                      </w:pPr>
                      <w:r w:rsidRPr="00A870CB">
                        <w:rPr>
                          <w:rFonts w:ascii="Calibri" w:hAnsi="Calibri"/>
                          <w:sz w:val="56"/>
                          <w:szCs w:val="56"/>
                        </w:rPr>
                        <w:t xml:space="preserve">Hygiène Propreté </w:t>
                      </w:r>
                    </w:p>
                  </w:txbxContent>
                </v:textbox>
                <w10:wrap type="square"/>
              </v:shape>
            </w:pict>
          </mc:Fallback>
        </mc:AlternateContent>
      </w:r>
      <w:r w:rsidR="00993E47" w:rsidRPr="000A284F">
        <w:rPr>
          <w:rFonts w:ascii="Calibri" w:hAnsi="Calibri"/>
          <w:sz w:val="52"/>
          <w:szCs w:val="52"/>
        </w:rPr>
        <w:t>Contrôle en cours de formation</w:t>
      </w:r>
    </w:p>
    <w:p w:rsidR="001E298A" w:rsidRPr="000A284F" w:rsidRDefault="001E298A" w:rsidP="001E298A">
      <w:pPr>
        <w:rPr>
          <w:rFonts w:ascii="Calibri" w:hAnsi="Calibri"/>
        </w:rPr>
      </w:pPr>
      <w:r>
        <w:rPr>
          <w:rFonts w:ascii="Calibri" w:hAnsi="Calibri"/>
        </w:rPr>
        <w:t>Arrêté du 19 Février 2013</w:t>
      </w:r>
    </w:p>
    <w:p w:rsidR="00993E47" w:rsidRDefault="00993E47" w:rsidP="00993E47"/>
    <w:p w:rsidR="00993E47" w:rsidRPr="000A284F" w:rsidRDefault="00993E47" w:rsidP="00993E47">
      <w:pPr>
        <w:rPr>
          <w:rFonts w:ascii="Calibri" w:hAnsi="Calibri"/>
          <w:sz w:val="32"/>
          <w:szCs w:val="32"/>
        </w:rPr>
      </w:pPr>
      <w:r w:rsidRPr="000A284F">
        <w:rPr>
          <w:rFonts w:ascii="Calibri" w:hAnsi="Calibri"/>
          <w:sz w:val="32"/>
          <w:szCs w:val="32"/>
        </w:rPr>
        <w:t xml:space="preserve">Mise en œuvre du CCF dans le cadre de </w:t>
      </w:r>
      <w:r>
        <w:rPr>
          <w:rFonts w:ascii="Calibri" w:hAnsi="Calibri"/>
          <w:sz w:val="32"/>
          <w:szCs w:val="32"/>
        </w:rPr>
        <w:t>la certification intermédiaire d</w:t>
      </w:r>
      <w:r w:rsidRPr="000A284F">
        <w:rPr>
          <w:rFonts w:ascii="Calibri" w:hAnsi="Calibri"/>
          <w:sz w:val="32"/>
          <w:szCs w:val="32"/>
        </w:rPr>
        <w:t>u Baccalauréat profes</w:t>
      </w:r>
      <w:r w:rsidR="001E298A">
        <w:rPr>
          <w:rFonts w:ascii="Calibri" w:hAnsi="Calibri"/>
          <w:sz w:val="32"/>
          <w:szCs w:val="32"/>
        </w:rPr>
        <w:t>sionnel Hygiène Propreté Stérilisation</w:t>
      </w:r>
    </w:p>
    <w:p w:rsidR="00CA4A54" w:rsidRPr="00CA4A54" w:rsidRDefault="00CA4A54" w:rsidP="0063116F">
      <w:pPr>
        <w:numPr>
          <w:ilvl w:val="0"/>
          <w:numId w:val="6"/>
        </w:numPr>
        <w:tabs>
          <w:tab w:val="left" w:pos="9072"/>
        </w:tabs>
        <w:autoSpaceDE w:val="0"/>
        <w:autoSpaceDN w:val="0"/>
        <w:adjustRightInd w:val="0"/>
        <w:spacing w:before="240" w:after="240" w:line="320" w:lineRule="exact"/>
        <w:rPr>
          <w:rFonts w:ascii="Calibri" w:hAnsi="Calibri" w:cs="Arial"/>
          <w:b/>
          <w:bCs/>
          <w:sz w:val="28"/>
          <w:szCs w:val="28"/>
        </w:rPr>
      </w:pPr>
      <w:r w:rsidRPr="00CA4A54">
        <w:rPr>
          <w:rFonts w:ascii="Calibri" w:hAnsi="Calibri" w:cs="Arial"/>
          <w:b/>
          <w:bCs/>
          <w:sz w:val="28"/>
          <w:szCs w:val="28"/>
        </w:rPr>
        <w:t>Règlement d’examen du BEP Hygiène Propreté</w:t>
      </w:r>
    </w:p>
    <w:tbl>
      <w:tblPr>
        <w:tblW w:w="102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000"/>
        <w:gridCol w:w="840"/>
        <w:gridCol w:w="720"/>
        <w:gridCol w:w="1440"/>
        <w:gridCol w:w="1620"/>
        <w:gridCol w:w="1620"/>
        <w:gridCol w:w="999"/>
      </w:tblGrid>
      <w:tr w:rsidR="00CA4A54" w:rsidTr="00951551">
        <w:trPr>
          <w:cantSplit/>
          <w:trHeight w:val="2490"/>
        </w:trPr>
        <w:tc>
          <w:tcPr>
            <w:tcW w:w="4560" w:type="dxa"/>
            <w:gridSpan w:val="3"/>
            <w:tcBorders>
              <w:top w:val="single" w:sz="18" w:space="0" w:color="auto"/>
              <w:left w:val="single" w:sz="18" w:space="0" w:color="auto"/>
              <w:bottom w:val="single" w:sz="18" w:space="0" w:color="auto"/>
              <w:right w:val="single" w:sz="18" w:space="0" w:color="auto"/>
            </w:tcBorders>
            <w:vAlign w:val="center"/>
          </w:tcPr>
          <w:p w:rsidR="00CA4A54" w:rsidRDefault="00CA4A54" w:rsidP="00951551">
            <w:pPr>
              <w:jc w:val="center"/>
              <w:rPr>
                <w:rFonts w:ascii="Arial" w:hAnsi="Arial" w:cs="Arial"/>
                <w:bCs/>
                <w:sz w:val="28"/>
                <w:szCs w:val="28"/>
                <w:lang w:eastAsia="ar-SA"/>
              </w:rPr>
            </w:pPr>
            <w:r>
              <w:rPr>
                <w:rFonts w:ascii="Arial" w:hAnsi="Arial" w:cs="Arial"/>
                <w:bCs/>
                <w:sz w:val="28"/>
                <w:szCs w:val="28"/>
              </w:rPr>
              <w:t xml:space="preserve">BREVET D’ETUDES PROFESSIONNELLES </w:t>
            </w:r>
          </w:p>
          <w:p w:rsidR="00CA4A54" w:rsidRDefault="00CA4A54" w:rsidP="00951551">
            <w:pPr>
              <w:jc w:val="center"/>
              <w:rPr>
                <w:rFonts w:ascii="Arial" w:hAnsi="Arial" w:cs="Arial"/>
                <w:bCs/>
                <w:sz w:val="28"/>
                <w:szCs w:val="28"/>
              </w:rPr>
            </w:pPr>
            <w:r>
              <w:rPr>
                <w:rFonts w:ascii="Arial" w:hAnsi="Arial" w:cs="Arial"/>
                <w:bCs/>
                <w:sz w:val="28"/>
                <w:szCs w:val="28"/>
              </w:rPr>
              <w:t xml:space="preserve">HYGIENE ET PROPRETE </w:t>
            </w:r>
          </w:p>
          <w:p w:rsidR="00CA4A54" w:rsidRDefault="00CA4A54" w:rsidP="00951551">
            <w:pPr>
              <w:suppressAutoHyphens/>
              <w:jc w:val="center"/>
              <w:rPr>
                <w:rFonts w:ascii="Arial" w:hAnsi="Arial" w:cs="Arial"/>
                <w:sz w:val="16"/>
                <w:lang w:eastAsia="ar-SA"/>
              </w:rPr>
            </w:pPr>
          </w:p>
        </w:tc>
        <w:tc>
          <w:tcPr>
            <w:tcW w:w="1440" w:type="dxa"/>
            <w:tcBorders>
              <w:top w:val="single" w:sz="18" w:space="0" w:color="auto"/>
              <w:left w:val="single" w:sz="18" w:space="0" w:color="auto"/>
              <w:bottom w:val="single" w:sz="18" w:space="0" w:color="auto"/>
              <w:right w:val="single" w:sz="18" w:space="0" w:color="auto"/>
            </w:tcBorders>
            <w:vAlign w:val="center"/>
          </w:tcPr>
          <w:p w:rsidR="00CA4A54" w:rsidRDefault="00CA4A54" w:rsidP="00951551">
            <w:pPr>
              <w:suppressAutoHyphens/>
              <w:jc w:val="center"/>
              <w:rPr>
                <w:rFonts w:ascii="Arial" w:hAnsi="Arial" w:cs="Arial"/>
                <w:lang w:eastAsia="ar-SA"/>
              </w:rPr>
            </w:pPr>
            <w:r>
              <w:rPr>
                <w:rFonts w:ascii="Arial" w:hAnsi="Arial" w:cs="Arial"/>
                <w:sz w:val="16"/>
                <w:szCs w:val="16"/>
              </w:rPr>
              <w:t>Candidats de la voie scolaire dans un établissement public ou privé sous contrat, CFA ou section d'apprentissage habilité</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Default="00CA4A54" w:rsidP="00951551">
            <w:pPr>
              <w:jc w:val="center"/>
              <w:rPr>
                <w:rFonts w:ascii="Arial" w:hAnsi="Arial" w:cs="Arial"/>
                <w:sz w:val="16"/>
                <w:szCs w:val="16"/>
              </w:rPr>
            </w:pPr>
            <w:r>
              <w:rPr>
                <w:rFonts w:ascii="Arial" w:hAnsi="Arial" w:cs="Arial"/>
                <w:sz w:val="16"/>
                <w:szCs w:val="16"/>
              </w:rPr>
              <w:t xml:space="preserve">Candidats de la voie de la formation professionnelle continue dans un établissement public </w:t>
            </w:r>
          </w:p>
          <w:p w:rsidR="00CA4A54" w:rsidRDefault="00CA4A54" w:rsidP="00951551">
            <w:pPr>
              <w:suppressAutoHyphens/>
              <w:jc w:val="center"/>
              <w:rPr>
                <w:rFonts w:ascii="Arial" w:hAnsi="Arial" w:cs="Arial"/>
                <w:lang w:eastAsia="ar-SA"/>
              </w:rPr>
            </w:pP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Default="00CA4A54" w:rsidP="00951551">
            <w:pPr>
              <w:suppressAutoHyphens/>
              <w:jc w:val="center"/>
              <w:rPr>
                <w:rFonts w:ascii="Arial" w:hAnsi="Arial" w:cs="Arial"/>
                <w:lang w:eastAsia="ar-SA"/>
              </w:rPr>
            </w:pPr>
            <w:r>
              <w:rPr>
                <w:rFonts w:ascii="Arial" w:hAnsi="Arial" w:cs="Arial"/>
                <w:sz w:val="16"/>
                <w:szCs w:val="16"/>
              </w:rPr>
              <w:t xml:space="preserve">Candidats de la voie scolaire dans un établissement privé </w:t>
            </w:r>
            <w:r w:rsidRPr="008F1E80">
              <w:rPr>
                <w:rFonts w:ascii="Arial" w:hAnsi="Arial" w:cs="Arial"/>
                <w:sz w:val="16"/>
                <w:szCs w:val="16"/>
              </w:rPr>
              <w:t>hors contrat</w:t>
            </w:r>
            <w:r>
              <w:rPr>
                <w:rFonts w:ascii="Arial" w:hAnsi="Arial" w:cs="Arial"/>
                <w:sz w:val="16"/>
                <w:szCs w:val="16"/>
              </w:rPr>
              <w:t>, CFA ou section d'apprentissage non habilité, formation professionnelle continue en établissement privé, enseignement à distance, candidats individuels</w:t>
            </w:r>
          </w:p>
        </w:tc>
        <w:tc>
          <w:tcPr>
            <w:tcW w:w="999" w:type="dxa"/>
            <w:vMerge w:val="restart"/>
            <w:tcBorders>
              <w:top w:val="single" w:sz="18" w:space="0" w:color="auto"/>
              <w:left w:val="single" w:sz="6" w:space="0" w:color="auto"/>
              <w:bottom w:val="single" w:sz="18" w:space="0" w:color="auto"/>
              <w:right w:val="single" w:sz="18" w:space="0" w:color="auto"/>
            </w:tcBorders>
            <w:vAlign w:val="center"/>
          </w:tcPr>
          <w:p w:rsidR="00CA4A54" w:rsidRDefault="00CA4A54" w:rsidP="00951551">
            <w:pPr>
              <w:jc w:val="center"/>
              <w:rPr>
                <w:rFonts w:ascii="Arial" w:hAnsi="Arial" w:cs="Arial"/>
                <w:b/>
                <w:sz w:val="16"/>
                <w:lang w:eastAsia="ar-SA"/>
              </w:rPr>
            </w:pPr>
            <w:r>
              <w:rPr>
                <w:rFonts w:ascii="Arial" w:hAnsi="Arial" w:cs="Arial"/>
                <w:b/>
                <w:sz w:val="16"/>
              </w:rPr>
              <w:t>Durée de l’épreuve</w:t>
            </w:r>
          </w:p>
          <w:p w:rsidR="00CA4A54" w:rsidRDefault="00CA4A54" w:rsidP="00951551">
            <w:pPr>
              <w:suppressAutoHyphens/>
              <w:jc w:val="center"/>
              <w:rPr>
                <w:rFonts w:ascii="Arial" w:hAnsi="Arial" w:cs="Arial"/>
                <w:b/>
                <w:sz w:val="16"/>
                <w:lang w:eastAsia="ar-SA"/>
              </w:rPr>
            </w:pPr>
            <w:r>
              <w:rPr>
                <w:rFonts w:ascii="Arial" w:hAnsi="Arial" w:cs="Arial"/>
                <w:b/>
                <w:sz w:val="16"/>
              </w:rPr>
              <w:t>ponctuelle</w:t>
            </w:r>
          </w:p>
        </w:tc>
      </w:tr>
      <w:tr w:rsidR="00CA4A54" w:rsidTr="00951551">
        <w:trPr>
          <w:cantSplit/>
          <w:trHeight w:hRule="exact" w:val="566"/>
        </w:trPr>
        <w:tc>
          <w:tcPr>
            <w:tcW w:w="3000" w:type="dxa"/>
            <w:tcBorders>
              <w:top w:val="single" w:sz="18" w:space="0" w:color="auto"/>
              <w:left w:val="single" w:sz="18" w:space="0" w:color="auto"/>
              <w:bottom w:val="single" w:sz="18" w:space="0" w:color="auto"/>
              <w:right w:val="single" w:sz="18" w:space="0" w:color="auto"/>
            </w:tcBorders>
            <w:shd w:val="clear" w:color="auto" w:fill="C6D9F1"/>
            <w:vAlign w:val="center"/>
          </w:tcPr>
          <w:p w:rsidR="00CA4A54" w:rsidRDefault="00CA4A54" w:rsidP="00951551">
            <w:pPr>
              <w:suppressAutoHyphens/>
              <w:ind w:left="57"/>
              <w:jc w:val="center"/>
              <w:rPr>
                <w:rFonts w:ascii="Arial" w:hAnsi="Arial" w:cs="Arial"/>
                <w:b/>
                <w:sz w:val="16"/>
                <w:lang w:eastAsia="ar-SA"/>
              </w:rPr>
            </w:pPr>
            <w:r>
              <w:rPr>
                <w:rFonts w:ascii="Arial" w:hAnsi="Arial" w:cs="Arial"/>
                <w:b/>
                <w:sz w:val="16"/>
              </w:rPr>
              <w:t>Épreuves</w:t>
            </w:r>
          </w:p>
        </w:tc>
        <w:tc>
          <w:tcPr>
            <w:tcW w:w="840" w:type="dxa"/>
            <w:tcBorders>
              <w:top w:val="single" w:sz="18" w:space="0" w:color="auto"/>
              <w:left w:val="single" w:sz="18" w:space="0" w:color="auto"/>
              <w:bottom w:val="single" w:sz="18" w:space="0" w:color="auto"/>
              <w:right w:val="single" w:sz="18" w:space="0" w:color="auto"/>
            </w:tcBorders>
            <w:shd w:val="clear" w:color="auto" w:fill="C6D9F1"/>
            <w:vAlign w:val="center"/>
          </w:tcPr>
          <w:p w:rsidR="00CA4A54" w:rsidRDefault="00CA4A54" w:rsidP="00951551">
            <w:pPr>
              <w:suppressAutoHyphens/>
              <w:jc w:val="center"/>
              <w:rPr>
                <w:rFonts w:ascii="Arial" w:hAnsi="Arial" w:cs="Arial"/>
                <w:b/>
                <w:sz w:val="16"/>
                <w:lang w:eastAsia="ar-SA"/>
              </w:rPr>
            </w:pPr>
            <w:r>
              <w:rPr>
                <w:rFonts w:ascii="Arial" w:hAnsi="Arial" w:cs="Arial"/>
                <w:b/>
                <w:sz w:val="16"/>
              </w:rPr>
              <w:t>Unités</w:t>
            </w:r>
          </w:p>
        </w:tc>
        <w:tc>
          <w:tcPr>
            <w:tcW w:w="720" w:type="dxa"/>
            <w:tcBorders>
              <w:top w:val="single" w:sz="18" w:space="0" w:color="auto"/>
              <w:left w:val="single" w:sz="18" w:space="0" w:color="auto"/>
              <w:bottom w:val="single" w:sz="18" w:space="0" w:color="auto"/>
              <w:right w:val="single" w:sz="18" w:space="0" w:color="auto"/>
            </w:tcBorders>
            <w:shd w:val="clear" w:color="auto" w:fill="C6D9F1"/>
            <w:vAlign w:val="center"/>
          </w:tcPr>
          <w:p w:rsidR="00CA4A54" w:rsidRDefault="00CA4A54" w:rsidP="00951551">
            <w:pPr>
              <w:suppressAutoHyphens/>
              <w:jc w:val="center"/>
              <w:rPr>
                <w:rFonts w:ascii="Arial" w:hAnsi="Arial" w:cs="Arial"/>
                <w:b/>
                <w:sz w:val="16"/>
                <w:lang w:eastAsia="ar-SA"/>
              </w:rPr>
            </w:pPr>
            <w:r>
              <w:rPr>
                <w:rFonts w:ascii="Arial" w:hAnsi="Arial" w:cs="Arial"/>
                <w:b/>
                <w:sz w:val="16"/>
              </w:rPr>
              <w:t>Coef</w:t>
            </w:r>
          </w:p>
        </w:tc>
        <w:tc>
          <w:tcPr>
            <w:tcW w:w="1440" w:type="dxa"/>
            <w:tcBorders>
              <w:top w:val="single" w:sz="18" w:space="0" w:color="auto"/>
              <w:left w:val="single" w:sz="18" w:space="0" w:color="auto"/>
              <w:bottom w:val="single" w:sz="18" w:space="0" w:color="auto"/>
              <w:right w:val="single" w:sz="18" w:space="0" w:color="auto"/>
            </w:tcBorders>
            <w:shd w:val="clear" w:color="auto" w:fill="C6D9F1"/>
            <w:vAlign w:val="center"/>
          </w:tcPr>
          <w:p w:rsidR="00CA4A54" w:rsidRDefault="00CA4A54" w:rsidP="00951551">
            <w:pPr>
              <w:suppressAutoHyphens/>
              <w:jc w:val="center"/>
              <w:rPr>
                <w:rFonts w:ascii="Arial" w:hAnsi="Arial" w:cs="Arial"/>
                <w:b/>
                <w:sz w:val="16"/>
                <w:lang w:eastAsia="ar-SA"/>
              </w:rPr>
            </w:pPr>
            <w:r>
              <w:rPr>
                <w:rFonts w:ascii="Arial" w:hAnsi="Arial" w:cs="Arial"/>
                <w:b/>
                <w:sz w:val="16"/>
              </w:rPr>
              <w:t>Mode</w:t>
            </w:r>
          </w:p>
        </w:tc>
        <w:tc>
          <w:tcPr>
            <w:tcW w:w="1620" w:type="dxa"/>
            <w:tcBorders>
              <w:top w:val="single" w:sz="18" w:space="0" w:color="auto"/>
              <w:left w:val="single" w:sz="18" w:space="0" w:color="auto"/>
              <w:bottom w:val="single" w:sz="18" w:space="0" w:color="auto"/>
              <w:right w:val="single" w:sz="18" w:space="0" w:color="auto"/>
            </w:tcBorders>
            <w:shd w:val="clear" w:color="auto" w:fill="C6D9F1"/>
            <w:vAlign w:val="center"/>
          </w:tcPr>
          <w:p w:rsidR="00CA4A54" w:rsidRDefault="00CA4A54" w:rsidP="00951551">
            <w:pPr>
              <w:suppressAutoHyphens/>
              <w:jc w:val="center"/>
              <w:rPr>
                <w:rFonts w:ascii="Arial" w:hAnsi="Arial" w:cs="Arial"/>
                <w:lang w:eastAsia="ar-SA"/>
              </w:rPr>
            </w:pPr>
            <w:r>
              <w:rPr>
                <w:rFonts w:ascii="Arial" w:hAnsi="Arial" w:cs="Arial"/>
                <w:b/>
                <w:sz w:val="16"/>
              </w:rPr>
              <w:t>Mode</w:t>
            </w:r>
          </w:p>
        </w:tc>
        <w:tc>
          <w:tcPr>
            <w:tcW w:w="1620" w:type="dxa"/>
            <w:tcBorders>
              <w:top w:val="single" w:sz="18" w:space="0" w:color="auto"/>
              <w:left w:val="single" w:sz="18" w:space="0" w:color="auto"/>
              <w:bottom w:val="single" w:sz="18" w:space="0" w:color="auto"/>
              <w:right w:val="single" w:sz="18" w:space="0" w:color="auto"/>
            </w:tcBorders>
            <w:shd w:val="clear" w:color="auto" w:fill="C6D9F1"/>
            <w:vAlign w:val="center"/>
          </w:tcPr>
          <w:p w:rsidR="00CA4A54" w:rsidRDefault="00CA4A54" w:rsidP="00951551">
            <w:pPr>
              <w:jc w:val="center"/>
              <w:rPr>
                <w:rFonts w:ascii="Arial" w:hAnsi="Arial" w:cs="Arial"/>
                <w:b/>
                <w:sz w:val="16"/>
              </w:rPr>
            </w:pPr>
          </w:p>
          <w:p w:rsidR="00CA4A54" w:rsidRDefault="00CA4A54" w:rsidP="00951551">
            <w:pPr>
              <w:jc w:val="center"/>
              <w:rPr>
                <w:rFonts w:ascii="Arial" w:hAnsi="Arial" w:cs="Arial"/>
                <w:b/>
                <w:sz w:val="16"/>
                <w:lang w:eastAsia="ar-SA"/>
              </w:rPr>
            </w:pPr>
            <w:r>
              <w:rPr>
                <w:rFonts w:ascii="Arial" w:hAnsi="Arial" w:cs="Arial"/>
                <w:b/>
                <w:sz w:val="16"/>
              </w:rPr>
              <w:t>Mode</w:t>
            </w:r>
          </w:p>
          <w:p w:rsidR="00CA4A54" w:rsidRDefault="00CA4A54" w:rsidP="00951551">
            <w:pPr>
              <w:suppressAutoHyphens/>
              <w:jc w:val="center"/>
              <w:rPr>
                <w:rFonts w:ascii="Arial" w:hAnsi="Arial" w:cs="Arial"/>
                <w:b/>
                <w:sz w:val="16"/>
                <w:lang w:eastAsia="ar-SA"/>
              </w:rPr>
            </w:pPr>
          </w:p>
        </w:tc>
        <w:tc>
          <w:tcPr>
            <w:tcW w:w="999" w:type="dxa"/>
            <w:vMerge/>
            <w:tcBorders>
              <w:top w:val="single" w:sz="18" w:space="0" w:color="auto"/>
              <w:left w:val="single" w:sz="18" w:space="0" w:color="auto"/>
              <w:bottom w:val="single" w:sz="18" w:space="0" w:color="auto"/>
              <w:right w:val="single" w:sz="18" w:space="0" w:color="auto"/>
            </w:tcBorders>
            <w:vAlign w:val="center"/>
          </w:tcPr>
          <w:p w:rsidR="00CA4A54" w:rsidRDefault="00CA4A54" w:rsidP="00951551">
            <w:pPr>
              <w:rPr>
                <w:rFonts w:ascii="Arial" w:hAnsi="Arial" w:cs="Arial"/>
                <w:b/>
                <w:sz w:val="16"/>
                <w:lang w:eastAsia="ar-SA"/>
              </w:rPr>
            </w:pPr>
          </w:p>
        </w:tc>
      </w:tr>
      <w:tr w:rsidR="00CA4A54" w:rsidRPr="00713924" w:rsidTr="00951551">
        <w:trPr>
          <w:cantSplit/>
          <w:trHeight w:val="804"/>
        </w:trPr>
        <w:tc>
          <w:tcPr>
            <w:tcW w:w="3000" w:type="dxa"/>
            <w:tcBorders>
              <w:top w:val="single" w:sz="18" w:space="0" w:color="auto"/>
              <w:left w:val="single" w:sz="18" w:space="0" w:color="auto"/>
              <w:bottom w:val="single" w:sz="18" w:space="0" w:color="auto"/>
              <w:right w:val="single" w:sz="18" w:space="0" w:color="auto"/>
            </w:tcBorders>
            <w:vAlign w:val="center"/>
          </w:tcPr>
          <w:p w:rsidR="00CA4A54" w:rsidRPr="00951551" w:rsidRDefault="00CA4A54" w:rsidP="00951551">
            <w:pPr>
              <w:pStyle w:val="Corpsdetexte3"/>
              <w:rPr>
                <w:rFonts w:ascii="Arial" w:hAnsi="Arial" w:cs="Arial"/>
                <w:b/>
                <w:sz w:val="24"/>
                <w:szCs w:val="24"/>
              </w:rPr>
            </w:pPr>
          </w:p>
          <w:p w:rsidR="00CA4A54" w:rsidRPr="00951551" w:rsidRDefault="00CA4A54" w:rsidP="00951551">
            <w:pPr>
              <w:pStyle w:val="Corpsdetexte3"/>
              <w:rPr>
                <w:rFonts w:ascii="Arial" w:hAnsi="Arial" w:cs="Arial"/>
                <w:b/>
                <w:sz w:val="24"/>
                <w:szCs w:val="24"/>
              </w:rPr>
            </w:pPr>
            <w:r w:rsidRPr="00951551">
              <w:rPr>
                <w:rFonts w:ascii="Arial" w:hAnsi="Arial" w:cs="Arial"/>
                <w:b/>
                <w:sz w:val="24"/>
                <w:szCs w:val="24"/>
              </w:rPr>
              <w:t>EP1 : Analyse d’une situation professionnelle</w:t>
            </w:r>
          </w:p>
        </w:tc>
        <w:tc>
          <w:tcPr>
            <w:tcW w:w="8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b/>
                <w:lang w:val="en-GB" w:eastAsia="ar-SA"/>
              </w:rPr>
            </w:pPr>
            <w:r w:rsidRPr="00713924">
              <w:rPr>
                <w:rFonts w:ascii="Arial" w:hAnsi="Arial" w:cs="Arial"/>
                <w:b/>
                <w:lang w:val="en-GB"/>
              </w:rPr>
              <w:t>UP1</w:t>
            </w:r>
          </w:p>
        </w:tc>
        <w:tc>
          <w:tcPr>
            <w:tcW w:w="7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b/>
                <w:lang w:val="en-GB" w:eastAsia="ar-SA"/>
              </w:rPr>
            </w:pPr>
            <w:r w:rsidRPr="00713924">
              <w:rPr>
                <w:rFonts w:ascii="Arial" w:hAnsi="Arial" w:cs="Arial"/>
                <w:b/>
                <w:lang w:val="en-GB"/>
              </w:rPr>
              <w:t>4</w:t>
            </w:r>
          </w:p>
        </w:tc>
        <w:tc>
          <w:tcPr>
            <w:tcW w:w="14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b/>
                <w:lang w:val="en-GB" w:eastAsia="ar-SA"/>
              </w:rPr>
            </w:pPr>
            <w:r w:rsidRPr="00713924">
              <w:rPr>
                <w:rFonts w:ascii="Arial" w:hAnsi="Arial" w:cs="Arial"/>
                <w:b/>
                <w:lang w:val="en-GB"/>
              </w:rPr>
              <w:t>CCF</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sz w:val="22"/>
                <w:szCs w:val="22"/>
                <w:lang w:val="en-GB" w:eastAsia="ar-SA"/>
              </w:rPr>
            </w:pPr>
            <w:r w:rsidRPr="00713924">
              <w:rPr>
                <w:rFonts w:ascii="Arial" w:hAnsi="Arial" w:cs="Arial"/>
                <w:sz w:val="22"/>
                <w:szCs w:val="22"/>
                <w:lang w:val="en-GB"/>
              </w:rPr>
              <w:t>CCF</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b/>
                <w:sz w:val="22"/>
                <w:szCs w:val="22"/>
                <w:lang w:eastAsia="ar-SA"/>
              </w:rPr>
            </w:pPr>
            <w:r w:rsidRPr="00713924">
              <w:rPr>
                <w:rFonts w:ascii="Arial" w:hAnsi="Arial" w:cs="Arial"/>
                <w:sz w:val="22"/>
                <w:szCs w:val="22"/>
              </w:rPr>
              <w:t>Ponctuel écrit</w:t>
            </w:r>
          </w:p>
        </w:tc>
        <w:tc>
          <w:tcPr>
            <w:tcW w:w="999"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sz w:val="22"/>
                <w:szCs w:val="22"/>
                <w:lang w:eastAsia="ar-SA"/>
              </w:rPr>
            </w:pPr>
            <w:r w:rsidRPr="00713924">
              <w:rPr>
                <w:rFonts w:ascii="Arial" w:hAnsi="Arial" w:cs="Arial"/>
                <w:sz w:val="22"/>
                <w:szCs w:val="22"/>
                <w:lang w:eastAsia="ar-SA"/>
              </w:rPr>
              <w:t>2 h</w:t>
            </w:r>
          </w:p>
        </w:tc>
      </w:tr>
      <w:tr w:rsidR="00CA4A54" w:rsidTr="00951551">
        <w:trPr>
          <w:cantSplit/>
          <w:trHeight w:hRule="exact" w:val="1200"/>
        </w:trPr>
        <w:tc>
          <w:tcPr>
            <w:tcW w:w="3000"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Pr="00713924" w:rsidRDefault="00CA4A54" w:rsidP="00951551">
            <w:pPr>
              <w:rPr>
                <w:rFonts w:ascii="Arial" w:hAnsi="Arial" w:cs="Arial"/>
                <w:b/>
                <w:lang w:val="en-GB"/>
              </w:rPr>
            </w:pPr>
          </w:p>
          <w:p w:rsidR="00CA4A54" w:rsidRDefault="00CA4A54" w:rsidP="00951551">
            <w:pPr>
              <w:rPr>
                <w:rFonts w:ascii="Arial" w:hAnsi="Arial" w:cs="Arial"/>
                <w:b/>
                <w:lang w:val="en-GB"/>
              </w:rPr>
            </w:pPr>
            <w:r w:rsidRPr="00713924">
              <w:rPr>
                <w:rFonts w:ascii="Arial" w:hAnsi="Arial" w:cs="Arial"/>
                <w:b/>
                <w:lang w:val="en-GB"/>
              </w:rPr>
              <w:t>EP2 : Techniques professionnelles</w:t>
            </w:r>
          </w:p>
          <w:p w:rsidR="00CA4A54" w:rsidRDefault="00CA4A54" w:rsidP="00951551">
            <w:pPr>
              <w:rPr>
                <w:rFonts w:ascii="Arial" w:hAnsi="Arial" w:cs="Arial"/>
                <w:b/>
                <w:lang w:val="en-GB"/>
              </w:rPr>
            </w:pPr>
          </w:p>
          <w:p w:rsidR="00CA4A54" w:rsidRPr="00713924" w:rsidRDefault="00CA4A54" w:rsidP="00951551">
            <w:pPr>
              <w:rPr>
                <w:rFonts w:ascii="Arial" w:hAnsi="Arial" w:cs="Arial"/>
                <w:b/>
                <w:lang w:val="en-GB"/>
              </w:rPr>
            </w:pPr>
          </w:p>
          <w:p w:rsidR="00CA4A54" w:rsidRPr="00713924" w:rsidRDefault="00CA4A54" w:rsidP="00951551">
            <w:pPr>
              <w:suppressAutoHyphens/>
              <w:ind w:left="57"/>
              <w:rPr>
                <w:rFonts w:ascii="Arial" w:hAnsi="Arial" w:cs="Arial"/>
                <w:b/>
                <w:spacing w:val="-4"/>
                <w:lang w:val="en-GB" w:eastAsia="ar-SA"/>
              </w:rPr>
            </w:pPr>
          </w:p>
        </w:tc>
        <w:tc>
          <w:tcPr>
            <w:tcW w:w="840"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Default="00CA4A54" w:rsidP="00951551">
            <w:pPr>
              <w:suppressAutoHyphens/>
              <w:jc w:val="center"/>
              <w:rPr>
                <w:rFonts w:ascii="Arial" w:hAnsi="Arial" w:cs="Arial"/>
                <w:sz w:val="22"/>
                <w:szCs w:val="22"/>
                <w:lang w:val="en-GB"/>
              </w:rPr>
            </w:pPr>
            <w:r w:rsidRPr="00713924">
              <w:rPr>
                <w:rFonts w:ascii="Arial" w:hAnsi="Arial" w:cs="Arial"/>
                <w:b/>
                <w:lang w:val="en-GB"/>
              </w:rPr>
              <w:t>UP2</w:t>
            </w:r>
            <w:r>
              <w:rPr>
                <w:rFonts w:ascii="Arial" w:hAnsi="Arial" w:cs="Arial"/>
                <w:sz w:val="22"/>
                <w:szCs w:val="22"/>
                <w:lang w:val="en-GB"/>
              </w:rPr>
              <w:t xml:space="preserve"> </w:t>
            </w:r>
          </w:p>
          <w:p w:rsidR="00CA4A54" w:rsidRDefault="00CA4A54" w:rsidP="00951551">
            <w:pPr>
              <w:suppressAutoHyphens/>
              <w:jc w:val="center"/>
              <w:rPr>
                <w:rFonts w:ascii="Arial" w:hAnsi="Arial" w:cs="Arial"/>
                <w:sz w:val="22"/>
                <w:szCs w:val="22"/>
                <w:lang w:val="en-GB"/>
              </w:rPr>
            </w:pPr>
          </w:p>
          <w:p w:rsidR="00CA4A54" w:rsidRPr="00713924" w:rsidRDefault="00CA4A54" w:rsidP="00951551">
            <w:pPr>
              <w:suppressAutoHyphens/>
              <w:jc w:val="center"/>
              <w:rPr>
                <w:rFonts w:ascii="Arial" w:hAnsi="Arial" w:cs="Arial"/>
                <w:b/>
                <w:lang w:val="en-GB" w:eastAsia="ar-SA"/>
              </w:rPr>
            </w:pPr>
            <w:r>
              <w:rPr>
                <w:rFonts w:ascii="Arial" w:hAnsi="Arial" w:cs="Arial"/>
                <w:sz w:val="22"/>
                <w:szCs w:val="22"/>
                <w:lang w:val="en-GB"/>
              </w:rPr>
              <w:t>PSE</w:t>
            </w:r>
          </w:p>
        </w:tc>
        <w:tc>
          <w:tcPr>
            <w:tcW w:w="720"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Default="00CA4A54" w:rsidP="00951551">
            <w:pPr>
              <w:suppressAutoHyphens/>
              <w:jc w:val="center"/>
              <w:rPr>
                <w:rFonts w:ascii="Arial" w:hAnsi="Arial" w:cs="Arial"/>
                <w:b/>
                <w:lang w:val="en-GB"/>
              </w:rPr>
            </w:pPr>
            <w:r w:rsidRPr="00713924">
              <w:rPr>
                <w:rFonts w:ascii="Arial" w:hAnsi="Arial" w:cs="Arial"/>
                <w:b/>
                <w:lang w:val="en-GB"/>
              </w:rPr>
              <w:t>9</w:t>
            </w:r>
          </w:p>
          <w:p w:rsidR="00CA4A54" w:rsidRPr="00713924" w:rsidRDefault="00CA4A54" w:rsidP="00951551">
            <w:pPr>
              <w:suppressAutoHyphens/>
              <w:jc w:val="center"/>
              <w:rPr>
                <w:rFonts w:ascii="Arial" w:hAnsi="Arial" w:cs="Arial"/>
                <w:b/>
                <w:lang w:val="en-GB"/>
              </w:rPr>
            </w:pPr>
          </w:p>
          <w:p w:rsidR="00CA4A54" w:rsidRPr="00713924" w:rsidRDefault="00CA4A54" w:rsidP="00951551">
            <w:pPr>
              <w:suppressAutoHyphens/>
              <w:jc w:val="center"/>
              <w:rPr>
                <w:rFonts w:ascii="Arial" w:hAnsi="Arial" w:cs="Arial"/>
                <w:b/>
                <w:lang w:val="en-GB" w:eastAsia="ar-SA"/>
              </w:rPr>
            </w:pPr>
            <w:r w:rsidRPr="00713924">
              <w:rPr>
                <w:rFonts w:ascii="Arial" w:hAnsi="Arial" w:cs="Arial"/>
                <w:b/>
                <w:lang w:val="en-GB" w:eastAsia="ar-SA"/>
              </w:rPr>
              <w:t>(1)</w:t>
            </w:r>
          </w:p>
        </w:tc>
        <w:tc>
          <w:tcPr>
            <w:tcW w:w="1440"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Pr="00713924" w:rsidRDefault="00CA4A54" w:rsidP="00951551">
            <w:pPr>
              <w:suppressAutoHyphens/>
              <w:jc w:val="center"/>
              <w:rPr>
                <w:rFonts w:ascii="Arial" w:hAnsi="Arial" w:cs="Arial"/>
                <w:b/>
                <w:lang w:val="en-GB" w:eastAsia="ar-SA"/>
              </w:rPr>
            </w:pPr>
            <w:r w:rsidRPr="00713924">
              <w:rPr>
                <w:rFonts w:ascii="Arial" w:hAnsi="Arial" w:cs="Arial"/>
                <w:b/>
                <w:lang w:val="en-GB"/>
              </w:rPr>
              <w:t>CCF</w:t>
            </w:r>
          </w:p>
        </w:tc>
        <w:tc>
          <w:tcPr>
            <w:tcW w:w="1620"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Default="00CA4A54" w:rsidP="00951551">
            <w:pPr>
              <w:suppressAutoHyphens/>
              <w:jc w:val="center"/>
              <w:rPr>
                <w:rFonts w:ascii="Arial" w:hAnsi="Arial" w:cs="Arial"/>
                <w:lang w:val="en-GB" w:eastAsia="ar-SA"/>
              </w:rPr>
            </w:pPr>
            <w:r>
              <w:rPr>
                <w:rFonts w:ascii="Arial" w:hAnsi="Arial" w:cs="Arial"/>
                <w:sz w:val="22"/>
                <w:szCs w:val="22"/>
                <w:lang w:val="en-GB"/>
              </w:rPr>
              <w:t>CCF</w:t>
            </w:r>
          </w:p>
        </w:tc>
        <w:tc>
          <w:tcPr>
            <w:tcW w:w="1620"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Default="00CA4A54" w:rsidP="00951551">
            <w:pPr>
              <w:suppressAutoHyphens/>
              <w:jc w:val="center"/>
              <w:rPr>
                <w:rFonts w:ascii="Arial" w:hAnsi="Arial" w:cs="Arial"/>
                <w:sz w:val="22"/>
                <w:szCs w:val="22"/>
              </w:rPr>
            </w:pPr>
            <w:r>
              <w:rPr>
                <w:rFonts w:ascii="Arial" w:hAnsi="Arial" w:cs="Arial"/>
                <w:sz w:val="22"/>
                <w:szCs w:val="22"/>
              </w:rPr>
              <w:t>Ponctuel pratique et oral</w:t>
            </w:r>
          </w:p>
          <w:p w:rsidR="00CA4A54" w:rsidRDefault="00CA4A54" w:rsidP="00951551">
            <w:pPr>
              <w:suppressAutoHyphens/>
              <w:jc w:val="center"/>
              <w:rPr>
                <w:rFonts w:ascii="Arial" w:hAnsi="Arial" w:cs="Arial"/>
                <w:sz w:val="22"/>
                <w:szCs w:val="22"/>
              </w:rPr>
            </w:pPr>
          </w:p>
          <w:p w:rsidR="00CA4A54" w:rsidRDefault="00CA4A54" w:rsidP="00951551">
            <w:pPr>
              <w:suppressAutoHyphens/>
              <w:jc w:val="center"/>
              <w:rPr>
                <w:rFonts w:ascii="Arial" w:hAnsi="Arial" w:cs="Arial"/>
                <w:sz w:val="22"/>
                <w:szCs w:val="22"/>
              </w:rPr>
            </w:pPr>
            <w:r>
              <w:rPr>
                <w:rFonts w:ascii="Arial" w:hAnsi="Arial" w:cs="Arial"/>
                <w:sz w:val="22"/>
                <w:szCs w:val="22"/>
              </w:rPr>
              <w:t xml:space="preserve">écrit </w:t>
            </w:r>
          </w:p>
          <w:p w:rsidR="00CA4A54" w:rsidRDefault="00CA4A54" w:rsidP="00951551">
            <w:pPr>
              <w:suppressAutoHyphens/>
              <w:jc w:val="center"/>
              <w:rPr>
                <w:rFonts w:ascii="Arial" w:hAnsi="Arial" w:cs="Arial"/>
                <w:lang w:eastAsia="ar-SA"/>
              </w:rPr>
            </w:pPr>
          </w:p>
        </w:tc>
        <w:tc>
          <w:tcPr>
            <w:tcW w:w="999" w:type="dxa"/>
            <w:tcBorders>
              <w:top w:val="single" w:sz="18" w:space="0" w:color="auto"/>
              <w:left w:val="single" w:sz="18" w:space="0" w:color="auto"/>
              <w:bottom w:val="single" w:sz="18" w:space="0" w:color="auto"/>
              <w:right w:val="single" w:sz="18" w:space="0" w:color="auto"/>
            </w:tcBorders>
            <w:shd w:val="clear" w:color="auto" w:fill="FFFFFF"/>
            <w:vAlign w:val="center"/>
          </w:tcPr>
          <w:p w:rsidR="00CA4A54" w:rsidRDefault="00CA4A54" w:rsidP="00951551">
            <w:pPr>
              <w:suppressAutoHyphens/>
              <w:jc w:val="center"/>
              <w:rPr>
                <w:rFonts w:ascii="Arial" w:hAnsi="Arial" w:cs="Arial"/>
              </w:rPr>
            </w:pPr>
            <w:r>
              <w:rPr>
                <w:rFonts w:ascii="Arial" w:hAnsi="Arial" w:cs="Arial"/>
              </w:rPr>
              <w:t>3 h 30</w:t>
            </w:r>
          </w:p>
          <w:p w:rsidR="00CA4A54" w:rsidRDefault="00CA4A54" w:rsidP="00951551">
            <w:pPr>
              <w:suppressAutoHyphens/>
              <w:jc w:val="center"/>
              <w:rPr>
                <w:rFonts w:ascii="Arial" w:hAnsi="Arial" w:cs="Arial"/>
                <w:sz w:val="22"/>
                <w:szCs w:val="22"/>
                <w:lang w:val="en-GB"/>
              </w:rPr>
            </w:pPr>
          </w:p>
          <w:p w:rsidR="00CA4A54" w:rsidRDefault="00CA4A54" w:rsidP="00951551">
            <w:pPr>
              <w:suppressAutoHyphens/>
              <w:jc w:val="center"/>
              <w:rPr>
                <w:rFonts w:ascii="Arial" w:hAnsi="Arial" w:cs="Arial"/>
                <w:lang w:val="en-GB" w:eastAsia="ar-SA"/>
              </w:rPr>
            </w:pPr>
            <w:r>
              <w:rPr>
                <w:rFonts w:ascii="Arial" w:hAnsi="Arial" w:cs="Arial"/>
                <w:sz w:val="22"/>
                <w:szCs w:val="22"/>
                <w:lang w:val="en-GB"/>
              </w:rPr>
              <w:t>1 h</w:t>
            </w:r>
          </w:p>
        </w:tc>
      </w:tr>
      <w:tr w:rsidR="00CA4A54" w:rsidRPr="00713924" w:rsidTr="00951551">
        <w:trPr>
          <w:cantSplit/>
          <w:trHeight w:val="333"/>
        </w:trPr>
        <w:tc>
          <w:tcPr>
            <w:tcW w:w="300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rPr>
                <w:rFonts w:ascii="Arial" w:hAnsi="Arial" w:cs="Arial"/>
              </w:rPr>
            </w:pPr>
          </w:p>
          <w:p w:rsidR="00CA4A54" w:rsidRDefault="00CA4A54" w:rsidP="00951551">
            <w:pPr>
              <w:rPr>
                <w:rFonts w:ascii="Arial" w:hAnsi="Arial" w:cs="Arial"/>
              </w:rPr>
            </w:pPr>
            <w:r w:rsidRPr="00713924">
              <w:rPr>
                <w:rFonts w:ascii="Arial" w:hAnsi="Arial" w:cs="Arial"/>
              </w:rPr>
              <w:t>EG1 : français, histoire, géographie</w:t>
            </w:r>
            <w:r>
              <w:rPr>
                <w:rFonts w:ascii="Arial" w:hAnsi="Arial" w:cs="Arial"/>
              </w:rPr>
              <w:t>,</w:t>
            </w:r>
          </w:p>
          <w:p w:rsidR="00CA4A54" w:rsidRPr="00713924" w:rsidRDefault="00CA4A54" w:rsidP="00951551">
            <w:pPr>
              <w:rPr>
                <w:rFonts w:ascii="Arial" w:hAnsi="Arial" w:cs="Arial"/>
              </w:rPr>
            </w:pPr>
            <w:r w:rsidRPr="00713924">
              <w:rPr>
                <w:rFonts w:ascii="Arial" w:hAnsi="Arial" w:cs="Arial"/>
              </w:rPr>
              <w:t xml:space="preserve"> éducation civique</w:t>
            </w:r>
          </w:p>
        </w:tc>
        <w:tc>
          <w:tcPr>
            <w:tcW w:w="8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r w:rsidRPr="00713924">
              <w:rPr>
                <w:rFonts w:ascii="Arial" w:hAnsi="Arial" w:cs="Arial"/>
              </w:rPr>
              <w:t>UG1</w:t>
            </w:r>
          </w:p>
        </w:tc>
        <w:tc>
          <w:tcPr>
            <w:tcW w:w="7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r w:rsidRPr="00713924">
              <w:rPr>
                <w:rFonts w:ascii="Arial" w:hAnsi="Arial" w:cs="Arial"/>
              </w:rPr>
              <w:t>6</w:t>
            </w:r>
          </w:p>
        </w:tc>
        <w:tc>
          <w:tcPr>
            <w:tcW w:w="14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r w:rsidRPr="00713924">
              <w:rPr>
                <w:rFonts w:ascii="Arial" w:hAnsi="Arial" w:cs="Arial"/>
              </w:rPr>
              <w:t>Ponctuel écrit</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ind w:left="57"/>
              <w:jc w:val="center"/>
              <w:rPr>
                <w:rFonts w:ascii="Arial" w:hAnsi="Arial" w:cs="Arial"/>
                <w:lang w:eastAsia="ar-SA"/>
              </w:rPr>
            </w:pPr>
            <w:r w:rsidRPr="00713924">
              <w:rPr>
                <w:rFonts w:ascii="Arial" w:hAnsi="Arial" w:cs="Arial"/>
              </w:rPr>
              <w:t>CCF</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r w:rsidRPr="00713924">
              <w:rPr>
                <w:rFonts w:ascii="Arial" w:hAnsi="Arial" w:cs="Arial"/>
              </w:rPr>
              <w:t>Ponctuel écrit</w:t>
            </w:r>
          </w:p>
        </w:tc>
        <w:tc>
          <w:tcPr>
            <w:tcW w:w="999"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r w:rsidRPr="00713924">
              <w:rPr>
                <w:rFonts w:ascii="Arial" w:hAnsi="Arial" w:cs="Arial"/>
              </w:rPr>
              <w:t>3 h</w:t>
            </w:r>
          </w:p>
        </w:tc>
      </w:tr>
      <w:tr w:rsidR="00CA4A54" w:rsidRPr="00713924" w:rsidTr="00951551">
        <w:trPr>
          <w:cantSplit/>
          <w:trHeight w:hRule="exact" w:val="892"/>
        </w:trPr>
        <w:tc>
          <w:tcPr>
            <w:tcW w:w="300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rPr>
                <w:rFonts w:ascii="Arial" w:hAnsi="Arial" w:cs="Arial"/>
                <w:spacing w:val="-6"/>
                <w:lang w:eastAsia="ar-SA"/>
              </w:rPr>
            </w:pPr>
            <w:r w:rsidRPr="00713924">
              <w:rPr>
                <w:rFonts w:ascii="Arial" w:hAnsi="Arial" w:cs="Arial"/>
              </w:rPr>
              <w:t>EG2 : mathématiques et sciences physiques et chimiques</w:t>
            </w:r>
          </w:p>
        </w:tc>
        <w:tc>
          <w:tcPr>
            <w:tcW w:w="8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UG2</w:t>
            </w:r>
          </w:p>
        </w:tc>
        <w:tc>
          <w:tcPr>
            <w:tcW w:w="7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4</w:t>
            </w:r>
          </w:p>
        </w:tc>
        <w:tc>
          <w:tcPr>
            <w:tcW w:w="14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jc w:val="center"/>
              <w:rPr>
                <w:rFonts w:ascii="Arial" w:hAnsi="Arial" w:cs="Arial"/>
                <w:lang w:val="en-GB" w:eastAsia="ar-SA"/>
              </w:rPr>
            </w:pPr>
          </w:p>
          <w:p w:rsidR="00CA4A54" w:rsidRPr="00713924" w:rsidRDefault="00CA4A54" w:rsidP="00951551">
            <w:pPr>
              <w:ind w:left="57"/>
              <w:jc w:val="center"/>
              <w:rPr>
                <w:rFonts w:ascii="Arial" w:hAnsi="Arial" w:cs="Arial"/>
                <w:lang w:val="en-GB"/>
              </w:rPr>
            </w:pPr>
            <w:r w:rsidRPr="00713924">
              <w:rPr>
                <w:rFonts w:ascii="Arial" w:hAnsi="Arial" w:cs="Arial"/>
                <w:lang w:val="en-GB"/>
              </w:rPr>
              <w:t>CCF</w:t>
            </w:r>
          </w:p>
          <w:p w:rsidR="00CA4A54" w:rsidRPr="00713924" w:rsidRDefault="00CA4A54" w:rsidP="00951551">
            <w:pPr>
              <w:suppressAutoHyphens/>
              <w:rPr>
                <w:rFonts w:ascii="Arial" w:hAnsi="Arial" w:cs="Arial"/>
                <w:lang w:val="en-GB" w:eastAsia="ar-SA"/>
              </w:rPr>
            </w:pP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CCF</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ind w:left="57"/>
              <w:jc w:val="center"/>
              <w:rPr>
                <w:rFonts w:ascii="Arial" w:hAnsi="Arial" w:cs="Arial"/>
                <w:lang w:eastAsia="ar-SA"/>
              </w:rPr>
            </w:pPr>
            <w:r w:rsidRPr="00713924">
              <w:rPr>
                <w:rFonts w:ascii="Arial" w:hAnsi="Arial" w:cs="Arial"/>
              </w:rPr>
              <w:t xml:space="preserve">Ponctuel écrit </w:t>
            </w:r>
          </w:p>
        </w:tc>
        <w:tc>
          <w:tcPr>
            <w:tcW w:w="999"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ind w:left="57"/>
              <w:jc w:val="center"/>
              <w:rPr>
                <w:rFonts w:ascii="Arial" w:hAnsi="Arial" w:cs="Arial"/>
                <w:lang w:eastAsia="ar-SA"/>
              </w:rPr>
            </w:pPr>
            <w:r w:rsidRPr="00713924">
              <w:rPr>
                <w:rFonts w:ascii="Arial" w:hAnsi="Arial" w:cs="Arial"/>
              </w:rPr>
              <w:t>2 h</w:t>
            </w:r>
          </w:p>
        </w:tc>
      </w:tr>
      <w:tr w:rsidR="00CA4A54" w:rsidRPr="00713924" w:rsidTr="00951551">
        <w:trPr>
          <w:cantSplit/>
          <w:trHeight w:hRule="exact" w:val="766"/>
        </w:trPr>
        <w:tc>
          <w:tcPr>
            <w:tcW w:w="300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ind w:left="57"/>
              <w:rPr>
                <w:rFonts w:ascii="Arial" w:hAnsi="Arial" w:cs="Arial"/>
                <w:lang w:eastAsia="ar-SA"/>
              </w:rPr>
            </w:pPr>
            <w:r w:rsidRPr="00713924">
              <w:rPr>
                <w:rFonts w:ascii="Arial" w:hAnsi="Arial" w:cs="Arial"/>
              </w:rPr>
              <w:t>EG3 : Épreuve d’éducation physique et sportive</w:t>
            </w:r>
          </w:p>
        </w:tc>
        <w:tc>
          <w:tcPr>
            <w:tcW w:w="8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UG3</w:t>
            </w:r>
          </w:p>
        </w:tc>
        <w:tc>
          <w:tcPr>
            <w:tcW w:w="7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2</w:t>
            </w:r>
          </w:p>
        </w:tc>
        <w:tc>
          <w:tcPr>
            <w:tcW w:w="144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CCF</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val="en-GB" w:eastAsia="ar-SA"/>
              </w:rPr>
            </w:pPr>
            <w:r w:rsidRPr="00713924">
              <w:rPr>
                <w:rFonts w:ascii="Arial" w:hAnsi="Arial" w:cs="Arial"/>
                <w:lang w:val="en-GB"/>
              </w:rPr>
              <w:t>CCF</w:t>
            </w:r>
          </w:p>
        </w:tc>
        <w:tc>
          <w:tcPr>
            <w:tcW w:w="1620"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r w:rsidRPr="00713924">
              <w:rPr>
                <w:rFonts w:ascii="Arial" w:hAnsi="Arial" w:cs="Arial"/>
              </w:rPr>
              <w:t>Ponctuel</w:t>
            </w:r>
          </w:p>
        </w:tc>
        <w:tc>
          <w:tcPr>
            <w:tcW w:w="999" w:type="dxa"/>
            <w:tcBorders>
              <w:top w:val="single" w:sz="18" w:space="0" w:color="auto"/>
              <w:left w:val="single" w:sz="18" w:space="0" w:color="auto"/>
              <w:bottom w:val="single" w:sz="18" w:space="0" w:color="auto"/>
              <w:right w:val="single" w:sz="18" w:space="0" w:color="auto"/>
            </w:tcBorders>
            <w:vAlign w:val="center"/>
          </w:tcPr>
          <w:p w:rsidR="00CA4A54" w:rsidRPr="00713924" w:rsidRDefault="00CA4A54" w:rsidP="00951551">
            <w:pPr>
              <w:suppressAutoHyphens/>
              <w:jc w:val="center"/>
              <w:rPr>
                <w:rFonts w:ascii="Arial" w:hAnsi="Arial" w:cs="Arial"/>
                <w:lang w:eastAsia="ar-SA"/>
              </w:rPr>
            </w:pPr>
          </w:p>
        </w:tc>
      </w:tr>
    </w:tbl>
    <w:p w:rsidR="00CA4A54" w:rsidRPr="00713924" w:rsidRDefault="00CA4A54" w:rsidP="00CA4A54">
      <w:pPr>
        <w:tabs>
          <w:tab w:val="left" w:pos="1708"/>
          <w:tab w:val="right" w:leader="dot" w:pos="8789"/>
          <w:tab w:val="right" w:leader="dot" w:pos="9781"/>
        </w:tabs>
        <w:spacing w:before="120"/>
        <w:ind w:left="360" w:right="140"/>
        <w:rPr>
          <w:rFonts w:ascii="Arial" w:hAnsi="Arial" w:cs="Arial"/>
          <w:i/>
          <w:lang w:eastAsia="ar-SA"/>
        </w:rPr>
      </w:pPr>
      <w:r w:rsidRPr="00713924">
        <w:rPr>
          <w:rFonts w:ascii="Arial" w:hAnsi="Arial" w:cs="Arial"/>
          <w:i/>
        </w:rPr>
        <w:t xml:space="preserve">CCF. : Contrôle en cours de formation. </w:t>
      </w:r>
    </w:p>
    <w:p w:rsidR="00CA4A54" w:rsidRDefault="00CA4A54" w:rsidP="00CA4A54">
      <w:pPr>
        <w:spacing w:after="200" w:line="276" w:lineRule="auto"/>
        <w:ind w:left="360"/>
        <w:rPr>
          <w:rFonts w:ascii="Arial" w:hAnsi="Arial" w:cs="Arial"/>
          <w:i/>
        </w:rPr>
      </w:pPr>
      <w:r w:rsidRPr="00713924">
        <w:rPr>
          <w:rFonts w:ascii="Arial" w:hAnsi="Arial" w:cs="Arial"/>
          <w:i/>
        </w:rPr>
        <w:t xml:space="preserve">(1) dont coefficient 1 pour </w:t>
      </w:r>
      <w:smartTag w:uri="urn:schemas-microsoft-com:office:smarttags" w:element="PersonName">
        <w:smartTagPr>
          <w:attr w:name="ProductID" w:val="la Prévention"/>
        </w:smartTagPr>
        <w:r w:rsidRPr="00713924">
          <w:rPr>
            <w:rFonts w:ascii="Arial" w:hAnsi="Arial" w:cs="Arial"/>
            <w:i/>
          </w:rPr>
          <w:t>la Prévention</w:t>
        </w:r>
      </w:smartTag>
      <w:r w:rsidRPr="00713924">
        <w:rPr>
          <w:rFonts w:ascii="Arial" w:hAnsi="Arial" w:cs="Arial"/>
          <w:i/>
        </w:rPr>
        <w:t>, Santé, Environnement (PSE)</w:t>
      </w:r>
    </w:p>
    <w:p w:rsidR="00CA4A54" w:rsidRPr="005D6FCE" w:rsidRDefault="00CA4A54" w:rsidP="0063116F">
      <w:pPr>
        <w:numPr>
          <w:ilvl w:val="0"/>
          <w:numId w:val="6"/>
        </w:numPr>
        <w:autoSpaceDE w:val="0"/>
        <w:autoSpaceDN w:val="0"/>
        <w:adjustRightInd w:val="0"/>
        <w:jc w:val="both"/>
        <w:rPr>
          <w:rFonts w:ascii="Calibri" w:hAnsi="Calibri" w:cs="Arial"/>
          <w:b/>
          <w:bCs/>
          <w:sz w:val="28"/>
          <w:szCs w:val="28"/>
        </w:rPr>
      </w:pPr>
      <w:r w:rsidRPr="005D6FCE">
        <w:rPr>
          <w:rFonts w:ascii="Calibri" w:hAnsi="Calibri" w:cs="Arial"/>
          <w:b/>
          <w:bCs/>
          <w:smallCaps/>
          <w:sz w:val="28"/>
          <w:szCs w:val="28"/>
        </w:rPr>
        <w:t>S</w:t>
      </w:r>
      <w:r w:rsidRPr="005D6FCE">
        <w:rPr>
          <w:rFonts w:ascii="Calibri" w:hAnsi="Calibri" w:cs="Arial"/>
          <w:b/>
          <w:bCs/>
          <w:sz w:val="28"/>
          <w:szCs w:val="28"/>
        </w:rPr>
        <w:t xml:space="preserve">tructure de l’évaluation des épreuves professionnelles par Contrôle en Cours de Formation </w:t>
      </w:r>
    </w:p>
    <w:p w:rsidR="00CA4A54" w:rsidRPr="00CA4A54" w:rsidRDefault="00CA4A54" w:rsidP="00CA4A54">
      <w:pPr>
        <w:autoSpaceDE w:val="0"/>
        <w:autoSpaceDN w:val="0"/>
        <w:adjustRightInd w:val="0"/>
        <w:ind w:left="720"/>
        <w:rPr>
          <w:rFonts w:ascii="Calibri" w:hAnsi="Calibri" w:cs="Arial"/>
          <w:bCs/>
          <w:sz w:val="24"/>
          <w:szCs w:val="24"/>
        </w:rPr>
      </w:pPr>
      <w:r w:rsidRPr="00CA4A54">
        <w:rPr>
          <w:rFonts w:ascii="Calibri" w:hAnsi="Calibri" w:cs="Arial"/>
          <w:bCs/>
          <w:sz w:val="24"/>
          <w:szCs w:val="24"/>
        </w:rPr>
        <w:t>Le règlement d’examen présente 2 épreuves professionnelles :</w:t>
      </w:r>
    </w:p>
    <w:p w:rsidR="00CA4A54" w:rsidRPr="00CA4A54" w:rsidRDefault="00CA4A54" w:rsidP="0063116F">
      <w:pPr>
        <w:numPr>
          <w:ilvl w:val="0"/>
          <w:numId w:val="7"/>
        </w:numPr>
        <w:autoSpaceDE w:val="0"/>
        <w:autoSpaceDN w:val="0"/>
        <w:adjustRightInd w:val="0"/>
        <w:ind w:left="0" w:firstLine="0"/>
        <w:rPr>
          <w:rFonts w:ascii="Calibri" w:hAnsi="Calibri" w:cs="Arial"/>
          <w:bCs/>
          <w:sz w:val="24"/>
          <w:szCs w:val="24"/>
        </w:rPr>
      </w:pPr>
      <w:r w:rsidRPr="00CA4A54">
        <w:rPr>
          <w:rFonts w:ascii="Calibri" w:hAnsi="Calibri" w:cs="Arial"/>
          <w:bCs/>
          <w:sz w:val="24"/>
          <w:szCs w:val="24"/>
        </w:rPr>
        <w:t>EP1 Analyse d’une situation professionnelle (coefficient 4)</w:t>
      </w:r>
    </w:p>
    <w:p w:rsidR="00CA4A54" w:rsidRPr="00CA4A54" w:rsidRDefault="00CA4A54" w:rsidP="0063116F">
      <w:pPr>
        <w:numPr>
          <w:ilvl w:val="0"/>
          <w:numId w:val="7"/>
        </w:numPr>
        <w:autoSpaceDE w:val="0"/>
        <w:autoSpaceDN w:val="0"/>
        <w:adjustRightInd w:val="0"/>
        <w:ind w:left="0" w:firstLine="0"/>
        <w:rPr>
          <w:rFonts w:ascii="Calibri" w:hAnsi="Calibri" w:cs="Arial"/>
          <w:bCs/>
          <w:sz w:val="24"/>
          <w:szCs w:val="24"/>
        </w:rPr>
      </w:pPr>
      <w:r w:rsidRPr="00CA4A54">
        <w:rPr>
          <w:rFonts w:ascii="Calibri" w:hAnsi="Calibri" w:cs="Arial"/>
          <w:bCs/>
          <w:sz w:val="24"/>
          <w:szCs w:val="24"/>
        </w:rPr>
        <w:t xml:space="preserve">EP2 Techniques professionnelles (coefficient 8 + 1 pour </w:t>
      </w:r>
      <w:smartTag w:uri="urn:schemas-microsoft-com:office:smarttags" w:element="PersonName">
        <w:smartTagPr>
          <w:attr w:name="ProductID" w:val="la PSE"/>
        </w:smartTagPr>
        <w:r w:rsidRPr="00CA4A54">
          <w:rPr>
            <w:rFonts w:ascii="Calibri" w:hAnsi="Calibri" w:cs="Arial"/>
            <w:bCs/>
            <w:sz w:val="24"/>
            <w:szCs w:val="24"/>
          </w:rPr>
          <w:t>la PSE</w:t>
        </w:r>
      </w:smartTag>
      <w:r w:rsidRPr="00CA4A54">
        <w:rPr>
          <w:rFonts w:ascii="Calibri" w:hAnsi="Calibri" w:cs="Arial"/>
          <w:bCs/>
          <w:sz w:val="24"/>
          <w:szCs w:val="24"/>
        </w:rPr>
        <w:t>)</w:t>
      </w:r>
    </w:p>
    <w:p w:rsidR="00CA4A54" w:rsidRPr="00CA4A54" w:rsidRDefault="00CA4A54" w:rsidP="00CA4A54">
      <w:pPr>
        <w:autoSpaceDE w:val="0"/>
        <w:autoSpaceDN w:val="0"/>
        <w:adjustRightInd w:val="0"/>
        <w:rPr>
          <w:rFonts w:ascii="Calibri" w:hAnsi="Calibri" w:cs="Arial"/>
          <w:bCs/>
          <w:sz w:val="24"/>
          <w:szCs w:val="24"/>
        </w:rPr>
      </w:pPr>
      <w:r w:rsidRPr="00CA4A54">
        <w:rPr>
          <w:rFonts w:ascii="Calibri" w:hAnsi="Calibri" w:cs="Arial"/>
          <w:bCs/>
          <w:sz w:val="24"/>
          <w:szCs w:val="24"/>
        </w:rPr>
        <w:t>Elles sont toutes les deux validées par Contrôle en Cours de Formation dans les lycées professionnels publics et privés sous contrat, les CFA habilités au CCF et les GRETA.</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
        <w:gridCol w:w="1560"/>
        <w:gridCol w:w="22"/>
        <w:gridCol w:w="4230"/>
        <w:gridCol w:w="4820"/>
        <w:gridCol w:w="142"/>
      </w:tblGrid>
      <w:tr w:rsidR="00A870CB" w:rsidRPr="00B17DB0" w:rsidTr="00C71EDB">
        <w:trPr>
          <w:gridBefore w:val="1"/>
          <w:wBefore w:w="142" w:type="dxa"/>
          <w:trHeight w:val="462"/>
        </w:trPr>
        <w:tc>
          <w:tcPr>
            <w:tcW w:w="10774" w:type="dxa"/>
            <w:gridSpan w:val="5"/>
            <w:shd w:val="clear" w:color="auto" w:fill="auto"/>
            <w:vAlign w:val="center"/>
          </w:tcPr>
          <w:p w:rsidR="00A870CB" w:rsidRPr="00A870CB" w:rsidRDefault="00A870CB" w:rsidP="00A870CB">
            <w:pPr>
              <w:autoSpaceDE w:val="0"/>
              <w:autoSpaceDN w:val="0"/>
              <w:adjustRightInd w:val="0"/>
              <w:jc w:val="center"/>
              <w:rPr>
                <w:rFonts w:ascii="Arial" w:hAnsi="Arial" w:cs="Arial"/>
                <w:b/>
                <w:sz w:val="28"/>
                <w:szCs w:val="28"/>
              </w:rPr>
            </w:pPr>
            <w:r w:rsidRPr="00A870CB">
              <w:rPr>
                <w:rFonts w:ascii="Arial" w:hAnsi="Arial" w:cs="Arial"/>
                <w:b/>
                <w:sz w:val="28"/>
                <w:szCs w:val="28"/>
              </w:rPr>
              <w:t>EP1 Analyse d'une situation professionnelle      Coefficient 4</w:t>
            </w:r>
          </w:p>
        </w:tc>
      </w:tr>
      <w:tr w:rsidR="00A870CB" w:rsidRPr="00B17DB0" w:rsidTr="00C71EDB">
        <w:trPr>
          <w:gridBefore w:val="1"/>
          <w:wBefore w:w="142" w:type="dxa"/>
          <w:trHeight w:val="462"/>
        </w:trPr>
        <w:tc>
          <w:tcPr>
            <w:tcW w:w="1582" w:type="dxa"/>
            <w:gridSpan w:val="2"/>
            <w:shd w:val="clear" w:color="auto" w:fill="auto"/>
            <w:vAlign w:val="center"/>
          </w:tcPr>
          <w:p w:rsidR="00A870CB" w:rsidRPr="00B17DB0" w:rsidRDefault="00A870CB" w:rsidP="00A870CB">
            <w:pPr>
              <w:autoSpaceDE w:val="0"/>
              <w:autoSpaceDN w:val="0"/>
              <w:adjustRightInd w:val="0"/>
              <w:rPr>
                <w:rFonts w:ascii="Arial" w:hAnsi="Arial" w:cs="Arial"/>
                <w:b/>
                <w:bCs/>
                <w:sz w:val="22"/>
                <w:szCs w:val="22"/>
              </w:rPr>
            </w:pPr>
            <w:r>
              <w:rPr>
                <w:rFonts w:ascii="Arial" w:hAnsi="Arial" w:cs="Arial"/>
                <w:b/>
                <w:bCs/>
                <w:sz w:val="22"/>
                <w:szCs w:val="22"/>
              </w:rPr>
              <w:t xml:space="preserve">       </w:t>
            </w:r>
            <w:r w:rsidRPr="00B17DB0">
              <w:rPr>
                <w:rFonts w:ascii="Arial" w:hAnsi="Arial" w:cs="Arial"/>
                <w:b/>
                <w:bCs/>
                <w:sz w:val="22"/>
                <w:szCs w:val="22"/>
              </w:rPr>
              <w:t>Où ?</w:t>
            </w:r>
          </w:p>
        </w:tc>
        <w:tc>
          <w:tcPr>
            <w:tcW w:w="9192" w:type="dxa"/>
            <w:gridSpan w:val="3"/>
            <w:shd w:val="clear" w:color="auto" w:fill="auto"/>
          </w:tcPr>
          <w:p w:rsidR="00A870CB" w:rsidRPr="00B17DB0" w:rsidRDefault="00A870CB" w:rsidP="00A870CB">
            <w:pPr>
              <w:autoSpaceDE w:val="0"/>
              <w:autoSpaceDN w:val="0"/>
              <w:adjustRightInd w:val="0"/>
              <w:jc w:val="center"/>
              <w:rPr>
                <w:rFonts w:ascii="Arial" w:hAnsi="Arial" w:cs="Arial"/>
                <w:b/>
                <w:sz w:val="22"/>
                <w:szCs w:val="22"/>
              </w:rPr>
            </w:pPr>
            <w:r>
              <w:rPr>
                <w:rFonts w:ascii="Arial" w:hAnsi="Arial" w:cs="Arial"/>
                <w:b/>
                <w:sz w:val="22"/>
                <w:szCs w:val="22"/>
              </w:rPr>
              <w:t>En établissement</w:t>
            </w:r>
            <w:r w:rsidRPr="00B17DB0">
              <w:rPr>
                <w:rFonts w:ascii="Arial" w:hAnsi="Arial" w:cs="Arial"/>
                <w:b/>
                <w:sz w:val="22"/>
                <w:szCs w:val="22"/>
              </w:rPr>
              <w:t xml:space="preserve"> de formation</w:t>
            </w:r>
          </w:p>
        </w:tc>
      </w:tr>
      <w:tr w:rsidR="00A870CB" w:rsidRPr="00B17DB0" w:rsidTr="00C71EDB">
        <w:trPr>
          <w:gridBefore w:val="1"/>
          <w:wBefore w:w="142" w:type="dxa"/>
        </w:trPr>
        <w:tc>
          <w:tcPr>
            <w:tcW w:w="1582" w:type="dxa"/>
            <w:gridSpan w:val="2"/>
            <w:shd w:val="clear" w:color="auto" w:fill="auto"/>
            <w:vAlign w:val="center"/>
          </w:tcPr>
          <w:p w:rsidR="00A870CB" w:rsidRPr="00B17DB0" w:rsidRDefault="00A870CB" w:rsidP="00A870CB">
            <w:pPr>
              <w:autoSpaceDE w:val="0"/>
              <w:autoSpaceDN w:val="0"/>
              <w:adjustRightInd w:val="0"/>
              <w:jc w:val="center"/>
              <w:rPr>
                <w:rFonts w:ascii="Arial" w:hAnsi="Arial" w:cs="Arial"/>
                <w:b/>
                <w:bCs/>
                <w:sz w:val="22"/>
                <w:szCs w:val="22"/>
              </w:rPr>
            </w:pPr>
            <w:r w:rsidRPr="00B17DB0">
              <w:rPr>
                <w:rFonts w:ascii="Arial" w:hAnsi="Arial" w:cs="Arial"/>
                <w:b/>
                <w:bCs/>
                <w:sz w:val="22"/>
                <w:szCs w:val="22"/>
              </w:rPr>
              <w:t>Qui ?</w:t>
            </w:r>
          </w:p>
        </w:tc>
        <w:tc>
          <w:tcPr>
            <w:tcW w:w="9192" w:type="dxa"/>
            <w:gridSpan w:val="3"/>
            <w:shd w:val="clear" w:color="auto" w:fill="auto"/>
          </w:tcPr>
          <w:p w:rsidR="00A870CB" w:rsidRDefault="00A870CB" w:rsidP="00A870CB">
            <w:pPr>
              <w:jc w:val="center"/>
              <w:rPr>
                <w:rFonts w:ascii="Arial" w:hAnsi="Arial" w:cs="Arial"/>
              </w:rPr>
            </w:pPr>
            <w:r>
              <w:rPr>
                <w:rFonts w:ascii="Arial" w:hAnsi="Arial" w:cs="Arial"/>
              </w:rPr>
              <w:t>Conçue et organisée par l</w:t>
            </w:r>
            <w:r w:rsidRPr="00B17DB0">
              <w:rPr>
                <w:rFonts w:ascii="Arial" w:hAnsi="Arial" w:cs="Arial"/>
              </w:rPr>
              <w:t>es</w:t>
            </w:r>
          </w:p>
          <w:p w:rsidR="00A870CB" w:rsidRPr="00B17DB0" w:rsidRDefault="00A870CB" w:rsidP="00A870CB">
            <w:pPr>
              <w:jc w:val="center"/>
              <w:rPr>
                <w:rFonts w:ascii="Arial" w:hAnsi="Arial" w:cs="Arial"/>
              </w:rPr>
            </w:pPr>
            <w:r w:rsidRPr="00B17DB0">
              <w:rPr>
                <w:rFonts w:ascii="Arial" w:hAnsi="Arial" w:cs="Arial"/>
              </w:rPr>
              <w:t xml:space="preserve"> </w:t>
            </w:r>
            <w:r w:rsidRPr="00B17DB0">
              <w:rPr>
                <w:rFonts w:ascii="Arial" w:hAnsi="Arial" w:cs="Arial"/>
                <w:b/>
              </w:rPr>
              <w:t>professeurs chargés des enseignements professionnels et technologiques</w:t>
            </w:r>
          </w:p>
        </w:tc>
      </w:tr>
      <w:tr w:rsidR="00A870CB" w:rsidRPr="00B17DB0" w:rsidTr="00C71EDB">
        <w:trPr>
          <w:gridBefore w:val="1"/>
          <w:wBefore w:w="142" w:type="dxa"/>
        </w:trPr>
        <w:tc>
          <w:tcPr>
            <w:tcW w:w="1582" w:type="dxa"/>
            <w:gridSpan w:val="2"/>
            <w:shd w:val="clear" w:color="auto" w:fill="auto"/>
          </w:tcPr>
          <w:p w:rsidR="00A870CB" w:rsidRPr="00B17DB0" w:rsidRDefault="00A870CB" w:rsidP="00A870CB">
            <w:pPr>
              <w:autoSpaceDE w:val="0"/>
              <w:autoSpaceDN w:val="0"/>
              <w:adjustRightInd w:val="0"/>
              <w:jc w:val="center"/>
              <w:rPr>
                <w:rFonts w:ascii="Arial" w:hAnsi="Arial" w:cs="Arial"/>
                <w:b/>
                <w:bCs/>
                <w:sz w:val="22"/>
                <w:szCs w:val="22"/>
              </w:rPr>
            </w:pPr>
          </w:p>
          <w:p w:rsidR="00A870CB" w:rsidRPr="00B17DB0" w:rsidRDefault="00A870CB" w:rsidP="00A870CB">
            <w:pPr>
              <w:autoSpaceDE w:val="0"/>
              <w:autoSpaceDN w:val="0"/>
              <w:adjustRightInd w:val="0"/>
              <w:jc w:val="center"/>
              <w:rPr>
                <w:rFonts w:ascii="Arial" w:hAnsi="Arial" w:cs="Arial"/>
                <w:b/>
                <w:bCs/>
                <w:sz w:val="22"/>
                <w:szCs w:val="22"/>
              </w:rPr>
            </w:pPr>
            <w:r w:rsidRPr="00B17DB0">
              <w:rPr>
                <w:rFonts w:ascii="Arial" w:hAnsi="Arial" w:cs="Arial"/>
                <w:b/>
                <w:bCs/>
                <w:sz w:val="22"/>
                <w:szCs w:val="22"/>
              </w:rPr>
              <w:t>Quand ?</w:t>
            </w:r>
          </w:p>
        </w:tc>
        <w:tc>
          <w:tcPr>
            <w:tcW w:w="9192" w:type="dxa"/>
            <w:gridSpan w:val="3"/>
            <w:shd w:val="clear" w:color="auto" w:fill="auto"/>
            <w:vAlign w:val="center"/>
          </w:tcPr>
          <w:p w:rsidR="00A870CB" w:rsidRPr="008B2901" w:rsidRDefault="00A870CB" w:rsidP="00A870CB">
            <w:pPr>
              <w:jc w:val="center"/>
              <w:rPr>
                <w:rFonts w:ascii="Arial" w:hAnsi="Arial" w:cs="Arial"/>
                <w:b/>
              </w:rPr>
            </w:pPr>
            <w:r w:rsidRPr="008B2901">
              <w:rPr>
                <w:rFonts w:ascii="Arial" w:hAnsi="Arial" w:cs="Arial"/>
                <w:b/>
              </w:rPr>
              <w:t xml:space="preserve">En fin du troisième semestre de formation </w:t>
            </w:r>
          </w:p>
          <w:p w:rsidR="00A870CB" w:rsidRPr="008B2901" w:rsidRDefault="00A870CB" w:rsidP="00A870CB">
            <w:pPr>
              <w:jc w:val="center"/>
              <w:rPr>
                <w:rFonts w:ascii="Arial" w:hAnsi="Arial" w:cs="Arial"/>
                <w:i/>
                <w:highlight w:val="yellow"/>
              </w:rPr>
            </w:pPr>
            <w:r w:rsidRPr="008B2901">
              <w:rPr>
                <w:rFonts w:ascii="Arial" w:hAnsi="Arial" w:cs="Arial"/>
              </w:rPr>
              <w:t xml:space="preserve"> </w:t>
            </w:r>
            <w:r>
              <w:rPr>
                <w:rFonts w:ascii="Arial" w:hAnsi="Arial" w:cs="Arial"/>
              </w:rPr>
              <w:t>(</w:t>
            </w:r>
            <w:r w:rsidRPr="008B2901">
              <w:rPr>
                <w:rFonts w:ascii="Arial" w:hAnsi="Arial" w:cs="Arial"/>
                <w:i/>
              </w:rPr>
              <w:t>fin janvier, début février de la classe de première</w:t>
            </w:r>
            <w:r>
              <w:rPr>
                <w:rFonts w:ascii="Arial" w:hAnsi="Arial" w:cs="Arial"/>
                <w:i/>
              </w:rPr>
              <w:t>)</w:t>
            </w:r>
          </w:p>
        </w:tc>
      </w:tr>
      <w:tr w:rsidR="00A870CB" w:rsidRPr="00B17DB0" w:rsidTr="00C71EDB">
        <w:trPr>
          <w:gridBefore w:val="1"/>
          <w:wBefore w:w="142" w:type="dxa"/>
          <w:trHeight w:val="676"/>
        </w:trPr>
        <w:tc>
          <w:tcPr>
            <w:tcW w:w="1582" w:type="dxa"/>
            <w:gridSpan w:val="2"/>
            <w:shd w:val="clear" w:color="auto" w:fill="auto"/>
          </w:tcPr>
          <w:p w:rsidR="00A870CB" w:rsidRPr="00B17DB0" w:rsidRDefault="00A870CB" w:rsidP="00A870CB">
            <w:pPr>
              <w:autoSpaceDE w:val="0"/>
              <w:autoSpaceDN w:val="0"/>
              <w:adjustRightInd w:val="0"/>
              <w:jc w:val="center"/>
              <w:rPr>
                <w:rFonts w:ascii="Arial" w:hAnsi="Arial" w:cs="Arial"/>
                <w:b/>
                <w:bCs/>
              </w:rPr>
            </w:pPr>
          </w:p>
          <w:p w:rsidR="00A870CB" w:rsidRPr="00B17DB0" w:rsidRDefault="00A870CB" w:rsidP="00A870CB">
            <w:pPr>
              <w:autoSpaceDE w:val="0"/>
              <w:autoSpaceDN w:val="0"/>
              <w:adjustRightInd w:val="0"/>
              <w:jc w:val="center"/>
              <w:rPr>
                <w:rFonts w:ascii="Arial" w:hAnsi="Arial" w:cs="Arial"/>
                <w:b/>
                <w:bCs/>
              </w:rPr>
            </w:pPr>
          </w:p>
          <w:p w:rsidR="00A870CB" w:rsidRPr="00B17DB0" w:rsidRDefault="00A870CB" w:rsidP="00A870CB">
            <w:pPr>
              <w:autoSpaceDE w:val="0"/>
              <w:autoSpaceDN w:val="0"/>
              <w:adjustRightInd w:val="0"/>
              <w:jc w:val="center"/>
              <w:rPr>
                <w:rFonts w:ascii="Arial" w:hAnsi="Arial" w:cs="Arial"/>
                <w:b/>
                <w:bCs/>
              </w:rPr>
            </w:pPr>
            <w:r w:rsidRPr="00B17DB0">
              <w:rPr>
                <w:rFonts w:ascii="Arial" w:hAnsi="Arial" w:cs="Arial"/>
                <w:b/>
                <w:bCs/>
                <w:sz w:val="22"/>
                <w:szCs w:val="22"/>
              </w:rPr>
              <w:t>Quoi ?</w:t>
            </w:r>
          </w:p>
        </w:tc>
        <w:tc>
          <w:tcPr>
            <w:tcW w:w="9192" w:type="dxa"/>
            <w:gridSpan w:val="3"/>
            <w:shd w:val="clear" w:color="auto" w:fill="auto"/>
          </w:tcPr>
          <w:p w:rsidR="00A870CB" w:rsidRDefault="00A870CB" w:rsidP="00A870CB">
            <w:pPr>
              <w:autoSpaceDE w:val="0"/>
              <w:autoSpaceDN w:val="0"/>
              <w:adjustRightInd w:val="0"/>
              <w:rPr>
                <w:rFonts w:ascii="ArialMT" w:hAnsi="ArialMT" w:cs="ArialMT"/>
              </w:rPr>
            </w:pPr>
          </w:p>
          <w:p w:rsidR="00A870CB" w:rsidRPr="00B17DB0" w:rsidRDefault="00A870CB" w:rsidP="00A870CB">
            <w:pPr>
              <w:autoSpaceDE w:val="0"/>
              <w:autoSpaceDN w:val="0"/>
              <w:adjustRightInd w:val="0"/>
              <w:jc w:val="both"/>
              <w:rPr>
                <w:rFonts w:ascii="ArialMT" w:hAnsi="ArialMT" w:cs="ArialMT"/>
                <w:b/>
              </w:rPr>
            </w:pPr>
            <w:r>
              <w:rPr>
                <w:rFonts w:ascii="ArialMT" w:hAnsi="ArialMT" w:cs="ArialMT"/>
              </w:rPr>
              <w:t xml:space="preserve">L’épreuve permet de </w:t>
            </w:r>
            <w:r w:rsidRPr="001F6809">
              <w:rPr>
                <w:rFonts w:ascii="ArialMT" w:hAnsi="ArialMT" w:cs="ArialMT"/>
                <w:b/>
              </w:rPr>
              <w:t>vérifier les connaissances scientifiques et technologiques</w:t>
            </w:r>
            <w:r>
              <w:rPr>
                <w:rFonts w:ascii="ArialMT" w:hAnsi="ArialMT" w:cs="ArialMT"/>
              </w:rPr>
              <w:t xml:space="preserve"> ainsi que </w:t>
            </w:r>
            <w:r w:rsidRPr="001F6809">
              <w:rPr>
                <w:rFonts w:ascii="ArialMT" w:hAnsi="ArialMT" w:cs="ArialMT"/>
                <w:b/>
              </w:rPr>
              <w:t>l’aptitude à les mobiliser dans l’analyse d’une situation professionnelle</w:t>
            </w:r>
          </w:p>
          <w:p w:rsidR="00A870CB" w:rsidRPr="00B17DB0" w:rsidRDefault="00A870CB" w:rsidP="00A870CB">
            <w:pPr>
              <w:autoSpaceDE w:val="0"/>
              <w:autoSpaceDN w:val="0"/>
              <w:adjustRightInd w:val="0"/>
              <w:rPr>
                <w:rFonts w:ascii="ArialMT" w:hAnsi="ArialMT" w:cs="ArialMT"/>
              </w:rPr>
            </w:pPr>
          </w:p>
          <w:p w:rsidR="00A870CB" w:rsidRPr="00B17DB0" w:rsidRDefault="00A870CB" w:rsidP="00A870CB">
            <w:pPr>
              <w:autoSpaceDE w:val="0"/>
              <w:autoSpaceDN w:val="0"/>
              <w:adjustRightInd w:val="0"/>
              <w:rPr>
                <w:rFonts w:ascii="ArialMT" w:hAnsi="ArialMT" w:cs="ArialMT"/>
              </w:rPr>
            </w:pPr>
            <w:r w:rsidRPr="00B17DB0">
              <w:rPr>
                <w:rFonts w:ascii="ArialMT" w:hAnsi="ArialMT" w:cs="ArialMT"/>
              </w:rPr>
              <w:t>L’évaluation porte sur</w:t>
            </w:r>
            <w:r>
              <w:rPr>
                <w:rFonts w:ascii="ArialMT" w:hAnsi="ArialMT" w:cs="ArialMT"/>
              </w:rPr>
              <w:t xml:space="preserve"> tout ou partie</w:t>
            </w:r>
            <w:r w:rsidRPr="00B17DB0">
              <w:rPr>
                <w:rFonts w:ascii="ArialMT" w:hAnsi="ArialMT" w:cs="ArialMT"/>
              </w:rPr>
              <w:t xml:space="preserve"> </w:t>
            </w:r>
            <w:r w:rsidRPr="001F6809">
              <w:rPr>
                <w:rFonts w:ascii="ArialMT" w:hAnsi="ArialMT" w:cs="ArialMT"/>
                <w:b/>
                <w:u w:val="single"/>
              </w:rPr>
              <w:t>des compétences</w:t>
            </w:r>
            <w:r w:rsidRPr="00B17DB0">
              <w:rPr>
                <w:rFonts w:ascii="ArialMT" w:hAnsi="ArialMT" w:cs="ArialMT"/>
              </w:rPr>
              <w:t xml:space="preserve"> :</w:t>
            </w:r>
          </w:p>
          <w:p w:rsidR="00A870CB" w:rsidRPr="001F6809" w:rsidRDefault="00A870CB" w:rsidP="00A870CB">
            <w:pPr>
              <w:pStyle w:val="Tches"/>
              <w:rPr>
                <w:rFonts w:cs="Arial"/>
                <w:b w:val="0"/>
                <w:bCs/>
                <w:sz w:val="18"/>
              </w:rPr>
            </w:pPr>
            <w:r w:rsidRPr="001F6809">
              <w:rPr>
                <w:rFonts w:cs="Arial"/>
                <w:b w:val="0"/>
                <w:bCs/>
                <w:sz w:val="18"/>
              </w:rPr>
              <w:t xml:space="preserve">C11 </w:t>
            </w:r>
            <w:r w:rsidRPr="001F6809">
              <w:rPr>
                <w:rFonts w:cs="Arial"/>
                <w:bCs/>
                <w:sz w:val="18"/>
              </w:rPr>
              <w:t>Rechercher, sélectionner, décoder l’information à des fins professionnelles</w:t>
            </w:r>
          </w:p>
          <w:p w:rsidR="00A870CB" w:rsidRPr="001F6809" w:rsidRDefault="00A870CB" w:rsidP="00A870CB">
            <w:pPr>
              <w:pStyle w:val="StyleTitre110ptNonGras"/>
              <w:keepNext w:val="0"/>
              <w:ind w:firstLine="708"/>
              <w:rPr>
                <w:rFonts w:cs="Arial"/>
                <w:bCs/>
                <w:sz w:val="18"/>
                <w:szCs w:val="18"/>
              </w:rPr>
            </w:pPr>
            <w:r w:rsidRPr="001F6809">
              <w:rPr>
                <w:rFonts w:cs="Arial"/>
                <w:bCs/>
                <w:sz w:val="18"/>
                <w:szCs w:val="18"/>
              </w:rPr>
              <w:t xml:space="preserve">C111 Recueillir, sélectionner les informations </w:t>
            </w:r>
          </w:p>
          <w:p w:rsidR="00A870CB" w:rsidRPr="001F6809" w:rsidRDefault="00A870CB" w:rsidP="00A870CB">
            <w:pPr>
              <w:ind w:firstLine="708"/>
              <w:rPr>
                <w:bCs/>
                <w:sz w:val="18"/>
                <w:szCs w:val="18"/>
              </w:rPr>
            </w:pPr>
            <w:r w:rsidRPr="001F6809">
              <w:rPr>
                <w:rFonts w:ascii="Arial" w:hAnsi="Arial" w:cs="Arial"/>
                <w:bCs/>
                <w:sz w:val="18"/>
                <w:szCs w:val="18"/>
              </w:rPr>
              <w:t>C113 Décoder des documents d’organisation, des documents techniques</w:t>
            </w:r>
          </w:p>
          <w:p w:rsidR="00A870CB" w:rsidRPr="001F6809" w:rsidRDefault="00A870CB" w:rsidP="00A870CB">
            <w:pPr>
              <w:jc w:val="both"/>
              <w:rPr>
                <w:rFonts w:ascii="Arial" w:hAnsi="Arial" w:cs="Arial"/>
                <w:bCs/>
                <w:sz w:val="18"/>
                <w:szCs w:val="18"/>
              </w:rPr>
            </w:pPr>
            <w:r w:rsidRPr="001F6809">
              <w:rPr>
                <w:rFonts w:ascii="Arial" w:hAnsi="Arial" w:cs="Arial"/>
                <w:bCs/>
                <w:sz w:val="18"/>
                <w:szCs w:val="18"/>
              </w:rPr>
              <w:t xml:space="preserve">C21 </w:t>
            </w:r>
            <w:r w:rsidRPr="001F6809">
              <w:rPr>
                <w:rFonts w:ascii="Arial" w:hAnsi="Arial" w:cs="Arial"/>
                <w:b/>
                <w:bCs/>
                <w:sz w:val="18"/>
                <w:szCs w:val="18"/>
              </w:rPr>
              <w:t>Analyser la situation professionnelle au regard de la commande et du contexte</w:t>
            </w:r>
          </w:p>
          <w:p w:rsidR="00A870CB" w:rsidRPr="001F6809" w:rsidRDefault="00A870CB" w:rsidP="00A870CB">
            <w:pPr>
              <w:pStyle w:val="StyleTitre110ptNonGras"/>
              <w:keepNext w:val="0"/>
              <w:ind w:firstLine="708"/>
              <w:rPr>
                <w:rFonts w:cs="Arial"/>
                <w:bCs/>
                <w:sz w:val="18"/>
                <w:szCs w:val="18"/>
              </w:rPr>
            </w:pPr>
            <w:r w:rsidRPr="001F6809">
              <w:rPr>
                <w:rFonts w:cs="Arial"/>
                <w:bCs/>
                <w:sz w:val="18"/>
                <w:szCs w:val="18"/>
              </w:rPr>
              <w:t>C 211  Analyser la commande, le cahier des charges</w:t>
            </w:r>
          </w:p>
          <w:p w:rsidR="00A870CB" w:rsidRPr="001F6809" w:rsidRDefault="00A870CB" w:rsidP="00A870CB">
            <w:pPr>
              <w:pStyle w:val="StyleTitre110ptNonGras"/>
              <w:keepNext w:val="0"/>
              <w:ind w:firstLine="708"/>
              <w:rPr>
                <w:rFonts w:cs="Arial"/>
                <w:bCs/>
                <w:sz w:val="18"/>
                <w:szCs w:val="18"/>
              </w:rPr>
            </w:pPr>
            <w:r w:rsidRPr="001F6809">
              <w:rPr>
                <w:rFonts w:cs="Arial"/>
                <w:bCs/>
                <w:sz w:val="18"/>
                <w:szCs w:val="18"/>
              </w:rPr>
              <w:t>C 213  Repérer les circuits et/ou les circulations</w:t>
            </w:r>
          </w:p>
          <w:p w:rsidR="00A870CB" w:rsidRPr="001F6809" w:rsidRDefault="00A870CB" w:rsidP="00A870CB">
            <w:pPr>
              <w:jc w:val="both"/>
              <w:rPr>
                <w:rFonts w:ascii="Arial" w:hAnsi="Arial" w:cs="Arial"/>
                <w:bCs/>
                <w:sz w:val="18"/>
                <w:szCs w:val="18"/>
              </w:rPr>
            </w:pPr>
            <w:r w:rsidRPr="001F6809">
              <w:rPr>
                <w:rFonts w:ascii="Arial" w:hAnsi="Arial" w:cs="Arial"/>
                <w:bCs/>
                <w:sz w:val="18"/>
                <w:szCs w:val="18"/>
              </w:rPr>
              <w:t xml:space="preserve">C31 </w:t>
            </w:r>
            <w:r w:rsidRPr="001F6809">
              <w:rPr>
                <w:rFonts w:ascii="Arial" w:hAnsi="Arial" w:cs="Arial"/>
                <w:b/>
                <w:bCs/>
                <w:sz w:val="18"/>
                <w:szCs w:val="18"/>
              </w:rPr>
              <w:t>Organiser les opérations</w:t>
            </w:r>
            <w:r w:rsidRPr="001F6809">
              <w:rPr>
                <w:rFonts w:ascii="Arial" w:hAnsi="Arial" w:cs="Arial"/>
                <w:bCs/>
                <w:sz w:val="18"/>
                <w:szCs w:val="18"/>
              </w:rPr>
              <w:t xml:space="preserve"> </w:t>
            </w:r>
          </w:p>
          <w:p w:rsidR="00A870CB" w:rsidRPr="001F6809" w:rsidRDefault="00A870CB" w:rsidP="00A870CB">
            <w:pPr>
              <w:pStyle w:val="StyleTitre110ptNonGras"/>
              <w:keepNext w:val="0"/>
              <w:ind w:firstLine="708"/>
              <w:rPr>
                <w:rFonts w:cs="Arial"/>
                <w:bCs/>
                <w:sz w:val="18"/>
                <w:szCs w:val="18"/>
              </w:rPr>
            </w:pPr>
            <w:r w:rsidRPr="001F6809">
              <w:rPr>
                <w:rFonts w:cs="Arial"/>
                <w:bCs/>
                <w:sz w:val="18"/>
                <w:szCs w:val="18"/>
              </w:rPr>
              <w:t>C 311 Choisir la (les) tenue(s) adaptée(s) aux activités ou aux zones de travail</w:t>
            </w:r>
          </w:p>
          <w:p w:rsidR="00A870CB" w:rsidRPr="001F6809" w:rsidRDefault="00A870CB" w:rsidP="00A870CB">
            <w:pPr>
              <w:jc w:val="both"/>
              <w:rPr>
                <w:rFonts w:ascii="Arial" w:hAnsi="Arial" w:cs="Arial"/>
                <w:bCs/>
                <w:sz w:val="18"/>
                <w:szCs w:val="18"/>
              </w:rPr>
            </w:pPr>
            <w:r w:rsidRPr="001F6809">
              <w:rPr>
                <w:rFonts w:ascii="Arial" w:hAnsi="Arial" w:cs="Arial"/>
                <w:bCs/>
                <w:sz w:val="18"/>
                <w:szCs w:val="18"/>
              </w:rPr>
              <w:t xml:space="preserve">C32 </w:t>
            </w:r>
            <w:r w:rsidRPr="001F6809">
              <w:rPr>
                <w:rFonts w:ascii="Arial" w:hAnsi="Arial" w:cs="Arial"/>
                <w:b/>
                <w:bCs/>
                <w:sz w:val="18"/>
                <w:szCs w:val="18"/>
              </w:rPr>
              <w:t>Planifier les opérations</w:t>
            </w:r>
          </w:p>
          <w:p w:rsidR="00A870CB" w:rsidRPr="001F6809" w:rsidRDefault="00A870CB" w:rsidP="00A870CB">
            <w:pPr>
              <w:jc w:val="both"/>
              <w:rPr>
                <w:rFonts w:ascii="Arial" w:hAnsi="Arial" w:cs="Arial"/>
                <w:bCs/>
                <w:sz w:val="18"/>
                <w:szCs w:val="18"/>
              </w:rPr>
            </w:pPr>
            <w:r w:rsidRPr="001F6809">
              <w:rPr>
                <w:rFonts w:ascii="Arial" w:hAnsi="Arial" w:cs="Arial"/>
                <w:bCs/>
                <w:sz w:val="18"/>
                <w:szCs w:val="18"/>
              </w:rPr>
              <w:t xml:space="preserve">C44 </w:t>
            </w:r>
            <w:r w:rsidRPr="001F6809">
              <w:rPr>
                <w:rFonts w:ascii="Arial" w:hAnsi="Arial" w:cs="Arial"/>
                <w:b/>
                <w:bCs/>
                <w:sz w:val="18"/>
                <w:szCs w:val="18"/>
              </w:rPr>
              <w:t>Mettre en œuvre des opérations d’entretien dans les établissements de santé, les établissements à contraintes de contaminations particulaires, biologiques et chimiques</w:t>
            </w:r>
          </w:p>
          <w:p w:rsidR="00A870CB" w:rsidRPr="001F6809" w:rsidRDefault="00A870CB" w:rsidP="00A870CB">
            <w:pPr>
              <w:jc w:val="both"/>
              <w:rPr>
                <w:rFonts w:ascii="Arial" w:hAnsi="Arial" w:cs="Arial"/>
                <w:bCs/>
                <w:sz w:val="16"/>
                <w:szCs w:val="16"/>
              </w:rPr>
            </w:pPr>
          </w:p>
          <w:p w:rsidR="00A870CB" w:rsidRPr="00B17DB0" w:rsidRDefault="00A870CB" w:rsidP="00A870CB">
            <w:pPr>
              <w:rPr>
                <w:rFonts w:ascii="Arial" w:hAnsi="Arial" w:cs="Arial"/>
                <w:u w:val="single"/>
              </w:rPr>
            </w:pPr>
            <w:r w:rsidRPr="00B17DB0">
              <w:rPr>
                <w:rFonts w:ascii="Arial" w:hAnsi="Arial" w:cs="Arial"/>
              </w:rPr>
              <w:t xml:space="preserve">et </w:t>
            </w:r>
            <w:r w:rsidRPr="002C3E4A">
              <w:rPr>
                <w:rFonts w:ascii="Arial" w:hAnsi="Arial" w:cs="Arial"/>
                <w:b/>
                <w:u w:val="single"/>
              </w:rPr>
              <w:t xml:space="preserve">des </w:t>
            </w:r>
            <w:r w:rsidRPr="001F6809">
              <w:rPr>
                <w:rFonts w:ascii="Arial" w:hAnsi="Arial" w:cs="Arial"/>
                <w:b/>
                <w:u w:val="single"/>
              </w:rPr>
              <w:t>savoirs associés</w:t>
            </w:r>
            <w:r w:rsidRPr="00B17DB0">
              <w:rPr>
                <w:rFonts w:ascii="Arial" w:hAnsi="Arial" w:cs="Arial"/>
                <w:u w:val="single"/>
              </w:rPr>
              <w:t xml:space="preserve"> </w:t>
            </w:r>
            <w:r w:rsidRPr="001F6809">
              <w:rPr>
                <w:rFonts w:ascii="Arial" w:hAnsi="Arial" w:cs="Arial"/>
                <w:bCs/>
              </w:rPr>
              <w:t>nécessaires à l’analyse de la situation professionnelle.</w:t>
            </w:r>
          </w:p>
          <w:p w:rsidR="00A870CB" w:rsidRDefault="00A870CB" w:rsidP="00A870CB">
            <w:pPr>
              <w:autoSpaceDE w:val="0"/>
              <w:autoSpaceDN w:val="0"/>
              <w:adjustRightInd w:val="0"/>
              <w:rPr>
                <w:rFonts w:ascii="Arial" w:hAnsi="Arial" w:cs="Arial"/>
                <w:bCs/>
              </w:rPr>
            </w:pPr>
            <w:r w:rsidRPr="001F6809">
              <w:rPr>
                <w:rFonts w:ascii="Arial" w:hAnsi="Arial" w:cs="Arial"/>
                <w:bCs/>
              </w:rPr>
              <w:t>S1</w:t>
            </w:r>
            <w:r w:rsidRPr="001F6809">
              <w:rPr>
                <w:rFonts w:ascii="Arial" w:hAnsi="Arial" w:cs="Arial"/>
              </w:rPr>
              <w:t xml:space="preserve"> </w:t>
            </w:r>
            <w:r w:rsidRPr="001F6809">
              <w:rPr>
                <w:rFonts w:ascii="Arial" w:hAnsi="Arial" w:cs="Arial"/>
                <w:sz w:val="18"/>
                <w:szCs w:val="18"/>
              </w:rPr>
              <w:t>(connaissance de l’environnement professionnel)</w:t>
            </w:r>
            <w:r w:rsidRPr="001F6809">
              <w:rPr>
                <w:rFonts w:ascii="Arial" w:hAnsi="Arial" w:cs="Arial"/>
                <w:bCs/>
              </w:rPr>
              <w:t xml:space="preserve">, </w:t>
            </w:r>
          </w:p>
          <w:p w:rsidR="00A870CB" w:rsidRDefault="00A870CB" w:rsidP="00A870CB">
            <w:pPr>
              <w:autoSpaceDE w:val="0"/>
              <w:autoSpaceDN w:val="0"/>
              <w:adjustRightInd w:val="0"/>
              <w:rPr>
                <w:rFonts w:ascii="Arial" w:hAnsi="Arial" w:cs="Arial"/>
                <w:bCs/>
              </w:rPr>
            </w:pPr>
            <w:r w:rsidRPr="001F6809">
              <w:rPr>
                <w:rFonts w:ascii="Arial" w:hAnsi="Arial" w:cs="Arial"/>
                <w:bCs/>
              </w:rPr>
              <w:t>S2</w:t>
            </w:r>
            <w:r w:rsidRPr="001F6809">
              <w:rPr>
                <w:rFonts w:ascii="Arial" w:hAnsi="Arial" w:cs="Arial"/>
              </w:rPr>
              <w:t xml:space="preserve"> </w:t>
            </w:r>
            <w:r w:rsidRPr="001F6809">
              <w:rPr>
                <w:rFonts w:ascii="Arial" w:hAnsi="Arial" w:cs="Arial"/>
                <w:sz w:val="18"/>
                <w:szCs w:val="18"/>
              </w:rPr>
              <w:t>(technologies appliquées)</w:t>
            </w:r>
            <w:r w:rsidRPr="001F6809">
              <w:rPr>
                <w:rFonts w:ascii="Arial" w:hAnsi="Arial" w:cs="Arial"/>
                <w:bCs/>
                <w:sz w:val="18"/>
                <w:szCs w:val="18"/>
              </w:rPr>
              <w:t>,</w:t>
            </w:r>
            <w:r w:rsidRPr="001F6809">
              <w:rPr>
                <w:rFonts w:ascii="Arial" w:hAnsi="Arial" w:cs="Arial"/>
                <w:bCs/>
              </w:rPr>
              <w:t xml:space="preserve"> </w:t>
            </w:r>
          </w:p>
          <w:p w:rsidR="00C71EDB" w:rsidRDefault="00A870CB" w:rsidP="00A870CB">
            <w:pPr>
              <w:autoSpaceDE w:val="0"/>
              <w:autoSpaceDN w:val="0"/>
              <w:adjustRightInd w:val="0"/>
              <w:rPr>
                <w:rFonts w:ascii="Arial" w:hAnsi="Arial" w:cs="Arial"/>
                <w:bCs/>
              </w:rPr>
            </w:pPr>
            <w:r w:rsidRPr="001F6809">
              <w:rPr>
                <w:rFonts w:ascii="Arial" w:hAnsi="Arial" w:cs="Arial"/>
                <w:bCs/>
              </w:rPr>
              <w:t xml:space="preserve">S3 </w:t>
            </w:r>
            <w:r w:rsidRPr="001F6809">
              <w:rPr>
                <w:rFonts w:ascii="Arial" w:hAnsi="Arial" w:cs="Arial"/>
                <w:bCs/>
                <w:sz w:val="18"/>
                <w:szCs w:val="18"/>
              </w:rPr>
              <w:t>(</w:t>
            </w:r>
            <w:r w:rsidRPr="001F6809">
              <w:rPr>
                <w:rFonts w:ascii="Arial" w:hAnsi="Arial" w:cs="Arial"/>
                <w:sz w:val="18"/>
                <w:szCs w:val="18"/>
              </w:rPr>
              <w:t>savoirs scientifiques appliqués)</w:t>
            </w:r>
            <w:r w:rsidRPr="001F6809">
              <w:rPr>
                <w:rFonts w:ascii="Arial" w:hAnsi="Arial" w:cs="Arial"/>
                <w:bCs/>
              </w:rPr>
              <w:t xml:space="preserve"> </w:t>
            </w:r>
          </w:p>
          <w:p w:rsidR="00C71EDB" w:rsidRPr="001F6809" w:rsidRDefault="00C71EDB" w:rsidP="00A870CB">
            <w:pPr>
              <w:autoSpaceDE w:val="0"/>
              <w:autoSpaceDN w:val="0"/>
              <w:adjustRightInd w:val="0"/>
              <w:rPr>
                <w:rFonts w:ascii="Arial" w:hAnsi="Arial" w:cs="Arial"/>
                <w:bCs/>
              </w:rPr>
            </w:pPr>
          </w:p>
        </w:tc>
      </w:tr>
      <w:tr w:rsidR="00A870CB" w:rsidRPr="00B17DB0" w:rsidTr="00C71EDB">
        <w:trPr>
          <w:gridBefore w:val="1"/>
          <w:wBefore w:w="142" w:type="dxa"/>
          <w:trHeight w:val="1517"/>
        </w:trPr>
        <w:tc>
          <w:tcPr>
            <w:tcW w:w="1582" w:type="dxa"/>
            <w:gridSpan w:val="2"/>
            <w:tcBorders>
              <w:bottom w:val="single" w:sz="4" w:space="0" w:color="auto"/>
            </w:tcBorders>
            <w:shd w:val="clear" w:color="auto" w:fill="auto"/>
          </w:tcPr>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p>
          <w:p w:rsidR="00A870CB" w:rsidRPr="00B17DB0" w:rsidRDefault="00A870CB" w:rsidP="00A870CB">
            <w:pPr>
              <w:autoSpaceDE w:val="0"/>
              <w:autoSpaceDN w:val="0"/>
              <w:adjustRightInd w:val="0"/>
              <w:rPr>
                <w:rFonts w:ascii="Arial" w:hAnsi="Arial" w:cs="Arial"/>
                <w:b/>
                <w:bCs/>
                <w:sz w:val="22"/>
                <w:szCs w:val="22"/>
              </w:rPr>
            </w:pPr>
            <w:r w:rsidRPr="00B17DB0">
              <w:rPr>
                <w:rFonts w:ascii="Arial" w:hAnsi="Arial" w:cs="Arial"/>
                <w:b/>
                <w:bCs/>
                <w:sz w:val="22"/>
                <w:szCs w:val="22"/>
              </w:rPr>
              <w:t>Comment ?</w:t>
            </w:r>
          </w:p>
          <w:p w:rsidR="00A870CB" w:rsidRPr="00B17DB0" w:rsidRDefault="00A870CB" w:rsidP="00A870CB">
            <w:pPr>
              <w:autoSpaceDE w:val="0"/>
              <w:autoSpaceDN w:val="0"/>
              <w:adjustRightInd w:val="0"/>
              <w:jc w:val="center"/>
              <w:rPr>
                <w:rFonts w:ascii="Arial" w:hAnsi="Arial" w:cs="Arial"/>
                <w:b/>
                <w:bCs/>
                <w:sz w:val="22"/>
                <w:szCs w:val="22"/>
              </w:rPr>
            </w:pPr>
          </w:p>
          <w:p w:rsidR="00A870CB" w:rsidRPr="00B17DB0" w:rsidRDefault="00A870CB" w:rsidP="00A870CB">
            <w:pPr>
              <w:autoSpaceDE w:val="0"/>
              <w:autoSpaceDN w:val="0"/>
              <w:adjustRightInd w:val="0"/>
              <w:jc w:val="center"/>
              <w:rPr>
                <w:rFonts w:ascii="Arial" w:hAnsi="Arial" w:cs="Arial"/>
                <w:b/>
                <w:bCs/>
                <w:sz w:val="22"/>
                <w:szCs w:val="22"/>
              </w:rPr>
            </w:pPr>
          </w:p>
          <w:p w:rsidR="00A870CB" w:rsidRPr="00B17DB0" w:rsidRDefault="00A870CB" w:rsidP="00A870CB">
            <w:pPr>
              <w:autoSpaceDE w:val="0"/>
              <w:autoSpaceDN w:val="0"/>
              <w:adjustRightInd w:val="0"/>
              <w:jc w:val="center"/>
              <w:rPr>
                <w:rFonts w:ascii="Arial" w:hAnsi="Arial" w:cs="Arial"/>
                <w:b/>
                <w:bCs/>
                <w:sz w:val="22"/>
                <w:szCs w:val="22"/>
              </w:rPr>
            </w:pPr>
          </w:p>
        </w:tc>
        <w:tc>
          <w:tcPr>
            <w:tcW w:w="9192" w:type="dxa"/>
            <w:gridSpan w:val="3"/>
            <w:tcBorders>
              <w:bottom w:val="single" w:sz="4" w:space="0" w:color="auto"/>
            </w:tcBorders>
            <w:shd w:val="clear" w:color="auto" w:fill="auto"/>
          </w:tcPr>
          <w:p w:rsidR="00A870CB" w:rsidRPr="00B17DB0" w:rsidRDefault="00A870CB" w:rsidP="00A870CB">
            <w:pPr>
              <w:autoSpaceDE w:val="0"/>
              <w:autoSpaceDN w:val="0"/>
              <w:adjustRightInd w:val="0"/>
              <w:rPr>
                <w:rFonts w:ascii="ArialMT" w:hAnsi="ArialMT" w:cs="ArialMT"/>
              </w:rPr>
            </w:pPr>
          </w:p>
          <w:p w:rsidR="00A870CB" w:rsidRPr="00B17DB0" w:rsidRDefault="00A870CB" w:rsidP="00A870CB">
            <w:pPr>
              <w:autoSpaceDE w:val="0"/>
              <w:autoSpaceDN w:val="0"/>
              <w:adjustRightInd w:val="0"/>
              <w:rPr>
                <w:rFonts w:ascii="Arial" w:hAnsi="Arial" w:cs="Arial"/>
                <w:iCs/>
              </w:rPr>
            </w:pPr>
            <w:r w:rsidRPr="00B17DB0">
              <w:rPr>
                <w:rFonts w:ascii="ArialMT" w:hAnsi="ArialMT" w:cs="ArialMT"/>
              </w:rPr>
              <w:t xml:space="preserve">- </w:t>
            </w:r>
            <w:r>
              <w:rPr>
                <w:rFonts w:ascii="ArialMT" w:hAnsi="ArialMT" w:cs="ArialMT"/>
              </w:rPr>
              <w:t xml:space="preserve">Une </w:t>
            </w:r>
            <w:r w:rsidRPr="001F6809">
              <w:rPr>
                <w:rFonts w:ascii="Arial" w:hAnsi="Arial" w:cs="Arial"/>
                <w:b/>
                <w:sz w:val="22"/>
                <w:szCs w:val="22"/>
              </w:rPr>
              <w:t>situation d’évaluation écrite</w:t>
            </w:r>
            <w:r>
              <w:rPr>
                <w:rFonts w:ascii="ArialMT" w:hAnsi="ArialMT" w:cs="ArialMT"/>
              </w:rPr>
              <w:t xml:space="preserve"> </w:t>
            </w:r>
          </w:p>
          <w:p w:rsidR="00A870CB" w:rsidRPr="00B17DB0" w:rsidRDefault="00A870CB" w:rsidP="00A870CB">
            <w:pPr>
              <w:autoSpaceDE w:val="0"/>
              <w:autoSpaceDN w:val="0"/>
              <w:adjustRightInd w:val="0"/>
              <w:rPr>
                <w:rFonts w:ascii="Arial" w:hAnsi="Arial" w:cs="Arial"/>
                <w:iCs/>
              </w:rPr>
            </w:pPr>
            <w:r w:rsidRPr="00B17DB0">
              <w:rPr>
                <w:rFonts w:ascii="Arial" w:hAnsi="Arial" w:cs="Arial"/>
                <w:iCs/>
              </w:rPr>
              <w:t xml:space="preserve">- Une durée de </w:t>
            </w:r>
            <w:r w:rsidRPr="00B17DB0">
              <w:rPr>
                <w:rFonts w:ascii="Arial" w:hAnsi="Arial" w:cs="Arial"/>
                <w:b/>
                <w:iCs/>
              </w:rPr>
              <w:t>2 heures</w:t>
            </w:r>
          </w:p>
          <w:p w:rsidR="00A870CB" w:rsidRDefault="00A870CB" w:rsidP="00A870CB">
            <w:pPr>
              <w:autoSpaceDE w:val="0"/>
              <w:autoSpaceDN w:val="0"/>
              <w:adjustRightInd w:val="0"/>
              <w:rPr>
                <w:rFonts w:ascii="ArialMT" w:hAnsi="ArialMT" w:cs="ArialMT"/>
              </w:rPr>
            </w:pPr>
          </w:p>
          <w:p w:rsidR="00A870CB" w:rsidRDefault="00A870CB" w:rsidP="00A870CB">
            <w:pPr>
              <w:autoSpaceDE w:val="0"/>
              <w:autoSpaceDN w:val="0"/>
              <w:adjustRightInd w:val="0"/>
              <w:rPr>
                <w:rFonts w:ascii="ArialMT" w:hAnsi="ArialMT" w:cs="ArialMT"/>
              </w:rPr>
            </w:pPr>
            <w:r w:rsidRPr="002F23A2">
              <w:rPr>
                <w:rFonts w:ascii="ArialMT" w:hAnsi="ArialMT" w:cs="ArialMT"/>
                <w:b/>
              </w:rPr>
              <w:t>A partir d’un dossier technique</w:t>
            </w:r>
            <w:r>
              <w:rPr>
                <w:rFonts w:ascii="ArialMT" w:hAnsi="ArialMT" w:cs="ArialMT"/>
              </w:rPr>
              <w:t xml:space="preserve"> de 5 pages maximum comportant :</w:t>
            </w:r>
          </w:p>
          <w:p w:rsidR="00A870CB" w:rsidRDefault="00A870CB" w:rsidP="00A870CB">
            <w:pPr>
              <w:autoSpaceDE w:val="0"/>
              <w:autoSpaceDN w:val="0"/>
              <w:adjustRightInd w:val="0"/>
              <w:jc w:val="both"/>
              <w:rPr>
                <w:rFonts w:ascii="Arial" w:hAnsi="Arial" w:cs="Arial"/>
                <w:szCs w:val="22"/>
              </w:rPr>
            </w:pPr>
            <w:r>
              <w:rPr>
                <w:rFonts w:ascii="ArialMT" w:hAnsi="ArialMT" w:cs="ArialMT"/>
              </w:rPr>
              <w:t>- la description d’</w:t>
            </w:r>
            <w:r w:rsidRPr="002F23A2">
              <w:rPr>
                <w:rFonts w:ascii="ArialMT" w:hAnsi="ArialMT" w:cs="ArialMT"/>
                <w:b/>
              </w:rPr>
              <w:t>une</w:t>
            </w:r>
            <w:r w:rsidRPr="00B17DB0">
              <w:rPr>
                <w:rFonts w:ascii="ArialMT" w:hAnsi="ArialMT" w:cs="ArialMT"/>
              </w:rPr>
              <w:t xml:space="preserve"> </w:t>
            </w:r>
            <w:r>
              <w:rPr>
                <w:rFonts w:ascii="ArialMT" w:hAnsi="ArialMT" w:cs="ArialMT"/>
                <w:b/>
              </w:rPr>
              <w:t xml:space="preserve">situation professionnelle </w:t>
            </w:r>
            <w:r>
              <w:rPr>
                <w:rFonts w:ascii="Arial" w:hAnsi="Arial" w:cs="Arial"/>
                <w:szCs w:val="22"/>
              </w:rPr>
              <w:t>dans laquelle un agent intervient pour des opérations d’entretien en zone à risques et hors zone à risques ;</w:t>
            </w:r>
          </w:p>
          <w:p w:rsidR="00A870CB" w:rsidRDefault="00A870CB" w:rsidP="00A870CB">
            <w:pPr>
              <w:jc w:val="both"/>
              <w:rPr>
                <w:rFonts w:ascii="Arial" w:hAnsi="Arial" w:cs="Arial"/>
                <w:szCs w:val="22"/>
              </w:rPr>
            </w:pPr>
            <w:r>
              <w:rPr>
                <w:rFonts w:ascii="Arial" w:hAnsi="Arial" w:cs="Arial"/>
                <w:szCs w:val="22"/>
              </w:rPr>
              <w:t xml:space="preserve">- </w:t>
            </w:r>
            <w:r w:rsidRPr="002F23A2">
              <w:rPr>
                <w:rFonts w:ascii="Arial" w:hAnsi="Arial" w:cs="Arial"/>
                <w:b/>
                <w:szCs w:val="22"/>
              </w:rPr>
              <w:t>des documents d’exploitation</w:t>
            </w:r>
            <w:r>
              <w:rPr>
                <w:rFonts w:ascii="Arial" w:hAnsi="Arial" w:cs="Arial"/>
                <w:szCs w:val="22"/>
              </w:rPr>
              <w:t xml:space="preserve"> (extrait du cahier des charges, plan…), d’organisation, des fiches techniques, des protocoles…</w:t>
            </w:r>
          </w:p>
          <w:p w:rsidR="00A870CB" w:rsidRDefault="00A870CB" w:rsidP="00A870CB">
            <w:pPr>
              <w:jc w:val="both"/>
              <w:rPr>
                <w:rFonts w:ascii="Arial" w:hAnsi="Arial" w:cs="Arial"/>
                <w:szCs w:val="22"/>
              </w:rPr>
            </w:pPr>
            <w:r>
              <w:rPr>
                <w:rFonts w:ascii="Arial" w:hAnsi="Arial" w:cs="Arial"/>
                <w:szCs w:val="22"/>
              </w:rPr>
              <w:t>Ce dossier technique pourra apporter des éléments sur :</w:t>
            </w:r>
          </w:p>
          <w:p w:rsidR="00A870CB" w:rsidRDefault="00A870CB" w:rsidP="00A870CB">
            <w:pPr>
              <w:numPr>
                <w:ilvl w:val="0"/>
                <w:numId w:val="9"/>
              </w:numPr>
              <w:jc w:val="both"/>
              <w:rPr>
                <w:rFonts w:ascii="Arial" w:hAnsi="Arial" w:cs="Arial"/>
                <w:szCs w:val="22"/>
              </w:rPr>
            </w:pPr>
            <w:r>
              <w:rPr>
                <w:rFonts w:ascii="Arial" w:hAnsi="Arial" w:cs="Arial"/>
                <w:szCs w:val="22"/>
              </w:rPr>
              <w:t>les caractéristiques du milieu, de l’entreprise,</w:t>
            </w:r>
          </w:p>
          <w:p w:rsidR="00A870CB" w:rsidRDefault="00A870CB" w:rsidP="00A870CB">
            <w:pPr>
              <w:numPr>
                <w:ilvl w:val="0"/>
                <w:numId w:val="9"/>
              </w:numPr>
              <w:jc w:val="both"/>
              <w:rPr>
                <w:rFonts w:ascii="Arial" w:hAnsi="Arial" w:cs="Arial"/>
                <w:szCs w:val="22"/>
              </w:rPr>
            </w:pPr>
            <w:r>
              <w:rPr>
                <w:rFonts w:ascii="Arial" w:hAnsi="Arial" w:cs="Arial"/>
                <w:szCs w:val="22"/>
              </w:rPr>
              <w:t>la nature de la commande,</w:t>
            </w:r>
          </w:p>
          <w:p w:rsidR="00A870CB" w:rsidRDefault="00A870CB" w:rsidP="00A870CB">
            <w:pPr>
              <w:numPr>
                <w:ilvl w:val="0"/>
                <w:numId w:val="9"/>
              </w:numPr>
              <w:jc w:val="both"/>
              <w:rPr>
                <w:rFonts w:ascii="Arial" w:hAnsi="Arial" w:cs="Arial"/>
                <w:szCs w:val="22"/>
              </w:rPr>
            </w:pPr>
            <w:r>
              <w:rPr>
                <w:rFonts w:ascii="Arial" w:hAnsi="Arial" w:cs="Arial"/>
                <w:szCs w:val="22"/>
              </w:rPr>
              <w:t>les éléments liés à l’organisation de l’activité,</w:t>
            </w:r>
          </w:p>
          <w:p w:rsidR="00A870CB" w:rsidRPr="00152DBD" w:rsidRDefault="00A870CB" w:rsidP="00A870CB">
            <w:pPr>
              <w:numPr>
                <w:ilvl w:val="0"/>
                <w:numId w:val="9"/>
              </w:numPr>
              <w:jc w:val="both"/>
              <w:rPr>
                <w:rFonts w:ascii="Arial" w:hAnsi="Arial" w:cs="Arial"/>
                <w:sz w:val="22"/>
              </w:rPr>
            </w:pPr>
            <w:r>
              <w:rPr>
                <w:rFonts w:ascii="Arial" w:hAnsi="Arial" w:cs="Arial"/>
                <w:szCs w:val="22"/>
              </w:rPr>
              <w:t>les circuits et/ou les circulations à respecter…</w:t>
            </w:r>
          </w:p>
          <w:p w:rsidR="00A870CB" w:rsidRPr="00C71EDB" w:rsidRDefault="00A870CB" w:rsidP="00C71EDB">
            <w:pPr>
              <w:rPr>
                <w:rFonts w:ascii="Arial" w:hAnsi="Arial" w:cs="Arial"/>
              </w:rPr>
            </w:pPr>
            <w:r w:rsidRPr="00C71EDB">
              <w:rPr>
                <w:rFonts w:ascii="Arial" w:hAnsi="Arial" w:cs="Arial"/>
              </w:rPr>
              <w:t>Les  questions conduiront le candidat à expliquer, justifier des choix technologiques ou à proposer</w:t>
            </w:r>
            <w:r w:rsidR="00C71EDB" w:rsidRPr="00C71EDB">
              <w:rPr>
                <w:rFonts w:ascii="Arial" w:hAnsi="Arial" w:cs="Arial"/>
              </w:rPr>
              <w:br/>
            </w:r>
            <w:r w:rsidRPr="00C71EDB">
              <w:rPr>
                <w:rFonts w:ascii="Arial" w:hAnsi="Arial" w:cs="Arial"/>
              </w:rPr>
              <w:t xml:space="preserve"> des solutions.</w:t>
            </w:r>
          </w:p>
          <w:p w:rsidR="00A870CB" w:rsidRPr="00D07AB3" w:rsidRDefault="00A870CB" w:rsidP="00A870CB">
            <w:pPr>
              <w:pStyle w:val="Corpsdetexte2"/>
              <w:jc w:val="both"/>
              <w:rPr>
                <w:rFonts w:ascii="Arial" w:hAnsi="Arial" w:cs="Arial"/>
                <w:b/>
                <w:bCs/>
                <w:sz w:val="20"/>
                <w:szCs w:val="20"/>
              </w:rPr>
            </w:pPr>
            <w:r w:rsidRPr="00B17DB0">
              <w:rPr>
                <w:rFonts w:ascii="ArialMT" w:hAnsi="ArialMT" w:cs="ArialMT"/>
                <w:b/>
                <w:sz w:val="20"/>
                <w:szCs w:val="20"/>
              </w:rPr>
              <w:t>Documents à prévoir</w:t>
            </w:r>
            <w:r w:rsidRPr="00B17DB0">
              <w:rPr>
                <w:rFonts w:ascii="ArialMT" w:hAnsi="ArialMT" w:cs="ArialMT"/>
                <w:sz w:val="20"/>
                <w:szCs w:val="20"/>
              </w:rPr>
              <w:t> :</w:t>
            </w:r>
            <w:r w:rsidRPr="00B17DB0">
              <w:rPr>
                <w:rFonts w:ascii="ArialMT" w:hAnsi="ArialMT" w:cs="ArialMT"/>
              </w:rPr>
              <w:t xml:space="preserve">- </w:t>
            </w:r>
            <w:r w:rsidRPr="00D07AB3">
              <w:rPr>
                <w:rFonts w:ascii="Arial" w:hAnsi="Arial" w:cs="Arial"/>
                <w:sz w:val="20"/>
                <w:szCs w:val="20"/>
              </w:rPr>
              <w:t>dossier techniques</w:t>
            </w:r>
          </w:p>
          <w:p w:rsidR="00A870CB" w:rsidRDefault="00A870CB" w:rsidP="00A870CB">
            <w:pPr>
              <w:autoSpaceDE w:val="0"/>
              <w:autoSpaceDN w:val="0"/>
              <w:adjustRightInd w:val="0"/>
              <w:rPr>
                <w:rFonts w:ascii="Arial" w:hAnsi="Arial" w:cs="Arial"/>
                <w:b/>
                <w:bCs/>
              </w:rPr>
            </w:pPr>
            <w:r w:rsidRPr="00B17DB0">
              <w:rPr>
                <w:rFonts w:ascii="Arial" w:hAnsi="Arial" w:cs="Arial"/>
                <w:b/>
                <w:bCs/>
              </w:rPr>
              <w:t>Ressources jury :</w:t>
            </w:r>
          </w:p>
          <w:p w:rsidR="00A870CB" w:rsidRDefault="00A870CB" w:rsidP="00A870CB">
            <w:pPr>
              <w:autoSpaceDE w:val="0"/>
              <w:autoSpaceDN w:val="0"/>
              <w:adjustRightInd w:val="0"/>
              <w:rPr>
                <w:rFonts w:ascii="Arial" w:hAnsi="Arial" w:cs="Arial"/>
              </w:rPr>
            </w:pPr>
            <w:r w:rsidRPr="002F23A2">
              <w:rPr>
                <w:rFonts w:ascii="Arial" w:hAnsi="Arial" w:cs="Arial"/>
                <w:bCs/>
              </w:rPr>
              <w:t>- référentiel de formation</w:t>
            </w:r>
            <w:r>
              <w:rPr>
                <w:rFonts w:ascii="Arial" w:hAnsi="Arial" w:cs="Arial"/>
                <w:bCs/>
              </w:rPr>
              <w:t>,</w:t>
            </w:r>
            <w:r w:rsidRPr="00B17DB0">
              <w:rPr>
                <w:rFonts w:ascii="Arial" w:hAnsi="Arial" w:cs="Arial"/>
              </w:rPr>
              <w:t xml:space="preserve"> </w:t>
            </w:r>
          </w:p>
          <w:p w:rsidR="00A870CB" w:rsidRDefault="00A870CB" w:rsidP="00A870CB">
            <w:pPr>
              <w:autoSpaceDE w:val="0"/>
              <w:autoSpaceDN w:val="0"/>
              <w:adjustRightInd w:val="0"/>
              <w:rPr>
                <w:rFonts w:ascii="Arial" w:hAnsi="Arial" w:cs="Arial"/>
              </w:rPr>
            </w:pPr>
            <w:r w:rsidRPr="00B17DB0">
              <w:rPr>
                <w:rFonts w:ascii="Arial" w:hAnsi="Arial" w:cs="Arial"/>
              </w:rPr>
              <w:t xml:space="preserve">- </w:t>
            </w:r>
            <w:r>
              <w:rPr>
                <w:rFonts w:ascii="Arial" w:hAnsi="Arial" w:cs="Arial"/>
              </w:rPr>
              <w:t>d</w:t>
            </w:r>
            <w:r w:rsidRPr="00B17DB0">
              <w:rPr>
                <w:rFonts w:ascii="Arial" w:hAnsi="Arial" w:cs="Arial"/>
              </w:rPr>
              <w:t>éfinition des épreuves,</w:t>
            </w:r>
          </w:p>
          <w:p w:rsidR="00A870CB" w:rsidRPr="0057052E" w:rsidRDefault="00A870CB" w:rsidP="00A870CB">
            <w:pPr>
              <w:autoSpaceDE w:val="0"/>
              <w:autoSpaceDN w:val="0"/>
              <w:adjustRightInd w:val="0"/>
              <w:rPr>
                <w:rFonts w:ascii="Arial" w:hAnsi="Arial" w:cs="Arial"/>
                <w:bCs/>
              </w:rPr>
            </w:pPr>
            <w:r>
              <w:rPr>
                <w:rFonts w:ascii="Arial" w:hAnsi="Arial" w:cs="Arial"/>
                <w:bCs/>
              </w:rPr>
              <w:t>- documents professionnels d’exploitation, d’organisation, fiches techniques, protocoles….</w:t>
            </w:r>
          </w:p>
        </w:tc>
      </w:tr>
      <w:tr w:rsidR="00A870CB" w:rsidRPr="00B17DB0" w:rsidTr="00C71EDB">
        <w:trPr>
          <w:gridBefore w:val="1"/>
          <w:wBefore w:w="142" w:type="dxa"/>
          <w:trHeight w:val="341"/>
        </w:trPr>
        <w:tc>
          <w:tcPr>
            <w:tcW w:w="1582" w:type="dxa"/>
            <w:gridSpan w:val="2"/>
            <w:shd w:val="clear" w:color="auto" w:fill="auto"/>
          </w:tcPr>
          <w:p w:rsidR="00A870CB" w:rsidRPr="00B17DB0" w:rsidRDefault="00A870CB" w:rsidP="00A870CB">
            <w:pPr>
              <w:autoSpaceDE w:val="0"/>
              <w:autoSpaceDN w:val="0"/>
              <w:adjustRightInd w:val="0"/>
              <w:jc w:val="center"/>
              <w:rPr>
                <w:rFonts w:ascii="Arial" w:hAnsi="Arial" w:cs="Arial"/>
                <w:b/>
                <w:bCs/>
                <w:sz w:val="22"/>
                <w:szCs w:val="22"/>
              </w:rPr>
            </w:pPr>
          </w:p>
          <w:p w:rsidR="00A870CB" w:rsidRDefault="00A870CB" w:rsidP="00A870CB">
            <w:pPr>
              <w:autoSpaceDE w:val="0"/>
              <w:autoSpaceDN w:val="0"/>
              <w:adjustRightInd w:val="0"/>
              <w:jc w:val="center"/>
              <w:rPr>
                <w:rFonts w:ascii="Arial" w:hAnsi="Arial" w:cs="Arial"/>
                <w:b/>
                <w:bCs/>
                <w:sz w:val="22"/>
                <w:szCs w:val="22"/>
              </w:rPr>
            </w:pPr>
          </w:p>
          <w:p w:rsidR="00A870CB" w:rsidRDefault="00A870CB" w:rsidP="00A870CB">
            <w:pPr>
              <w:autoSpaceDE w:val="0"/>
              <w:autoSpaceDN w:val="0"/>
              <w:adjustRightInd w:val="0"/>
              <w:jc w:val="center"/>
              <w:rPr>
                <w:rFonts w:ascii="Arial" w:hAnsi="Arial" w:cs="Arial"/>
                <w:b/>
                <w:bCs/>
                <w:sz w:val="22"/>
                <w:szCs w:val="22"/>
              </w:rPr>
            </w:pPr>
          </w:p>
          <w:p w:rsidR="00A870CB" w:rsidRDefault="00A870CB" w:rsidP="00A870CB">
            <w:pPr>
              <w:autoSpaceDE w:val="0"/>
              <w:autoSpaceDN w:val="0"/>
              <w:adjustRightInd w:val="0"/>
              <w:jc w:val="center"/>
              <w:rPr>
                <w:rFonts w:ascii="Arial" w:hAnsi="Arial" w:cs="Arial"/>
                <w:b/>
                <w:bCs/>
                <w:sz w:val="22"/>
                <w:szCs w:val="22"/>
              </w:rPr>
            </w:pPr>
          </w:p>
          <w:p w:rsidR="00A870CB" w:rsidRPr="00B17DB0" w:rsidRDefault="00A870CB" w:rsidP="00A870CB">
            <w:pPr>
              <w:autoSpaceDE w:val="0"/>
              <w:autoSpaceDN w:val="0"/>
              <w:adjustRightInd w:val="0"/>
              <w:jc w:val="center"/>
              <w:rPr>
                <w:rFonts w:ascii="Arial" w:hAnsi="Arial" w:cs="Arial"/>
                <w:b/>
                <w:bCs/>
                <w:sz w:val="22"/>
                <w:szCs w:val="22"/>
              </w:rPr>
            </w:pPr>
            <w:r w:rsidRPr="00B17DB0">
              <w:rPr>
                <w:rFonts w:ascii="Arial" w:hAnsi="Arial" w:cs="Arial"/>
                <w:b/>
                <w:bCs/>
                <w:sz w:val="22"/>
                <w:szCs w:val="22"/>
              </w:rPr>
              <w:t>Pourquoi ?</w:t>
            </w:r>
          </w:p>
        </w:tc>
        <w:tc>
          <w:tcPr>
            <w:tcW w:w="9192" w:type="dxa"/>
            <w:gridSpan w:val="3"/>
            <w:shd w:val="clear" w:color="auto" w:fill="auto"/>
          </w:tcPr>
          <w:p w:rsidR="00A870CB" w:rsidRDefault="00A870CB" w:rsidP="00A870CB">
            <w:pPr>
              <w:autoSpaceDE w:val="0"/>
              <w:autoSpaceDN w:val="0"/>
              <w:adjustRightInd w:val="0"/>
              <w:rPr>
                <w:rFonts w:ascii="ArialMT" w:hAnsi="ArialMT" w:cs="ArialMT"/>
              </w:rPr>
            </w:pPr>
          </w:p>
          <w:p w:rsidR="00A870CB" w:rsidRDefault="00A870CB" w:rsidP="00A870CB">
            <w:pPr>
              <w:jc w:val="both"/>
              <w:rPr>
                <w:rFonts w:ascii="Arial" w:hAnsi="Arial" w:cs="Arial"/>
                <w:szCs w:val="22"/>
              </w:rPr>
            </w:pPr>
            <w:r>
              <w:rPr>
                <w:rFonts w:ascii="Arial" w:hAnsi="Arial" w:cs="Arial"/>
                <w:szCs w:val="22"/>
              </w:rPr>
              <w:t>L'épreuve permet d’évaluer :</w:t>
            </w:r>
          </w:p>
          <w:p w:rsidR="00A870CB" w:rsidRDefault="00A870CB" w:rsidP="00A870CB">
            <w:pPr>
              <w:numPr>
                <w:ilvl w:val="0"/>
                <w:numId w:val="8"/>
              </w:numPr>
              <w:jc w:val="both"/>
              <w:rPr>
                <w:rFonts w:ascii="Arial" w:hAnsi="Arial" w:cs="Arial"/>
                <w:szCs w:val="22"/>
              </w:rPr>
            </w:pPr>
            <w:r w:rsidRPr="002F23A2">
              <w:rPr>
                <w:rFonts w:ascii="Arial" w:hAnsi="Arial" w:cs="Arial"/>
                <w:b/>
                <w:szCs w:val="22"/>
              </w:rPr>
              <w:t>l’exactitude des connaissances</w:t>
            </w:r>
            <w:r>
              <w:rPr>
                <w:rFonts w:ascii="Arial" w:hAnsi="Arial" w:cs="Arial"/>
                <w:szCs w:val="22"/>
              </w:rPr>
              <w:t xml:space="preserve"> scientifiques et technologiques ;</w:t>
            </w:r>
          </w:p>
          <w:p w:rsidR="00A870CB" w:rsidRDefault="00A870CB" w:rsidP="00A870CB">
            <w:pPr>
              <w:numPr>
                <w:ilvl w:val="0"/>
                <w:numId w:val="8"/>
              </w:numPr>
              <w:jc w:val="both"/>
              <w:rPr>
                <w:rFonts w:ascii="Arial" w:hAnsi="Arial" w:cs="Arial"/>
                <w:szCs w:val="22"/>
              </w:rPr>
            </w:pPr>
            <w:r w:rsidRPr="002F23A2">
              <w:rPr>
                <w:rFonts w:ascii="Arial" w:hAnsi="Arial" w:cs="Arial"/>
                <w:b/>
                <w:szCs w:val="22"/>
              </w:rPr>
              <w:t>l’aptitude à les mobiliser</w:t>
            </w:r>
            <w:r>
              <w:rPr>
                <w:rFonts w:ascii="Arial" w:hAnsi="Arial" w:cs="Arial"/>
                <w:szCs w:val="22"/>
              </w:rPr>
              <w:t xml:space="preserve"> dans une situation professionnelle pour justifier des choix technologiques ou proposer des solutions ;</w:t>
            </w:r>
          </w:p>
          <w:p w:rsidR="00A870CB" w:rsidRDefault="00A870CB" w:rsidP="00A870CB">
            <w:pPr>
              <w:numPr>
                <w:ilvl w:val="0"/>
                <w:numId w:val="8"/>
              </w:numPr>
              <w:jc w:val="both"/>
              <w:rPr>
                <w:rFonts w:ascii="Arial" w:hAnsi="Arial" w:cs="Arial"/>
                <w:szCs w:val="22"/>
              </w:rPr>
            </w:pPr>
            <w:r w:rsidRPr="002F23A2">
              <w:rPr>
                <w:rFonts w:ascii="Arial" w:hAnsi="Arial" w:cs="Arial"/>
                <w:b/>
                <w:szCs w:val="22"/>
              </w:rPr>
              <w:t>l’aptitude à analyser</w:t>
            </w:r>
            <w:r>
              <w:rPr>
                <w:rFonts w:ascii="Arial" w:hAnsi="Arial" w:cs="Arial"/>
                <w:szCs w:val="22"/>
              </w:rPr>
              <w:t xml:space="preserve"> le dossier technique remis ;</w:t>
            </w:r>
          </w:p>
          <w:p w:rsidR="00A870CB" w:rsidRDefault="00A870CB" w:rsidP="00A870CB">
            <w:pPr>
              <w:numPr>
                <w:ilvl w:val="0"/>
                <w:numId w:val="8"/>
              </w:numPr>
              <w:jc w:val="both"/>
              <w:rPr>
                <w:rFonts w:ascii="Arial" w:hAnsi="Arial" w:cs="Arial"/>
                <w:szCs w:val="22"/>
              </w:rPr>
            </w:pPr>
            <w:r w:rsidRPr="002F23A2">
              <w:rPr>
                <w:rFonts w:ascii="Arial" w:hAnsi="Arial" w:cs="Arial"/>
                <w:b/>
                <w:szCs w:val="22"/>
              </w:rPr>
              <w:t>l'aptitude à argumenter</w:t>
            </w:r>
            <w:r>
              <w:rPr>
                <w:rFonts w:ascii="Arial" w:hAnsi="Arial" w:cs="Arial"/>
                <w:szCs w:val="22"/>
              </w:rPr>
              <w:t> ;</w:t>
            </w:r>
          </w:p>
          <w:p w:rsidR="00A870CB" w:rsidRPr="002F23A2" w:rsidRDefault="00A870CB" w:rsidP="00A870CB">
            <w:pPr>
              <w:numPr>
                <w:ilvl w:val="0"/>
                <w:numId w:val="8"/>
              </w:numPr>
              <w:jc w:val="both"/>
              <w:rPr>
                <w:rFonts w:ascii="Arial" w:hAnsi="Arial" w:cs="Arial"/>
                <w:b/>
              </w:rPr>
            </w:pPr>
            <w:r w:rsidRPr="002F23A2">
              <w:rPr>
                <w:rFonts w:ascii="Arial" w:hAnsi="Arial" w:cs="Arial"/>
                <w:b/>
                <w:szCs w:val="22"/>
              </w:rPr>
              <w:t>l’expression écrite et la présentation.</w:t>
            </w:r>
          </w:p>
          <w:p w:rsidR="00A870CB" w:rsidRDefault="00A870CB" w:rsidP="00A870CB">
            <w:pPr>
              <w:jc w:val="both"/>
              <w:rPr>
                <w:rFonts w:ascii="Arial" w:hAnsi="Arial" w:cs="Arial"/>
                <w:szCs w:val="22"/>
              </w:rPr>
            </w:pPr>
          </w:p>
          <w:p w:rsidR="00A870CB" w:rsidRPr="0057052E" w:rsidRDefault="00A870CB" w:rsidP="00C71EDB">
            <w:pPr>
              <w:jc w:val="center"/>
              <w:rPr>
                <w:rFonts w:ascii="Arial" w:hAnsi="Arial" w:cs="Arial"/>
                <w:b/>
                <w:szCs w:val="22"/>
              </w:rPr>
            </w:pPr>
            <w:r w:rsidRPr="002F23A2">
              <w:rPr>
                <w:rFonts w:ascii="Arial" w:hAnsi="Arial" w:cs="Arial"/>
                <w:szCs w:val="22"/>
              </w:rPr>
              <w:t>Le barème doit prendre en compte chacun de ces items</w:t>
            </w:r>
            <w:r>
              <w:rPr>
                <w:rFonts w:ascii="Arial" w:hAnsi="Arial" w:cs="Arial"/>
                <w:b/>
                <w:szCs w:val="22"/>
              </w:rPr>
              <w:t>.</w:t>
            </w:r>
          </w:p>
        </w:tc>
      </w:tr>
      <w:tr w:rsidR="00C71EDB" w:rsidRPr="00B17DB0" w:rsidTr="00C71EDB">
        <w:trPr>
          <w:gridAfter w:val="1"/>
          <w:wAfter w:w="142" w:type="dxa"/>
          <w:trHeight w:val="677"/>
        </w:trPr>
        <w:tc>
          <w:tcPr>
            <w:tcW w:w="10774" w:type="dxa"/>
            <w:gridSpan w:val="5"/>
            <w:shd w:val="clear" w:color="auto" w:fill="auto"/>
            <w:vAlign w:val="center"/>
          </w:tcPr>
          <w:p w:rsidR="00C71EDB" w:rsidRPr="00B17DB0" w:rsidRDefault="005D6FCE" w:rsidP="00C71EDB">
            <w:pPr>
              <w:autoSpaceDE w:val="0"/>
              <w:autoSpaceDN w:val="0"/>
              <w:adjustRightInd w:val="0"/>
              <w:ind w:right="59"/>
              <w:jc w:val="center"/>
              <w:rPr>
                <w:rFonts w:ascii="Arial" w:hAnsi="Arial" w:cs="Arial"/>
                <w:b/>
              </w:rPr>
            </w:pPr>
            <w:r>
              <w:rPr>
                <w:rFonts w:ascii="Arial" w:hAnsi="Arial" w:cs="Arial"/>
                <w:b/>
                <w:bCs/>
              </w:rPr>
              <w:br w:type="page"/>
            </w:r>
            <w:r w:rsidR="00C71EDB" w:rsidRPr="00754E6D">
              <w:rPr>
                <w:rFonts w:ascii="Arial" w:hAnsi="Arial" w:cs="Arial"/>
                <w:b/>
                <w:bCs/>
                <w:sz w:val="28"/>
                <w:szCs w:val="28"/>
              </w:rPr>
              <w:t>EP2  Techniques professionnelles</w:t>
            </w:r>
            <w:r w:rsidR="00C71EDB">
              <w:rPr>
                <w:rFonts w:ascii="Arial" w:hAnsi="Arial" w:cs="Arial"/>
                <w:b/>
                <w:bCs/>
                <w:sz w:val="28"/>
                <w:szCs w:val="28"/>
              </w:rPr>
              <w:t xml:space="preserve">                 </w:t>
            </w:r>
            <w:r w:rsidR="00C71EDB" w:rsidRPr="00754E6D">
              <w:rPr>
                <w:rFonts w:ascii="Arial" w:hAnsi="Arial" w:cs="Arial"/>
                <w:b/>
                <w:bCs/>
              </w:rPr>
              <w:t xml:space="preserve">Coefficient </w:t>
            </w:r>
            <w:r w:rsidR="00C71EDB">
              <w:rPr>
                <w:rFonts w:ascii="Arial" w:hAnsi="Arial" w:cs="Arial"/>
                <w:b/>
                <w:bCs/>
              </w:rPr>
              <w:t>8</w:t>
            </w:r>
            <w:r w:rsidR="00C71EDB" w:rsidRPr="00754E6D">
              <w:rPr>
                <w:rFonts w:ascii="Arial" w:hAnsi="Arial" w:cs="Arial"/>
                <w:b/>
                <w:bCs/>
              </w:rPr>
              <w:t xml:space="preserve"> </w:t>
            </w:r>
            <w:r w:rsidR="00C71EDB" w:rsidRPr="00754E6D">
              <w:rPr>
                <w:rFonts w:ascii="Arial" w:hAnsi="Arial" w:cs="Arial"/>
                <w:bCs/>
              </w:rPr>
              <w:t>(+</w:t>
            </w:r>
            <w:r w:rsidR="00C71EDB" w:rsidRPr="002F23A2">
              <w:rPr>
                <w:rFonts w:ascii="Arial" w:hAnsi="Arial" w:cs="Arial"/>
                <w:bCs/>
              </w:rPr>
              <w:t>1 pour la PSE)</w:t>
            </w:r>
          </w:p>
        </w:tc>
      </w:tr>
      <w:tr w:rsidR="00C71EDB" w:rsidRPr="00B17DB0" w:rsidTr="00C71EDB">
        <w:trPr>
          <w:gridAfter w:val="1"/>
          <w:wAfter w:w="142" w:type="dxa"/>
        </w:trPr>
        <w:tc>
          <w:tcPr>
            <w:tcW w:w="1702" w:type="dxa"/>
            <w:gridSpan w:val="2"/>
            <w:shd w:val="clear" w:color="auto" w:fill="auto"/>
            <w:vAlign w:val="center"/>
          </w:tcPr>
          <w:p w:rsidR="00C71EDB" w:rsidRPr="00B17DB0" w:rsidRDefault="00C71EDB" w:rsidP="00951551">
            <w:pPr>
              <w:autoSpaceDE w:val="0"/>
              <w:autoSpaceDN w:val="0"/>
              <w:adjustRightInd w:val="0"/>
              <w:jc w:val="center"/>
              <w:rPr>
                <w:rFonts w:ascii="Arial" w:hAnsi="Arial" w:cs="Arial"/>
                <w:b/>
                <w:bCs/>
                <w:sz w:val="22"/>
                <w:szCs w:val="22"/>
              </w:rPr>
            </w:pPr>
          </w:p>
        </w:tc>
        <w:tc>
          <w:tcPr>
            <w:tcW w:w="9072" w:type="dxa"/>
            <w:gridSpan w:val="3"/>
            <w:shd w:val="clear" w:color="auto" w:fill="auto"/>
          </w:tcPr>
          <w:p w:rsidR="00C71EDB" w:rsidRDefault="00C71EDB" w:rsidP="00951551">
            <w:pPr>
              <w:autoSpaceDE w:val="0"/>
              <w:autoSpaceDN w:val="0"/>
              <w:adjustRightInd w:val="0"/>
              <w:jc w:val="center"/>
              <w:rPr>
                <w:rFonts w:ascii="Arial" w:hAnsi="Arial" w:cs="Arial"/>
                <w:b/>
              </w:rPr>
            </w:pPr>
            <w:r w:rsidRPr="005D1E40">
              <w:rPr>
                <w:rFonts w:ascii="Arial" w:hAnsi="Arial" w:cs="Arial"/>
                <w:b/>
              </w:rPr>
              <w:t>Deux situations d’évaluation d’égale valeur</w:t>
            </w:r>
          </w:p>
        </w:tc>
      </w:tr>
      <w:tr w:rsidR="005D6FCE" w:rsidRPr="00B17DB0" w:rsidTr="00C71EDB">
        <w:trPr>
          <w:gridAfter w:val="1"/>
          <w:wAfter w:w="142" w:type="dxa"/>
        </w:trPr>
        <w:tc>
          <w:tcPr>
            <w:tcW w:w="1702" w:type="dxa"/>
            <w:gridSpan w:val="2"/>
            <w:shd w:val="clear" w:color="auto" w:fill="auto"/>
            <w:vAlign w:val="center"/>
          </w:tcPr>
          <w:p w:rsidR="005D6FCE" w:rsidRPr="00C71EDB" w:rsidRDefault="005D6FCE" w:rsidP="00C71EDB">
            <w:pPr>
              <w:jc w:val="center"/>
              <w:rPr>
                <w:rFonts w:ascii="Arial" w:hAnsi="Arial" w:cs="Arial"/>
                <w:b/>
                <w:sz w:val="22"/>
                <w:szCs w:val="22"/>
              </w:rPr>
            </w:pPr>
            <w:r w:rsidRPr="00C71EDB">
              <w:rPr>
                <w:rFonts w:ascii="Arial" w:hAnsi="Arial" w:cs="Arial"/>
                <w:b/>
                <w:sz w:val="22"/>
                <w:szCs w:val="22"/>
              </w:rPr>
              <w:t>Où ?</w:t>
            </w:r>
          </w:p>
        </w:tc>
        <w:tc>
          <w:tcPr>
            <w:tcW w:w="4252" w:type="dxa"/>
            <w:gridSpan w:val="2"/>
            <w:shd w:val="clear" w:color="auto" w:fill="auto"/>
          </w:tcPr>
          <w:p w:rsidR="005D6FCE" w:rsidRPr="00C71EDB" w:rsidRDefault="005D6FCE" w:rsidP="00C71EDB">
            <w:pPr>
              <w:rPr>
                <w:rFonts w:ascii="Arial" w:hAnsi="Arial" w:cs="Arial"/>
                <w:b/>
                <w:sz w:val="22"/>
                <w:szCs w:val="22"/>
              </w:rPr>
            </w:pPr>
            <w:r w:rsidRPr="00C71EDB">
              <w:rPr>
                <w:rFonts w:ascii="Arial" w:hAnsi="Arial" w:cs="Arial"/>
                <w:b/>
                <w:sz w:val="22"/>
                <w:szCs w:val="22"/>
              </w:rPr>
              <w:t>En milieu professionnel</w:t>
            </w:r>
          </w:p>
        </w:tc>
        <w:tc>
          <w:tcPr>
            <w:tcW w:w="4820" w:type="dxa"/>
            <w:shd w:val="clear" w:color="auto" w:fill="auto"/>
          </w:tcPr>
          <w:p w:rsidR="005D6FCE" w:rsidRPr="00C71EDB" w:rsidRDefault="005D6FCE" w:rsidP="00C71EDB">
            <w:pPr>
              <w:rPr>
                <w:rFonts w:ascii="Arial" w:hAnsi="Arial" w:cs="Arial"/>
                <w:b/>
                <w:sz w:val="22"/>
                <w:szCs w:val="22"/>
              </w:rPr>
            </w:pPr>
            <w:r w:rsidRPr="00C71EDB">
              <w:rPr>
                <w:rFonts w:ascii="Arial" w:hAnsi="Arial" w:cs="Arial"/>
                <w:b/>
                <w:sz w:val="22"/>
                <w:szCs w:val="22"/>
              </w:rPr>
              <w:t>En établissement de formation</w:t>
            </w:r>
          </w:p>
        </w:tc>
      </w:tr>
      <w:tr w:rsidR="005D6FCE" w:rsidRPr="00B17DB0" w:rsidTr="00C71EDB">
        <w:trPr>
          <w:gridAfter w:val="1"/>
          <w:wAfter w:w="142" w:type="dxa"/>
        </w:trPr>
        <w:tc>
          <w:tcPr>
            <w:tcW w:w="1702" w:type="dxa"/>
            <w:gridSpan w:val="2"/>
            <w:shd w:val="clear" w:color="auto" w:fill="auto"/>
            <w:vAlign w:val="center"/>
          </w:tcPr>
          <w:p w:rsidR="005D6FCE" w:rsidRPr="00B17DB0" w:rsidRDefault="005D6FCE" w:rsidP="00951551">
            <w:pPr>
              <w:autoSpaceDE w:val="0"/>
              <w:autoSpaceDN w:val="0"/>
              <w:adjustRightInd w:val="0"/>
              <w:jc w:val="center"/>
              <w:rPr>
                <w:rFonts w:ascii="Arial" w:hAnsi="Arial" w:cs="Arial"/>
                <w:b/>
                <w:bCs/>
                <w:sz w:val="22"/>
                <w:szCs w:val="22"/>
              </w:rPr>
            </w:pPr>
            <w:r w:rsidRPr="00B17DB0">
              <w:rPr>
                <w:rFonts w:ascii="Arial" w:hAnsi="Arial" w:cs="Arial"/>
                <w:b/>
                <w:bCs/>
                <w:sz w:val="22"/>
                <w:szCs w:val="22"/>
              </w:rPr>
              <w:t>Qui ?</w:t>
            </w:r>
          </w:p>
        </w:tc>
        <w:tc>
          <w:tcPr>
            <w:tcW w:w="4252" w:type="dxa"/>
            <w:gridSpan w:val="2"/>
            <w:shd w:val="clear" w:color="auto" w:fill="auto"/>
          </w:tcPr>
          <w:p w:rsidR="005D6FCE" w:rsidRDefault="005D6FCE" w:rsidP="00951551">
            <w:pPr>
              <w:autoSpaceDE w:val="0"/>
              <w:autoSpaceDN w:val="0"/>
              <w:adjustRightInd w:val="0"/>
              <w:jc w:val="center"/>
              <w:rPr>
                <w:rFonts w:ascii="ArialMT" w:hAnsi="ArialMT" w:cs="ArialMT"/>
              </w:rPr>
            </w:pPr>
          </w:p>
          <w:p w:rsidR="005D6FCE" w:rsidRDefault="005D6FCE" w:rsidP="00951551">
            <w:pPr>
              <w:autoSpaceDE w:val="0"/>
              <w:autoSpaceDN w:val="0"/>
              <w:adjustRightInd w:val="0"/>
              <w:jc w:val="center"/>
              <w:rPr>
                <w:rFonts w:ascii="ArialMT" w:hAnsi="ArialMT" w:cs="ArialMT"/>
                <w:b/>
              </w:rPr>
            </w:pPr>
            <w:r w:rsidRPr="00B17DB0">
              <w:rPr>
                <w:rFonts w:ascii="ArialMT" w:hAnsi="ArialMT" w:cs="ArialMT"/>
              </w:rPr>
              <w:t>Le</w:t>
            </w:r>
            <w:r w:rsidRPr="00B17DB0">
              <w:rPr>
                <w:rFonts w:ascii="ArialMT" w:hAnsi="ArialMT" w:cs="ArialMT"/>
                <w:b/>
              </w:rPr>
              <w:t xml:space="preserve"> tuteur</w:t>
            </w:r>
          </w:p>
          <w:p w:rsidR="005D6FCE" w:rsidRPr="00B17DB0" w:rsidRDefault="005D6FCE" w:rsidP="00951551">
            <w:pPr>
              <w:autoSpaceDE w:val="0"/>
              <w:autoSpaceDN w:val="0"/>
              <w:adjustRightInd w:val="0"/>
              <w:jc w:val="center"/>
              <w:rPr>
                <w:rFonts w:ascii="ArialMT" w:hAnsi="ArialMT" w:cs="ArialMT"/>
              </w:rPr>
            </w:pPr>
            <w:r w:rsidRPr="00B17DB0">
              <w:rPr>
                <w:rFonts w:ascii="ArialMT" w:hAnsi="ArialMT" w:cs="ArialMT"/>
              </w:rPr>
              <w:t xml:space="preserve">et </w:t>
            </w:r>
            <w:r w:rsidRPr="005D1E40">
              <w:rPr>
                <w:rFonts w:ascii="ArialMT" w:hAnsi="ArialMT" w:cs="ArialMT"/>
                <w:b/>
              </w:rPr>
              <w:t>pour le bilan un professeur de l’enseignement professionnel</w:t>
            </w:r>
            <w:r w:rsidRPr="00B17DB0">
              <w:rPr>
                <w:rFonts w:ascii="ArialMT" w:hAnsi="ArialMT" w:cs="ArialMT"/>
              </w:rPr>
              <w:t>.</w:t>
            </w:r>
          </w:p>
          <w:p w:rsidR="005D6FCE" w:rsidRPr="00B17DB0" w:rsidRDefault="005D6FCE" w:rsidP="00951551">
            <w:pPr>
              <w:autoSpaceDE w:val="0"/>
              <w:autoSpaceDN w:val="0"/>
              <w:adjustRightInd w:val="0"/>
              <w:rPr>
                <w:rFonts w:ascii="Arial" w:hAnsi="Arial" w:cs="Arial"/>
                <w:b/>
                <w:bCs/>
                <w:sz w:val="22"/>
                <w:szCs w:val="22"/>
              </w:rPr>
            </w:pPr>
          </w:p>
        </w:tc>
        <w:tc>
          <w:tcPr>
            <w:tcW w:w="4820" w:type="dxa"/>
            <w:shd w:val="clear" w:color="auto" w:fill="auto"/>
          </w:tcPr>
          <w:p w:rsidR="005D6FCE" w:rsidRDefault="005D6FCE" w:rsidP="00951551">
            <w:pPr>
              <w:jc w:val="center"/>
              <w:rPr>
                <w:rFonts w:ascii="Arial" w:hAnsi="Arial" w:cs="Arial"/>
              </w:rPr>
            </w:pPr>
          </w:p>
          <w:p w:rsidR="005D6FCE" w:rsidRPr="00B17DB0" w:rsidRDefault="005D6FCE" w:rsidP="00951551">
            <w:pPr>
              <w:jc w:val="center"/>
              <w:rPr>
                <w:rFonts w:ascii="Arial" w:hAnsi="Arial" w:cs="Arial"/>
              </w:rPr>
            </w:pPr>
            <w:r w:rsidRPr="00B17DB0">
              <w:rPr>
                <w:rFonts w:ascii="Arial" w:hAnsi="Arial" w:cs="Arial"/>
              </w:rPr>
              <w:t xml:space="preserve">Les </w:t>
            </w:r>
            <w:r w:rsidRPr="00B17DB0">
              <w:rPr>
                <w:rFonts w:ascii="Arial" w:hAnsi="Arial" w:cs="Arial"/>
                <w:b/>
              </w:rPr>
              <w:t>professeurs chargés des enseignements professionnels et technologiques</w:t>
            </w:r>
          </w:p>
          <w:p w:rsidR="005D6FCE" w:rsidRPr="00B17DB0" w:rsidRDefault="005D6FCE" w:rsidP="00951551">
            <w:pPr>
              <w:autoSpaceDE w:val="0"/>
              <w:autoSpaceDN w:val="0"/>
              <w:adjustRightInd w:val="0"/>
              <w:jc w:val="center"/>
              <w:rPr>
                <w:rFonts w:ascii="Arial" w:hAnsi="Arial" w:cs="Arial"/>
              </w:rPr>
            </w:pPr>
            <w:r w:rsidRPr="00B17DB0">
              <w:rPr>
                <w:rFonts w:ascii="Arial" w:hAnsi="Arial" w:cs="Arial"/>
              </w:rPr>
              <w:t xml:space="preserve">Un professionnel peut être associé à </w:t>
            </w:r>
            <w:r>
              <w:rPr>
                <w:rFonts w:ascii="Arial" w:hAnsi="Arial" w:cs="Arial"/>
              </w:rPr>
              <w:t>l’évaluation</w:t>
            </w:r>
          </w:p>
        </w:tc>
      </w:tr>
      <w:tr w:rsidR="005D6FCE" w:rsidRPr="00B17DB0" w:rsidTr="00C71EDB">
        <w:trPr>
          <w:gridAfter w:val="1"/>
          <w:wAfter w:w="142" w:type="dxa"/>
        </w:trPr>
        <w:tc>
          <w:tcPr>
            <w:tcW w:w="1702" w:type="dxa"/>
            <w:gridSpan w:val="2"/>
            <w:shd w:val="clear" w:color="auto" w:fill="auto"/>
          </w:tcPr>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r w:rsidRPr="00B17DB0">
              <w:rPr>
                <w:rFonts w:ascii="Arial" w:hAnsi="Arial" w:cs="Arial"/>
                <w:b/>
                <w:bCs/>
                <w:sz w:val="22"/>
                <w:szCs w:val="22"/>
              </w:rPr>
              <w:t>Quand ?</w:t>
            </w:r>
          </w:p>
        </w:tc>
        <w:tc>
          <w:tcPr>
            <w:tcW w:w="4252" w:type="dxa"/>
            <w:gridSpan w:val="2"/>
            <w:shd w:val="clear" w:color="auto" w:fill="auto"/>
            <w:vAlign w:val="center"/>
          </w:tcPr>
          <w:p w:rsidR="005D6FCE" w:rsidRDefault="005D6FCE" w:rsidP="00951551">
            <w:pPr>
              <w:jc w:val="center"/>
              <w:rPr>
                <w:rFonts w:ascii="Arial" w:hAnsi="Arial" w:cs="Arial"/>
              </w:rPr>
            </w:pPr>
          </w:p>
          <w:p w:rsidR="005D6FCE" w:rsidRDefault="005D6FCE" w:rsidP="00951551">
            <w:pPr>
              <w:jc w:val="center"/>
              <w:rPr>
                <w:rFonts w:ascii="Arial" w:hAnsi="Arial" w:cs="Arial"/>
              </w:rPr>
            </w:pPr>
            <w:r w:rsidRPr="00B17DB0">
              <w:rPr>
                <w:rFonts w:ascii="Arial" w:hAnsi="Arial" w:cs="Arial"/>
              </w:rPr>
              <w:t xml:space="preserve">en </w:t>
            </w:r>
            <w:r w:rsidRPr="00B17DB0">
              <w:rPr>
                <w:rFonts w:ascii="Arial" w:hAnsi="Arial" w:cs="Arial"/>
                <w:b/>
              </w:rPr>
              <w:t>fin de seconde professionnelle</w:t>
            </w:r>
            <w:r w:rsidRPr="00B17DB0">
              <w:rPr>
                <w:rFonts w:ascii="Arial" w:hAnsi="Arial" w:cs="Arial"/>
              </w:rPr>
              <w:t xml:space="preserve"> </w:t>
            </w:r>
            <w:r>
              <w:rPr>
                <w:rFonts w:ascii="Arial" w:hAnsi="Arial" w:cs="Arial"/>
              </w:rPr>
              <w:t xml:space="preserve">ou </w:t>
            </w:r>
          </w:p>
          <w:p w:rsidR="005D6FCE" w:rsidRDefault="005D6FCE" w:rsidP="00951551">
            <w:pPr>
              <w:jc w:val="center"/>
              <w:rPr>
                <w:rFonts w:ascii="Arial" w:hAnsi="Arial" w:cs="Arial"/>
                <w:b/>
              </w:rPr>
            </w:pPr>
            <w:r w:rsidRPr="005D1E40">
              <w:rPr>
                <w:rFonts w:ascii="Arial" w:hAnsi="Arial" w:cs="Arial"/>
                <w:b/>
              </w:rPr>
              <w:t xml:space="preserve">au cours du premier semestre </w:t>
            </w:r>
          </w:p>
          <w:p w:rsidR="005D6FCE" w:rsidRPr="00CD106F" w:rsidRDefault="005D6FCE" w:rsidP="00951551">
            <w:pPr>
              <w:jc w:val="center"/>
              <w:rPr>
                <w:rFonts w:ascii="Arial" w:hAnsi="Arial" w:cs="Arial"/>
                <w:b/>
              </w:rPr>
            </w:pPr>
            <w:r w:rsidRPr="005D1E40">
              <w:rPr>
                <w:rFonts w:ascii="Arial" w:hAnsi="Arial" w:cs="Arial"/>
                <w:b/>
              </w:rPr>
              <w:t xml:space="preserve">de </w:t>
            </w:r>
            <w:r>
              <w:rPr>
                <w:rFonts w:ascii="Arial" w:hAnsi="Arial" w:cs="Arial"/>
                <w:b/>
              </w:rPr>
              <w:t>l’année</w:t>
            </w:r>
            <w:r w:rsidRPr="005D1E40">
              <w:rPr>
                <w:rFonts w:ascii="Arial" w:hAnsi="Arial" w:cs="Arial"/>
                <w:b/>
              </w:rPr>
              <w:t xml:space="preserve"> de première</w:t>
            </w:r>
          </w:p>
        </w:tc>
        <w:tc>
          <w:tcPr>
            <w:tcW w:w="4820" w:type="dxa"/>
            <w:shd w:val="clear" w:color="auto" w:fill="auto"/>
            <w:vAlign w:val="center"/>
          </w:tcPr>
          <w:p w:rsidR="005D6FCE" w:rsidRDefault="005D6FCE" w:rsidP="00951551">
            <w:pPr>
              <w:jc w:val="center"/>
              <w:rPr>
                <w:rFonts w:ascii="Arial" w:hAnsi="Arial" w:cs="Arial"/>
                <w:b/>
              </w:rPr>
            </w:pPr>
            <w:r w:rsidRPr="005D1E40">
              <w:rPr>
                <w:rFonts w:ascii="Arial" w:hAnsi="Arial" w:cs="Arial"/>
                <w:b/>
              </w:rPr>
              <w:t xml:space="preserve">Au cours du premier semestre </w:t>
            </w:r>
          </w:p>
          <w:p w:rsidR="005D6FCE" w:rsidRPr="005D1E40" w:rsidRDefault="005D6FCE" w:rsidP="00951551">
            <w:pPr>
              <w:jc w:val="center"/>
              <w:rPr>
                <w:rFonts w:ascii="Arial" w:hAnsi="Arial" w:cs="Arial"/>
                <w:b/>
              </w:rPr>
            </w:pPr>
            <w:r w:rsidRPr="005D1E40">
              <w:rPr>
                <w:rFonts w:ascii="Arial" w:hAnsi="Arial" w:cs="Arial"/>
                <w:b/>
              </w:rPr>
              <w:t xml:space="preserve">de </w:t>
            </w:r>
            <w:r>
              <w:rPr>
                <w:rFonts w:ascii="Arial" w:hAnsi="Arial" w:cs="Arial"/>
                <w:b/>
              </w:rPr>
              <w:t>l’année</w:t>
            </w:r>
            <w:r w:rsidRPr="005D1E40">
              <w:rPr>
                <w:rFonts w:ascii="Arial" w:hAnsi="Arial" w:cs="Arial"/>
                <w:b/>
              </w:rPr>
              <w:t xml:space="preserve"> de première </w:t>
            </w:r>
          </w:p>
        </w:tc>
      </w:tr>
      <w:tr w:rsidR="005D6FCE" w:rsidRPr="00B17DB0" w:rsidTr="00C71EDB">
        <w:trPr>
          <w:gridAfter w:val="1"/>
          <w:wAfter w:w="142" w:type="dxa"/>
          <w:trHeight w:val="1540"/>
        </w:trPr>
        <w:tc>
          <w:tcPr>
            <w:tcW w:w="1702" w:type="dxa"/>
            <w:gridSpan w:val="2"/>
            <w:shd w:val="clear" w:color="auto" w:fill="auto"/>
          </w:tcPr>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r w:rsidRPr="00B17DB0">
              <w:rPr>
                <w:rFonts w:ascii="Arial" w:hAnsi="Arial" w:cs="Arial"/>
                <w:b/>
                <w:bCs/>
                <w:sz w:val="22"/>
                <w:szCs w:val="22"/>
              </w:rPr>
              <w:t>Quoi ?</w:t>
            </w:r>
          </w:p>
        </w:tc>
        <w:tc>
          <w:tcPr>
            <w:tcW w:w="4252" w:type="dxa"/>
            <w:gridSpan w:val="2"/>
            <w:shd w:val="clear" w:color="auto" w:fill="auto"/>
          </w:tcPr>
          <w:p w:rsidR="005D6FCE" w:rsidRDefault="005D6FCE" w:rsidP="00951551">
            <w:pPr>
              <w:autoSpaceDE w:val="0"/>
              <w:autoSpaceDN w:val="0"/>
              <w:adjustRightInd w:val="0"/>
              <w:rPr>
                <w:rFonts w:ascii="ArialMT" w:hAnsi="ArialMT" w:cs="ArialMT"/>
              </w:rPr>
            </w:pPr>
          </w:p>
          <w:p w:rsidR="005D6FCE" w:rsidRPr="00B17DB0" w:rsidRDefault="005D6FCE" w:rsidP="00951551">
            <w:pPr>
              <w:autoSpaceDE w:val="0"/>
              <w:autoSpaceDN w:val="0"/>
              <w:adjustRightInd w:val="0"/>
              <w:rPr>
                <w:rFonts w:ascii="ArialMT" w:hAnsi="ArialMT" w:cs="ArialMT"/>
              </w:rPr>
            </w:pPr>
            <w:r w:rsidRPr="00B17DB0">
              <w:rPr>
                <w:rFonts w:ascii="ArialMT" w:hAnsi="ArialMT" w:cs="ArialMT"/>
              </w:rPr>
              <w:t xml:space="preserve">A travers la réalisation des </w:t>
            </w:r>
            <w:r>
              <w:rPr>
                <w:rFonts w:ascii="ArialMT" w:hAnsi="ArialMT" w:cs="ArialMT"/>
              </w:rPr>
              <w:t>opérations</w:t>
            </w:r>
            <w:r w:rsidRPr="00B17DB0">
              <w:rPr>
                <w:rFonts w:ascii="ArialMT" w:hAnsi="ArialMT" w:cs="ArialMT"/>
              </w:rPr>
              <w:t> :</w:t>
            </w:r>
          </w:p>
          <w:p w:rsidR="005D6FCE" w:rsidRPr="00546146" w:rsidRDefault="005D6FCE" w:rsidP="00951551">
            <w:pPr>
              <w:autoSpaceDE w:val="0"/>
              <w:autoSpaceDN w:val="0"/>
              <w:adjustRightInd w:val="0"/>
              <w:jc w:val="center"/>
              <w:rPr>
                <w:rFonts w:ascii="ArialMT" w:hAnsi="ArialMT" w:cs="ArialMT"/>
                <w:b/>
                <w:color w:val="0070C0"/>
              </w:rPr>
            </w:pPr>
            <w:r w:rsidRPr="00546146">
              <w:rPr>
                <w:rFonts w:ascii="ArialMT" w:hAnsi="ArialMT" w:cs="ArialMT"/>
                <w:b/>
                <w:color w:val="0070C0"/>
              </w:rPr>
              <w:t>d’entretien courant</w:t>
            </w:r>
          </w:p>
          <w:p w:rsidR="005D6FCE" w:rsidRPr="00B17DB0" w:rsidRDefault="005D6FCE" w:rsidP="00951551">
            <w:pPr>
              <w:autoSpaceDE w:val="0"/>
              <w:autoSpaceDN w:val="0"/>
              <w:adjustRightInd w:val="0"/>
              <w:rPr>
                <w:rFonts w:ascii="ArialMT" w:hAnsi="ArialMT" w:cs="ArialMT"/>
                <w:b/>
              </w:rPr>
            </w:pPr>
          </w:p>
          <w:p w:rsidR="005D6FCE" w:rsidRPr="00B17DB0" w:rsidRDefault="005D6FCE" w:rsidP="00951551">
            <w:pPr>
              <w:autoSpaceDE w:val="0"/>
              <w:autoSpaceDN w:val="0"/>
              <w:adjustRightInd w:val="0"/>
              <w:rPr>
                <w:rFonts w:ascii="ArialMT" w:hAnsi="ArialMT" w:cs="ArialMT"/>
              </w:rPr>
            </w:pPr>
            <w:r w:rsidRPr="00B17DB0">
              <w:rPr>
                <w:rFonts w:ascii="ArialMT" w:hAnsi="ArialMT" w:cs="ArialMT"/>
              </w:rPr>
              <w:t xml:space="preserve">L’évaluation porte sur </w:t>
            </w:r>
            <w:r w:rsidRPr="00AF2522">
              <w:rPr>
                <w:rFonts w:ascii="ArialMT" w:hAnsi="ArialMT" w:cs="ArialMT"/>
                <w:b/>
                <w:u w:val="single"/>
              </w:rPr>
              <w:t>des compétences</w:t>
            </w:r>
            <w:r>
              <w:rPr>
                <w:rFonts w:ascii="ArialMT" w:hAnsi="ArialMT" w:cs="ArialMT"/>
              </w:rPr>
              <w:t xml:space="preserve"> </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sidRPr="00AF2522">
              <w:rPr>
                <w:rFonts w:ascii="Arial" w:hAnsi="Arial" w:cs="Arial"/>
                <w:sz w:val="18"/>
                <w:szCs w:val="18"/>
              </w:rPr>
              <w:t xml:space="preserve">C11 </w:t>
            </w:r>
            <w:r w:rsidRPr="00AF2522">
              <w:rPr>
                <w:rFonts w:ascii="Arial" w:hAnsi="Arial" w:cs="Arial"/>
                <w:b/>
                <w:sz w:val="18"/>
                <w:szCs w:val="18"/>
              </w:rPr>
              <w:t>Rechercher, sélectionner, décoder l’information à des fins professionnelles</w:t>
            </w:r>
          </w:p>
          <w:p w:rsidR="005D6FCE"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ab/>
              <w:t>C112 Identifier les personnes ressources</w:t>
            </w:r>
          </w:p>
          <w:p w:rsidR="005D6FCE"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sidRPr="00AF2522">
              <w:rPr>
                <w:rFonts w:ascii="Arial" w:hAnsi="Arial" w:cs="Arial"/>
                <w:sz w:val="18"/>
                <w:szCs w:val="18"/>
              </w:rPr>
              <w:t xml:space="preserve">C41  </w:t>
            </w:r>
            <w:r w:rsidRPr="00AF2522">
              <w:rPr>
                <w:rFonts w:ascii="Arial" w:hAnsi="Arial" w:cs="Arial"/>
                <w:b/>
                <w:sz w:val="18"/>
                <w:szCs w:val="18"/>
              </w:rPr>
              <w:t>Gérer l’installation et la remise en ordre du lieu de travail</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Pr>
                <w:rFonts w:ascii="Arial" w:hAnsi="Arial" w:cs="Arial"/>
                <w:b/>
                <w:sz w:val="18"/>
                <w:szCs w:val="18"/>
              </w:rPr>
              <w:t xml:space="preserve">           </w:t>
            </w:r>
            <w:r w:rsidRPr="00CD106F">
              <w:rPr>
                <w:rFonts w:ascii="Arial" w:hAnsi="Arial" w:cs="Arial"/>
                <w:sz w:val="18"/>
                <w:szCs w:val="18"/>
              </w:rPr>
              <w:t>C412</w:t>
            </w:r>
            <w:r>
              <w:rPr>
                <w:rFonts w:ascii="Arial" w:hAnsi="Arial" w:cs="Arial"/>
                <w:sz w:val="18"/>
                <w:szCs w:val="18"/>
              </w:rPr>
              <w:t xml:space="preserve"> Gérer les déchets du site et les déchets issus de l’activité</w:t>
            </w:r>
          </w:p>
          <w:p w:rsidR="005D6FCE"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sidRPr="00AF2522">
              <w:rPr>
                <w:rFonts w:ascii="Arial" w:hAnsi="Arial" w:cs="Arial"/>
                <w:sz w:val="18"/>
                <w:szCs w:val="18"/>
              </w:rPr>
              <w:t xml:space="preserve">C42  </w:t>
            </w:r>
            <w:r w:rsidRPr="00AF2522">
              <w:rPr>
                <w:rFonts w:ascii="Arial" w:hAnsi="Arial" w:cs="Arial"/>
                <w:b/>
                <w:sz w:val="18"/>
                <w:szCs w:val="18"/>
              </w:rPr>
              <w:t>Mettre en œuvre des opérations d’entretien courant</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 xml:space="preserve">C46  </w:t>
            </w:r>
            <w:r w:rsidRPr="00AF2522">
              <w:rPr>
                <w:rFonts w:ascii="Arial" w:hAnsi="Arial" w:cs="Arial"/>
                <w:b/>
                <w:sz w:val="18"/>
                <w:szCs w:val="18"/>
              </w:rPr>
              <w:t>Réaliser les opérations de maintenance préventive et corrective</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sidRPr="00AF2522">
              <w:rPr>
                <w:rFonts w:ascii="Arial" w:hAnsi="Arial" w:cs="Arial"/>
                <w:sz w:val="18"/>
                <w:szCs w:val="18"/>
              </w:rPr>
              <w:t xml:space="preserve">C61  </w:t>
            </w:r>
            <w:r w:rsidRPr="00AF2522">
              <w:rPr>
                <w:rFonts w:ascii="Arial" w:hAnsi="Arial" w:cs="Arial"/>
                <w:b/>
                <w:sz w:val="18"/>
                <w:szCs w:val="18"/>
              </w:rPr>
              <w:t>Communiquer avec des partenaires internes ou externes</w:t>
            </w:r>
          </w:p>
          <w:p w:rsidR="005D6FCE" w:rsidRPr="00B17DB0" w:rsidRDefault="005D6FCE" w:rsidP="00951551">
            <w:pPr>
              <w:autoSpaceDE w:val="0"/>
              <w:autoSpaceDN w:val="0"/>
              <w:adjustRightInd w:val="0"/>
              <w:rPr>
                <w:rFonts w:ascii="Arial" w:hAnsi="Arial" w:cs="Arial"/>
              </w:rPr>
            </w:pPr>
          </w:p>
        </w:tc>
        <w:tc>
          <w:tcPr>
            <w:tcW w:w="4820" w:type="dxa"/>
            <w:shd w:val="clear" w:color="auto" w:fill="auto"/>
          </w:tcPr>
          <w:p w:rsidR="005D6FCE" w:rsidRDefault="005D6FCE" w:rsidP="00951551">
            <w:pPr>
              <w:autoSpaceDE w:val="0"/>
              <w:autoSpaceDN w:val="0"/>
              <w:adjustRightInd w:val="0"/>
              <w:rPr>
                <w:rFonts w:ascii="ArialMT" w:hAnsi="ArialMT" w:cs="ArialMT"/>
              </w:rPr>
            </w:pPr>
          </w:p>
          <w:p w:rsidR="005D6FCE" w:rsidRDefault="005D6FCE" w:rsidP="00951551">
            <w:pPr>
              <w:autoSpaceDE w:val="0"/>
              <w:autoSpaceDN w:val="0"/>
              <w:adjustRightInd w:val="0"/>
              <w:rPr>
                <w:rFonts w:ascii="ArialMT" w:hAnsi="ArialMT" w:cs="ArialMT"/>
              </w:rPr>
            </w:pPr>
            <w:r w:rsidRPr="00B17DB0">
              <w:rPr>
                <w:rFonts w:ascii="ArialMT" w:hAnsi="ArialMT" w:cs="ArialMT"/>
              </w:rPr>
              <w:t xml:space="preserve">A travers la réalisation des </w:t>
            </w:r>
            <w:r>
              <w:rPr>
                <w:rFonts w:ascii="ArialMT" w:hAnsi="ArialMT" w:cs="ArialMT"/>
              </w:rPr>
              <w:t>opérations</w:t>
            </w:r>
            <w:r w:rsidRPr="00B17DB0">
              <w:rPr>
                <w:rFonts w:ascii="ArialMT" w:hAnsi="ArialMT" w:cs="ArialMT"/>
              </w:rPr>
              <w:t> :</w:t>
            </w:r>
          </w:p>
          <w:p w:rsidR="005D6FCE" w:rsidRPr="00546146" w:rsidRDefault="005D6FCE" w:rsidP="00951551">
            <w:pPr>
              <w:autoSpaceDE w:val="0"/>
              <w:autoSpaceDN w:val="0"/>
              <w:adjustRightInd w:val="0"/>
              <w:jc w:val="center"/>
              <w:rPr>
                <w:rFonts w:ascii="ArialMT" w:hAnsi="ArialMT" w:cs="ArialMT"/>
                <w:b/>
                <w:color w:val="0070C0"/>
              </w:rPr>
            </w:pPr>
            <w:r w:rsidRPr="00546146">
              <w:rPr>
                <w:rFonts w:ascii="ArialMT" w:hAnsi="ArialMT" w:cs="ArialMT"/>
                <w:b/>
                <w:color w:val="0070C0"/>
              </w:rPr>
              <w:t>de remise en état</w:t>
            </w:r>
          </w:p>
          <w:p w:rsidR="005D6FCE" w:rsidRPr="006021B2" w:rsidRDefault="005D6FCE" w:rsidP="00951551">
            <w:pPr>
              <w:autoSpaceDE w:val="0"/>
              <w:autoSpaceDN w:val="0"/>
              <w:adjustRightInd w:val="0"/>
              <w:rPr>
                <w:rFonts w:ascii="ArialMT" w:hAnsi="ArialMT" w:cs="ArialMT"/>
                <w:b/>
              </w:rPr>
            </w:pPr>
          </w:p>
          <w:p w:rsidR="005D6FCE" w:rsidRPr="00B17DB0" w:rsidRDefault="005D6FCE" w:rsidP="00951551">
            <w:pPr>
              <w:rPr>
                <w:rFonts w:ascii="ArialMT" w:hAnsi="ArialMT" w:cs="ArialMT"/>
              </w:rPr>
            </w:pPr>
            <w:r w:rsidRPr="00B17DB0">
              <w:rPr>
                <w:rFonts w:ascii="ArialMT" w:hAnsi="ArialMT" w:cs="ArialMT"/>
              </w:rPr>
              <w:t xml:space="preserve">L’évaluation porte sur </w:t>
            </w:r>
            <w:r w:rsidRPr="00CD106F">
              <w:rPr>
                <w:rFonts w:ascii="ArialMT" w:hAnsi="ArialMT" w:cs="ArialMT"/>
                <w:b/>
                <w:u w:val="single"/>
              </w:rPr>
              <w:t>des compétences</w:t>
            </w:r>
            <w:r w:rsidRPr="00B17DB0">
              <w:rPr>
                <w:rFonts w:ascii="ArialMT" w:hAnsi="ArialMT" w:cs="ArialMT"/>
              </w:rPr>
              <w:t xml:space="preserve"> </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 xml:space="preserve">C21 </w:t>
            </w:r>
            <w:r w:rsidRPr="00AF2522">
              <w:rPr>
                <w:rFonts w:ascii="Arial" w:hAnsi="Arial" w:cs="Arial"/>
                <w:b/>
                <w:sz w:val="18"/>
                <w:szCs w:val="18"/>
              </w:rPr>
              <w:t>Analyser la situation professionnelle au regard de la commande et du contexte</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ab/>
              <w:t>C212 Réaliser un état des lieux</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 xml:space="preserve">C31 </w:t>
            </w:r>
            <w:r w:rsidRPr="00AF2522">
              <w:rPr>
                <w:rFonts w:ascii="Arial" w:hAnsi="Arial" w:cs="Arial"/>
                <w:b/>
                <w:sz w:val="18"/>
                <w:szCs w:val="18"/>
              </w:rPr>
              <w:t>Organiser les opérations</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ab/>
              <w:t>C312 Choisir les matériels, les accessoires, les consommables et les produits parmi les ressources disponibles</w:t>
            </w:r>
          </w:p>
          <w:p w:rsidR="005D6FCE"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sidRPr="00AF2522">
              <w:rPr>
                <w:rFonts w:ascii="Arial" w:hAnsi="Arial" w:cs="Arial"/>
                <w:sz w:val="18"/>
                <w:szCs w:val="18"/>
              </w:rPr>
              <w:t xml:space="preserve">C41  </w:t>
            </w:r>
            <w:r w:rsidRPr="00AF2522">
              <w:rPr>
                <w:rFonts w:ascii="Arial" w:hAnsi="Arial" w:cs="Arial"/>
                <w:b/>
                <w:sz w:val="18"/>
                <w:szCs w:val="18"/>
              </w:rPr>
              <w:t>Gérer l’installation et la remise en ordre du lieu de travail</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Pr>
                <w:rFonts w:ascii="Arial" w:hAnsi="Arial" w:cs="Arial"/>
                <w:sz w:val="18"/>
                <w:szCs w:val="18"/>
              </w:rPr>
              <w:t xml:space="preserve">           </w:t>
            </w:r>
            <w:r w:rsidRPr="00AF2522">
              <w:rPr>
                <w:rFonts w:ascii="Arial" w:hAnsi="Arial" w:cs="Arial"/>
                <w:sz w:val="18"/>
                <w:szCs w:val="18"/>
              </w:rPr>
              <w:t>C</w:t>
            </w:r>
            <w:r>
              <w:rPr>
                <w:rFonts w:ascii="Arial" w:hAnsi="Arial" w:cs="Arial"/>
                <w:sz w:val="18"/>
                <w:szCs w:val="18"/>
              </w:rPr>
              <w:t>411</w:t>
            </w:r>
            <w:r w:rsidRPr="00AF2522">
              <w:rPr>
                <w:rFonts w:ascii="Arial" w:hAnsi="Arial" w:cs="Arial"/>
                <w:sz w:val="18"/>
                <w:szCs w:val="18"/>
              </w:rPr>
              <w:t xml:space="preserve"> </w:t>
            </w:r>
            <w:r>
              <w:rPr>
                <w:rFonts w:ascii="Arial" w:hAnsi="Arial" w:cs="Arial"/>
                <w:sz w:val="18"/>
                <w:szCs w:val="18"/>
              </w:rPr>
              <w:t>Installer et remettre en ordre le lieu d’intervention et le poste de travail</w:t>
            </w:r>
          </w:p>
          <w:p w:rsidR="005D6FCE" w:rsidRPr="00AF2522"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18"/>
                <w:szCs w:val="18"/>
              </w:rPr>
            </w:pPr>
            <w:r w:rsidRPr="00AF2522">
              <w:rPr>
                <w:rFonts w:ascii="Arial" w:hAnsi="Arial" w:cs="Arial"/>
                <w:sz w:val="18"/>
                <w:szCs w:val="18"/>
              </w:rPr>
              <w:t xml:space="preserve">C43  </w:t>
            </w:r>
            <w:r w:rsidRPr="00AF2522">
              <w:rPr>
                <w:rFonts w:ascii="Arial" w:hAnsi="Arial" w:cs="Arial"/>
                <w:b/>
                <w:sz w:val="18"/>
                <w:szCs w:val="18"/>
              </w:rPr>
              <w:t>Mettre en œuvre des opérations de remise en état</w:t>
            </w:r>
          </w:p>
          <w:p w:rsidR="005D6FCE" w:rsidRPr="00CD106F"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rPr>
            </w:pPr>
            <w:r w:rsidRPr="00AF2522">
              <w:rPr>
                <w:rFonts w:ascii="Arial" w:hAnsi="Arial" w:cs="Arial"/>
                <w:sz w:val="18"/>
                <w:szCs w:val="18"/>
              </w:rPr>
              <w:t xml:space="preserve">C51  </w:t>
            </w:r>
            <w:r w:rsidRPr="00AF2522">
              <w:rPr>
                <w:rFonts w:ascii="Arial" w:hAnsi="Arial" w:cs="Arial"/>
                <w:b/>
                <w:sz w:val="18"/>
                <w:szCs w:val="18"/>
              </w:rPr>
              <w:t>Evaluer l’efficacité de l’activité</w:t>
            </w:r>
          </w:p>
        </w:tc>
      </w:tr>
      <w:tr w:rsidR="005D6FCE" w:rsidRPr="00B17DB0" w:rsidTr="00C71EDB">
        <w:trPr>
          <w:gridAfter w:val="1"/>
          <w:wAfter w:w="142" w:type="dxa"/>
          <w:trHeight w:val="58"/>
        </w:trPr>
        <w:tc>
          <w:tcPr>
            <w:tcW w:w="1702" w:type="dxa"/>
            <w:gridSpan w:val="2"/>
            <w:tcBorders>
              <w:bottom w:val="single" w:sz="4" w:space="0" w:color="auto"/>
            </w:tcBorders>
            <w:shd w:val="clear" w:color="auto" w:fill="auto"/>
          </w:tcPr>
          <w:p w:rsidR="005D6FCE" w:rsidRPr="00B17DB0" w:rsidRDefault="005D6FCE" w:rsidP="00951551">
            <w:pPr>
              <w:autoSpaceDE w:val="0"/>
              <w:autoSpaceDN w:val="0"/>
              <w:adjustRightInd w:val="0"/>
              <w:rPr>
                <w:rFonts w:ascii="Arial" w:hAnsi="Arial" w:cs="Arial"/>
                <w:b/>
                <w:bCs/>
                <w:sz w:val="22"/>
                <w:szCs w:val="22"/>
              </w:rPr>
            </w:pPr>
          </w:p>
          <w:p w:rsidR="005D6FCE" w:rsidRPr="00B17DB0" w:rsidRDefault="005D6FCE" w:rsidP="00951551">
            <w:pPr>
              <w:autoSpaceDE w:val="0"/>
              <w:autoSpaceDN w:val="0"/>
              <w:adjustRightInd w:val="0"/>
              <w:rPr>
                <w:rFonts w:ascii="Arial" w:hAnsi="Arial" w:cs="Arial"/>
                <w:b/>
                <w:bCs/>
                <w:sz w:val="22"/>
                <w:szCs w:val="22"/>
              </w:rPr>
            </w:pPr>
          </w:p>
          <w:p w:rsidR="005D6FCE" w:rsidRPr="00B17DB0" w:rsidRDefault="005D6FCE" w:rsidP="00951551">
            <w:pPr>
              <w:autoSpaceDE w:val="0"/>
              <w:autoSpaceDN w:val="0"/>
              <w:adjustRightInd w:val="0"/>
              <w:rPr>
                <w:rFonts w:ascii="Arial" w:hAnsi="Arial" w:cs="Arial"/>
                <w:b/>
                <w:bCs/>
                <w:sz w:val="22"/>
                <w:szCs w:val="22"/>
              </w:rPr>
            </w:pPr>
          </w:p>
          <w:p w:rsidR="005D6FCE" w:rsidRPr="00B17DB0" w:rsidRDefault="005D6FCE" w:rsidP="00951551">
            <w:pPr>
              <w:autoSpaceDE w:val="0"/>
              <w:autoSpaceDN w:val="0"/>
              <w:adjustRightInd w:val="0"/>
              <w:rPr>
                <w:rFonts w:ascii="Arial" w:hAnsi="Arial" w:cs="Arial"/>
                <w:b/>
                <w:bCs/>
                <w:sz w:val="22"/>
                <w:szCs w:val="22"/>
              </w:rPr>
            </w:pPr>
          </w:p>
          <w:p w:rsidR="005D6FCE" w:rsidRPr="00B17DB0" w:rsidRDefault="005D6FCE" w:rsidP="00951551">
            <w:pPr>
              <w:autoSpaceDE w:val="0"/>
              <w:autoSpaceDN w:val="0"/>
              <w:adjustRightInd w:val="0"/>
              <w:rPr>
                <w:rFonts w:ascii="Arial" w:hAnsi="Arial" w:cs="Arial"/>
                <w:b/>
                <w:bCs/>
                <w:sz w:val="22"/>
                <w:szCs w:val="22"/>
              </w:rPr>
            </w:pPr>
          </w:p>
          <w:p w:rsidR="005D6FCE" w:rsidRPr="00B17DB0" w:rsidRDefault="005D6FCE" w:rsidP="00951551">
            <w:pPr>
              <w:autoSpaceDE w:val="0"/>
              <w:autoSpaceDN w:val="0"/>
              <w:adjustRightInd w:val="0"/>
              <w:rPr>
                <w:rFonts w:ascii="Arial" w:hAnsi="Arial" w:cs="Arial"/>
                <w:b/>
                <w:bCs/>
                <w:sz w:val="22"/>
                <w:szCs w:val="22"/>
              </w:rPr>
            </w:pPr>
          </w:p>
          <w:p w:rsidR="005D6FCE" w:rsidRPr="00B17DB0" w:rsidRDefault="005D6FCE" w:rsidP="00951551">
            <w:pPr>
              <w:autoSpaceDE w:val="0"/>
              <w:autoSpaceDN w:val="0"/>
              <w:adjustRightInd w:val="0"/>
              <w:rPr>
                <w:rFonts w:ascii="Arial" w:hAnsi="Arial" w:cs="Arial"/>
                <w:b/>
                <w:bCs/>
                <w:sz w:val="22"/>
                <w:szCs w:val="22"/>
              </w:rPr>
            </w:pPr>
            <w:r w:rsidRPr="00B17DB0">
              <w:rPr>
                <w:rFonts w:ascii="Arial" w:hAnsi="Arial" w:cs="Arial"/>
                <w:b/>
                <w:bCs/>
                <w:sz w:val="22"/>
                <w:szCs w:val="22"/>
              </w:rPr>
              <w:t>Comment ?</w:t>
            </w: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p>
        </w:tc>
        <w:tc>
          <w:tcPr>
            <w:tcW w:w="4252" w:type="dxa"/>
            <w:gridSpan w:val="2"/>
            <w:tcBorders>
              <w:bottom w:val="single" w:sz="4" w:space="0" w:color="auto"/>
            </w:tcBorders>
            <w:shd w:val="clear" w:color="auto" w:fill="auto"/>
          </w:tcPr>
          <w:p w:rsidR="005D6FCE" w:rsidRPr="00B17DB0" w:rsidRDefault="005D6FCE" w:rsidP="00951551">
            <w:pPr>
              <w:autoSpaceDE w:val="0"/>
              <w:autoSpaceDN w:val="0"/>
              <w:adjustRightInd w:val="0"/>
              <w:rPr>
                <w:rFonts w:ascii="ArialMT" w:hAnsi="ArialMT" w:cs="ArialMT"/>
              </w:rPr>
            </w:pPr>
          </w:p>
          <w:p w:rsidR="005D6FCE" w:rsidRPr="00B17DB0" w:rsidRDefault="005D6FCE" w:rsidP="00951551">
            <w:pPr>
              <w:autoSpaceDE w:val="0"/>
              <w:autoSpaceDN w:val="0"/>
              <w:adjustRightInd w:val="0"/>
              <w:rPr>
                <w:rFonts w:ascii="ArialMT" w:hAnsi="ArialMT" w:cs="ArialMT"/>
              </w:rPr>
            </w:pPr>
            <w:r>
              <w:rPr>
                <w:rFonts w:ascii="ArialMT" w:hAnsi="ArialMT" w:cs="ArialMT"/>
                <w:b/>
              </w:rPr>
              <w:t>L</w:t>
            </w:r>
            <w:r w:rsidRPr="007221B5">
              <w:rPr>
                <w:rFonts w:ascii="ArialMT" w:hAnsi="ArialMT" w:cs="ArialMT"/>
                <w:b/>
              </w:rPr>
              <w:t>e tuteur</w:t>
            </w:r>
            <w:r>
              <w:rPr>
                <w:rFonts w:ascii="ArialMT" w:hAnsi="ArialMT" w:cs="ArialMT"/>
              </w:rPr>
              <w:t xml:space="preserve"> </w:t>
            </w:r>
            <w:r w:rsidRPr="007221B5">
              <w:rPr>
                <w:rFonts w:ascii="ArialMT" w:hAnsi="ArialMT" w:cs="ArialMT"/>
                <w:b/>
              </w:rPr>
              <w:t>observ</w:t>
            </w:r>
            <w:r>
              <w:rPr>
                <w:rFonts w:ascii="ArialMT" w:hAnsi="ArialMT" w:cs="ArialMT"/>
                <w:b/>
              </w:rPr>
              <w:t>e</w:t>
            </w:r>
            <w:r w:rsidRPr="007221B5">
              <w:rPr>
                <w:rFonts w:ascii="ArialMT" w:hAnsi="ArialMT" w:cs="ArialMT"/>
                <w:b/>
              </w:rPr>
              <w:t xml:space="preserve"> </w:t>
            </w:r>
            <w:r>
              <w:rPr>
                <w:rFonts w:ascii="ArialMT" w:hAnsi="ArialMT" w:cs="ArialMT"/>
              </w:rPr>
              <w:t xml:space="preserve">le stagiaire lors de la mise en œuvre </w:t>
            </w:r>
            <w:r w:rsidRPr="006021B2">
              <w:rPr>
                <w:rFonts w:ascii="ArialMT" w:hAnsi="ArialMT" w:cs="ArialMT"/>
              </w:rPr>
              <w:t>des opérations d’entretien courant</w:t>
            </w:r>
            <w:r>
              <w:rPr>
                <w:rFonts w:ascii="ArialMT" w:hAnsi="ArialMT" w:cs="ArialMT"/>
              </w:rPr>
              <w:t xml:space="preserve"> </w:t>
            </w:r>
            <w:r w:rsidRPr="00546146">
              <w:rPr>
                <w:rFonts w:ascii="ArialMT" w:hAnsi="ArialMT" w:cs="ArialMT"/>
                <w:b/>
                <w:color w:val="0070C0"/>
              </w:rPr>
              <w:t>sur l’ensemble de la période de formation en milieu professionnel</w:t>
            </w:r>
            <w:r>
              <w:rPr>
                <w:rFonts w:ascii="ArialMT" w:hAnsi="ArialMT" w:cs="ArialMT"/>
              </w:rPr>
              <w:t>.</w:t>
            </w:r>
          </w:p>
          <w:p w:rsidR="005D6FCE" w:rsidRPr="00B17DB0" w:rsidRDefault="005D6FCE" w:rsidP="00951551">
            <w:pPr>
              <w:autoSpaceDE w:val="0"/>
              <w:autoSpaceDN w:val="0"/>
              <w:adjustRightInd w:val="0"/>
              <w:rPr>
                <w:rFonts w:ascii="ArialMT" w:hAnsi="ArialMT" w:cs="ArialMT"/>
              </w:rPr>
            </w:pPr>
          </w:p>
          <w:p w:rsidR="005D6FCE" w:rsidRPr="00B17DB0" w:rsidRDefault="005D6FCE" w:rsidP="00951551">
            <w:pPr>
              <w:autoSpaceDE w:val="0"/>
              <w:autoSpaceDN w:val="0"/>
              <w:adjustRightInd w:val="0"/>
              <w:jc w:val="both"/>
              <w:rPr>
                <w:rFonts w:ascii="ArialMT" w:hAnsi="ArialMT" w:cs="ArialMT"/>
              </w:rPr>
            </w:pPr>
            <w:r>
              <w:rPr>
                <w:rFonts w:ascii="ArialMT" w:hAnsi="ArialMT" w:cs="ArialMT"/>
                <w:b/>
              </w:rPr>
              <w:t>Le b</w:t>
            </w:r>
            <w:r w:rsidRPr="00B17DB0">
              <w:rPr>
                <w:rFonts w:ascii="ArialMT" w:hAnsi="ArialMT" w:cs="ArialMT"/>
                <w:b/>
              </w:rPr>
              <w:t xml:space="preserve">ilan </w:t>
            </w:r>
            <w:r w:rsidRPr="00B17DB0">
              <w:rPr>
                <w:rFonts w:ascii="ArialMT" w:hAnsi="ArialMT" w:cs="ArialMT"/>
              </w:rPr>
              <w:t xml:space="preserve">effectué </w:t>
            </w:r>
            <w:r w:rsidRPr="00B17DB0">
              <w:rPr>
                <w:rFonts w:ascii="ArialMT" w:hAnsi="ArialMT" w:cs="ArialMT"/>
                <w:b/>
              </w:rPr>
              <w:t>en fin de</w:t>
            </w:r>
            <w:r>
              <w:rPr>
                <w:rFonts w:ascii="ArialMT" w:hAnsi="ArialMT" w:cs="ArialMT"/>
                <w:b/>
              </w:rPr>
              <w:t xml:space="preserve"> la</w:t>
            </w:r>
            <w:r w:rsidRPr="00B17DB0">
              <w:rPr>
                <w:rFonts w:ascii="ArialMT" w:hAnsi="ArialMT" w:cs="ArialMT"/>
              </w:rPr>
              <w:t xml:space="preserve"> </w:t>
            </w:r>
            <w:r w:rsidRPr="007221B5">
              <w:rPr>
                <w:rFonts w:ascii="ArialMT" w:hAnsi="ArialMT" w:cs="ArialMT"/>
                <w:b/>
              </w:rPr>
              <w:t>PFMP</w:t>
            </w:r>
            <w:r w:rsidRPr="00B17DB0">
              <w:rPr>
                <w:rFonts w:ascii="ArialMT" w:hAnsi="ArialMT" w:cs="ArialMT"/>
              </w:rPr>
              <w:t xml:space="preserve"> donne lieu à une</w:t>
            </w:r>
            <w:r>
              <w:rPr>
                <w:rFonts w:ascii="ArialMT" w:hAnsi="ArialMT" w:cs="ArialMT"/>
              </w:rPr>
              <w:t xml:space="preserve"> </w:t>
            </w:r>
            <w:r w:rsidRPr="00B17DB0">
              <w:rPr>
                <w:rFonts w:ascii="ArialMT" w:hAnsi="ArialMT" w:cs="ArialMT"/>
              </w:rPr>
              <w:t>proposition de note établie conjointement par le tuteur et un professeur d</w:t>
            </w:r>
            <w:r>
              <w:rPr>
                <w:rFonts w:ascii="ArialMT" w:hAnsi="ArialMT" w:cs="ArialMT"/>
              </w:rPr>
              <w:t>e l</w:t>
            </w:r>
            <w:r w:rsidRPr="00B17DB0">
              <w:rPr>
                <w:rFonts w:ascii="ArialMT" w:hAnsi="ArialMT" w:cs="ArialMT"/>
              </w:rPr>
              <w:t>’enseignement professionnel.</w:t>
            </w:r>
          </w:p>
          <w:p w:rsidR="005D6FCE" w:rsidRDefault="005D6FCE" w:rsidP="00951551">
            <w:pPr>
              <w:autoSpaceDE w:val="0"/>
              <w:autoSpaceDN w:val="0"/>
              <w:adjustRightInd w:val="0"/>
              <w:rPr>
                <w:rFonts w:ascii="Arial" w:hAnsi="Arial" w:cs="Arial"/>
                <w:sz w:val="22"/>
                <w:szCs w:val="22"/>
              </w:rPr>
            </w:pPr>
          </w:p>
          <w:p w:rsidR="005D6FCE" w:rsidRPr="00B17DB0" w:rsidRDefault="005D6FCE" w:rsidP="00951551">
            <w:pPr>
              <w:autoSpaceDE w:val="0"/>
              <w:autoSpaceDN w:val="0"/>
              <w:adjustRightInd w:val="0"/>
              <w:rPr>
                <w:rFonts w:ascii="Arial" w:hAnsi="Arial" w:cs="Arial"/>
                <w:b/>
                <w:bCs/>
              </w:rPr>
            </w:pPr>
            <w:r w:rsidRPr="00B17DB0">
              <w:rPr>
                <w:rFonts w:ascii="Arial" w:hAnsi="Arial" w:cs="Arial"/>
                <w:b/>
                <w:bCs/>
              </w:rPr>
              <w:t>Ressources jury :</w:t>
            </w:r>
          </w:p>
          <w:p w:rsidR="005D6FCE" w:rsidRPr="00B17DB0" w:rsidRDefault="005D6FCE" w:rsidP="00951551">
            <w:pPr>
              <w:autoSpaceDE w:val="0"/>
              <w:autoSpaceDN w:val="0"/>
              <w:adjustRightInd w:val="0"/>
              <w:rPr>
                <w:rFonts w:ascii="Arial" w:hAnsi="Arial" w:cs="Arial"/>
              </w:rPr>
            </w:pPr>
            <w:r w:rsidRPr="00B17DB0">
              <w:rPr>
                <w:rFonts w:ascii="Arial" w:hAnsi="Arial" w:cs="Arial"/>
              </w:rPr>
              <w:t>- Définition des épreuves,</w:t>
            </w:r>
          </w:p>
          <w:p w:rsidR="005D6FCE" w:rsidRPr="00B17DB0" w:rsidRDefault="005D6FCE" w:rsidP="00951551">
            <w:pPr>
              <w:autoSpaceDE w:val="0"/>
              <w:autoSpaceDN w:val="0"/>
              <w:adjustRightInd w:val="0"/>
              <w:jc w:val="both"/>
              <w:rPr>
                <w:rFonts w:ascii="Arial" w:hAnsi="Arial" w:cs="Arial"/>
                <w:sz w:val="22"/>
                <w:szCs w:val="22"/>
              </w:rPr>
            </w:pPr>
            <w:r>
              <w:rPr>
                <w:rFonts w:ascii="Arial" w:hAnsi="Arial" w:cs="Arial"/>
              </w:rPr>
              <w:t xml:space="preserve">- </w:t>
            </w:r>
            <w:r w:rsidRPr="00B17DB0">
              <w:rPr>
                <w:rFonts w:ascii="Arial" w:hAnsi="Arial" w:cs="Arial"/>
              </w:rPr>
              <w:t>Grille d’évaluation CCF EP</w:t>
            </w:r>
            <w:r>
              <w:rPr>
                <w:rFonts w:ascii="Arial" w:hAnsi="Arial" w:cs="Arial"/>
              </w:rPr>
              <w:t>2</w:t>
            </w:r>
            <w:r w:rsidRPr="00B17DB0">
              <w:rPr>
                <w:rFonts w:ascii="Arial" w:hAnsi="Arial" w:cs="Arial"/>
              </w:rPr>
              <w:t xml:space="preserve"> en milieu professionnel</w:t>
            </w:r>
            <w:r>
              <w:rPr>
                <w:rFonts w:ascii="Arial" w:hAnsi="Arial" w:cs="Arial"/>
              </w:rPr>
              <w:t>.</w:t>
            </w:r>
          </w:p>
        </w:tc>
        <w:tc>
          <w:tcPr>
            <w:tcW w:w="4820" w:type="dxa"/>
            <w:tcBorders>
              <w:bottom w:val="single" w:sz="4" w:space="0" w:color="auto"/>
            </w:tcBorders>
            <w:shd w:val="clear" w:color="auto" w:fill="auto"/>
          </w:tcPr>
          <w:p w:rsidR="005D6FCE" w:rsidRDefault="005D6FCE" w:rsidP="00951551">
            <w:pPr>
              <w:autoSpaceDE w:val="0"/>
              <w:autoSpaceDN w:val="0"/>
              <w:adjustRightInd w:val="0"/>
              <w:rPr>
                <w:rFonts w:ascii="ArialMT" w:hAnsi="ArialMT" w:cs="ArialMT"/>
              </w:rPr>
            </w:pPr>
          </w:p>
          <w:p w:rsidR="005D6FCE" w:rsidRDefault="005D6FCE" w:rsidP="00951551">
            <w:pPr>
              <w:autoSpaceDE w:val="0"/>
              <w:autoSpaceDN w:val="0"/>
              <w:adjustRightInd w:val="0"/>
              <w:jc w:val="both"/>
              <w:rPr>
                <w:rFonts w:ascii="ArialMT" w:hAnsi="ArialMT" w:cs="ArialMT"/>
              </w:rPr>
            </w:pPr>
            <w:r w:rsidRPr="006021B2">
              <w:rPr>
                <w:rFonts w:ascii="ArialMT" w:hAnsi="ArialMT" w:cs="ArialMT"/>
                <w:b/>
              </w:rPr>
              <w:t>Une situation d’évaluation portant sur des opérations de remise en état</w:t>
            </w:r>
            <w:r>
              <w:rPr>
                <w:rFonts w:ascii="ArialMT" w:hAnsi="ArialMT" w:cs="ArialMT"/>
              </w:rPr>
              <w:t xml:space="preserve"> est organisée d</w:t>
            </w:r>
            <w:r w:rsidRPr="00B17DB0">
              <w:rPr>
                <w:rFonts w:ascii="ArialMT" w:hAnsi="ArialMT" w:cs="ArialMT"/>
              </w:rPr>
              <w:t>ans le cadre des activités habituelles de formation</w:t>
            </w:r>
            <w:r>
              <w:rPr>
                <w:rFonts w:ascii="ArialMT" w:hAnsi="ArialMT" w:cs="ArialMT"/>
              </w:rPr>
              <w:t>.</w:t>
            </w:r>
          </w:p>
          <w:p w:rsidR="005D6FCE" w:rsidRDefault="005D6FCE" w:rsidP="00951551">
            <w:pPr>
              <w:autoSpaceDE w:val="0"/>
              <w:autoSpaceDN w:val="0"/>
              <w:adjustRightInd w:val="0"/>
              <w:rPr>
                <w:rFonts w:ascii="ArialMT" w:hAnsi="ArialMT" w:cs="ArialMT"/>
              </w:rPr>
            </w:pPr>
          </w:p>
          <w:p w:rsidR="005D6FCE" w:rsidRDefault="005D6FCE" w:rsidP="00951551">
            <w:pPr>
              <w:autoSpaceDE w:val="0"/>
              <w:autoSpaceDN w:val="0"/>
              <w:adjustRightInd w:val="0"/>
              <w:rPr>
                <w:rFonts w:ascii="ArialMT" w:hAnsi="ArialMT" w:cs="ArialMT"/>
              </w:rPr>
            </w:pPr>
            <w:r w:rsidRPr="00F87275">
              <w:rPr>
                <w:rFonts w:ascii="ArialMT" w:hAnsi="ArialMT" w:cs="ArialMT"/>
                <w:b/>
              </w:rPr>
              <w:t>Durée</w:t>
            </w:r>
            <w:r>
              <w:rPr>
                <w:rFonts w:ascii="ArialMT" w:hAnsi="ArialMT" w:cs="ArialMT"/>
              </w:rPr>
              <w:t xml:space="preserve"> : </w:t>
            </w:r>
            <w:r w:rsidRPr="00546146">
              <w:rPr>
                <w:rFonts w:ascii="ArialMT" w:hAnsi="ArialMT" w:cs="ArialMT"/>
                <w:b/>
                <w:color w:val="0070C0"/>
              </w:rPr>
              <w:t xml:space="preserve">3h 30  </w:t>
            </w:r>
          </w:p>
          <w:p w:rsidR="005D6FCE" w:rsidRPr="00B17DB0" w:rsidRDefault="005D6FCE" w:rsidP="00951551">
            <w:pPr>
              <w:autoSpaceDE w:val="0"/>
              <w:autoSpaceDN w:val="0"/>
              <w:adjustRightInd w:val="0"/>
              <w:rPr>
                <w:rFonts w:ascii="ArialMT" w:hAnsi="ArialMT" w:cs="ArialMT"/>
              </w:rPr>
            </w:pPr>
            <w:r w:rsidRPr="00B17DB0">
              <w:rPr>
                <w:rFonts w:ascii="Arial" w:hAnsi="Arial" w:cs="Arial"/>
                <w:iCs/>
              </w:rPr>
              <w:t xml:space="preserve"> </w:t>
            </w:r>
          </w:p>
          <w:p w:rsidR="005D6FCE" w:rsidRPr="00B17DB0" w:rsidRDefault="005D6FCE" w:rsidP="00951551">
            <w:pPr>
              <w:autoSpaceDE w:val="0"/>
              <w:autoSpaceDN w:val="0"/>
              <w:adjustRightInd w:val="0"/>
              <w:rPr>
                <w:rFonts w:ascii="ArialMT" w:hAnsi="ArialMT" w:cs="ArialMT"/>
              </w:rPr>
            </w:pPr>
            <w:r w:rsidRPr="00B17DB0">
              <w:rPr>
                <w:rFonts w:ascii="ArialMT" w:hAnsi="ArialMT" w:cs="ArialMT"/>
                <w:b/>
              </w:rPr>
              <w:t>Documents à prévoir</w:t>
            </w:r>
            <w:r w:rsidRPr="00B17DB0">
              <w:rPr>
                <w:rFonts w:ascii="ArialMT" w:hAnsi="ArialMT" w:cs="ArialMT"/>
              </w:rPr>
              <w:t> :</w:t>
            </w:r>
          </w:p>
          <w:p w:rsidR="005D6FCE" w:rsidRPr="00B17DB0" w:rsidRDefault="005D6FCE" w:rsidP="00951551">
            <w:pPr>
              <w:autoSpaceDE w:val="0"/>
              <w:autoSpaceDN w:val="0"/>
              <w:adjustRightInd w:val="0"/>
              <w:jc w:val="both"/>
              <w:rPr>
                <w:rFonts w:ascii="ArialMT" w:hAnsi="ArialMT" w:cs="ArialMT"/>
              </w:rPr>
            </w:pPr>
            <w:r>
              <w:rPr>
                <w:rFonts w:ascii="ArialMT" w:hAnsi="ArialMT" w:cs="ArialMT"/>
              </w:rPr>
              <w:t>- Situation  (environnement professionnel</w:t>
            </w:r>
            <w:r w:rsidRPr="00B17DB0">
              <w:rPr>
                <w:rFonts w:ascii="ArialMT" w:hAnsi="ArialMT" w:cs="ArialMT"/>
              </w:rPr>
              <w:t xml:space="preserve"> </w:t>
            </w:r>
            <w:r>
              <w:rPr>
                <w:rFonts w:ascii="ArialMT" w:hAnsi="ArialMT" w:cs="ArialMT"/>
              </w:rPr>
              <w:t>et</w:t>
            </w:r>
            <w:r w:rsidRPr="00B17DB0">
              <w:rPr>
                <w:rFonts w:ascii="ArialMT" w:hAnsi="ArialMT" w:cs="ArialMT"/>
              </w:rPr>
              <w:t xml:space="preserve"> activités à mener</w:t>
            </w:r>
            <w:r>
              <w:rPr>
                <w:rFonts w:ascii="ArialMT" w:hAnsi="ArialMT" w:cs="ArialMT"/>
              </w:rPr>
              <w:t>)</w:t>
            </w:r>
          </w:p>
          <w:p w:rsidR="005D6FCE" w:rsidRDefault="005D6FCE" w:rsidP="00951551">
            <w:pPr>
              <w:autoSpaceDE w:val="0"/>
              <w:autoSpaceDN w:val="0"/>
              <w:adjustRightInd w:val="0"/>
              <w:jc w:val="both"/>
              <w:rPr>
                <w:rFonts w:ascii="ArialMT" w:hAnsi="ArialMT" w:cs="ArialMT"/>
              </w:rPr>
            </w:pPr>
            <w:r>
              <w:rPr>
                <w:rFonts w:ascii="ArialMT" w:hAnsi="ArialMT" w:cs="ArialMT"/>
              </w:rPr>
              <w:t>- D</w:t>
            </w:r>
            <w:r w:rsidRPr="00B17DB0">
              <w:rPr>
                <w:rFonts w:ascii="ArialMT" w:hAnsi="ArialMT" w:cs="ArialMT"/>
              </w:rPr>
              <w:t>ocument</w:t>
            </w:r>
            <w:r>
              <w:rPr>
                <w:rFonts w:ascii="ArialMT" w:hAnsi="ArialMT" w:cs="ArialMT"/>
              </w:rPr>
              <w:t>s</w:t>
            </w:r>
            <w:r w:rsidRPr="00B17DB0">
              <w:rPr>
                <w:rFonts w:ascii="ArialMT" w:hAnsi="ArialMT" w:cs="ArialMT"/>
              </w:rPr>
              <w:t xml:space="preserve"> </w:t>
            </w:r>
            <w:r>
              <w:rPr>
                <w:rFonts w:ascii="ArialMT" w:hAnsi="ArialMT" w:cs="ArialMT"/>
              </w:rPr>
              <w:t xml:space="preserve">réponses (fiche d’état des lieux, </w:t>
            </w:r>
          </w:p>
          <w:p w:rsidR="005D6FCE" w:rsidRDefault="005D6FCE" w:rsidP="00951551">
            <w:pPr>
              <w:autoSpaceDE w:val="0"/>
              <w:autoSpaceDN w:val="0"/>
              <w:adjustRightInd w:val="0"/>
              <w:jc w:val="both"/>
              <w:rPr>
                <w:rFonts w:ascii="ArialMT" w:hAnsi="ArialMT" w:cs="ArialMT"/>
              </w:rPr>
            </w:pPr>
            <w:r>
              <w:rPr>
                <w:rFonts w:ascii="ArialMT" w:hAnsi="ArialMT" w:cs="ArialMT"/>
              </w:rPr>
              <w:t>Fiche d’organisation du chantier, grille de contrôle qualité…)</w:t>
            </w:r>
          </w:p>
          <w:p w:rsidR="005D6FCE" w:rsidRPr="00B17DB0" w:rsidRDefault="005D6FCE" w:rsidP="00951551">
            <w:pPr>
              <w:autoSpaceDE w:val="0"/>
              <w:autoSpaceDN w:val="0"/>
              <w:adjustRightInd w:val="0"/>
              <w:jc w:val="both"/>
              <w:rPr>
                <w:rFonts w:ascii="ArialMT" w:hAnsi="ArialMT" w:cs="ArialMT"/>
              </w:rPr>
            </w:pPr>
            <w:r>
              <w:rPr>
                <w:rFonts w:ascii="ArialMT" w:hAnsi="ArialMT" w:cs="ArialMT"/>
              </w:rPr>
              <w:t>- Documents techniques à disposition .</w:t>
            </w:r>
          </w:p>
          <w:p w:rsidR="005D6FCE" w:rsidRPr="00B17DB0" w:rsidRDefault="005D6FCE" w:rsidP="00951551">
            <w:pPr>
              <w:autoSpaceDE w:val="0"/>
              <w:autoSpaceDN w:val="0"/>
              <w:adjustRightInd w:val="0"/>
              <w:rPr>
                <w:rFonts w:ascii="Arial" w:hAnsi="Arial" w:cs="Arial"/>
                <w:b/>
                <w:bCs/>
              </w:rPr>
            </w:pPr>
            <w:r w:rsidRPr="00B17DB0">
              <w:rPr>
                <w:rFonts w:ascii="Arial" w:hAnsi="Arial" w:cs="Arial"/>
                <w:b/>
                <w:bCs/>
              </w:rPr>
              <w:t>Ressources jury :</w:t>
            </w:r>
          </w:p>
          <w:p w:rsidR="005D6FCE" w:rsidRPr="00B17DB0" w:rsidRDefault="005D6FCE" w:rsidP="00951551">
            <w:pPr>
              <w:autoSpaceDE w:val="0"/>
              <w:autoSpaceDN w:val="0"/>
              <w:adjustRightInd w:val="0"/>
              <w:rPr>
                <w:rFonts w:ascii="Arial" w:hAnsi="Arial" w:cs="Arial"/>
              </w:rPr>
            </w:pPr>
            <w:r>
              <w:rPr>
                <w:rFonts w:ascii="Arial" w:hAnsi="Arial" w:cs="Arial"/>
              </w:rPr>
              <w:t>- Définition des épreuves</w:t>
            </w:r>
          </w:p>
          <w:p w:rsidR="005D6FCE" w:rsidRPr="00B17DB0" w:rsidRDefault="005D6FCE" w:rsidP="00951551">
            <w:pPr>
              <w:autoSpaceDE w:val="0"/>
              <w:autoSpaceDN w:val="0"/>
              <w:adjustRightInd w:val="0"/>
              <w:jc w:val="both"/>
              <w:rPr>
                <w:rFonts w:ascii="Arial" w:hAnsi="Arial" w:cs="Arial"/>
              </w:rPr>
            </w:pPr>
            <w:r w:rsidRPr="00B17DB0">
              <w:rPr>
                <w:rFonts w:ascii="Arial" w:hAnsi="Arial" w:cs="Arial"/>
              </w:rPr>
              <w:t>- Grille d’évaluation CCF EP</w:t>
            </w:r>
            <w:r>
              <w:rPr>
                <w:rFonts w:ascii="Arial" w:hAnsi="Arial" w:cs="Arial"/>
              </w:rPr>
              <w:t>2</w:t>
            </w:r>
            <w:r w:rsidRPr="00B17DB0">
              <w:rPr>
                <w:rFonts w:ascii="Arial" w:hAnsi="Arial" w:cs="Arial"/>
              </w:rPr>
              <w:t xml:space="preserve"> en </w:t>
            </w:r>
            <w:r>
              <w:rPr>
                <w:rFonts w:ascii="Arial" w:hAnsi="Arial" w:cs="Arial"/>
              </w:rPr>
              <w:t xml:space="preserve">établissement </w:t>
            </w:r>
            <w:r w:rsidRPr="00B17DB0">
              <w:rPr>
                <w:rFonts w:ascii="Arial" w:hAnsi="Arial" w:cs="Arial"/>
              </w:rPr>
              <w:t>de formation.</w:t>
            </w:r>
          </w:p>
        </w:tc>
      </w:tr>
      <w:tr w:rsidR="005D6FCE" w:rsidRPr="00B17DB0" w:rsidTr="00C71EDB">
        <w:trPr>
          <w:gridAfter w:val="1"/>
          <w:wAfter w:w="142" w:type="dxa"/>
          <w:trHeight w:val="274"/>
        </w:trPr>
        <w:tc>
          <w:tcPr>
            <w:tcW w:w="1702" w:type="dxa"/>
            <w:gridSpan w:val="2"/>
            <w:shd w:val="clear" w:color="auto" w:fill="auto"/>
          </w:tcPr>
          <w:p w:rsidR="005D6FCE" w:rsidRPr="00B17DB0" w:rsidRDefault="005D6FCE" w:rsidP="00951551">
            <w:pPr>
              <w:autoSpaceDE w:val="0"/>
              <w:autoSpaceDN w:val="0"/>
              <w:adjustRightInd w:val="0"/>
              <w:jc w:val="center"/>
              <w:rPr>
                <w:rFonts w:ascii="Arial" w:hAnsi="Arial" w:cs="Arial"/>
                <w:b/>
                <w:bCs/>
                <w:sz w:val="22"/>
                <w:szCs w:val="22"/>
              </w:rPr>
            </w:pPr>
          </w:p>
          <w:p w:rsidR="005D6FCE" w:rsidRPr="00B17DB0" w:rsidRDefault="005D6FCE" w:rsidP="00951551">
            <w:pPr>
              <w:autoSpaceDE w:val="0"/>
              <w:autoSpaceDN w:val="0"/>
              <w:adjustRightInd w:val="0"/>
              <w:jc w:val="center"/>
              <w:rPr>
                <w:rFonts w:ascii="Arial" w:hAnsi="Arial" w:cs="Arial"/>
                <w:b/>
                <w:bCs/>
                <w:sz w:val="22"/>
                <w:szCs w:val="22"/>
              </w:rPr>
            </w:pPr>
            <w:r w:rsidRPr="00B17DB0">
              <w:rPr>
                <w:rFonts w:ascii="Arial" w:hAnsi="Arial" w:cs="Arial"/>
                <w:b/>
                <w:bCs/>
                <w:sz w:val="22"/>
                <w:szCs w:val="22"/>
              </w:rPr>
              <w:t>Pourquoi ?</w:t>
            </w:r>
          </w:p>
        </w:tc>
        <w:tc>
          <w:tcPr>
            <w:tcW w:w="9072" w:type="dxa"/>
            <w:gridSpan w:val="3"/>
            <w:shd w:val="clear" w:color="auto" w:fill="auto"/>
          </w:tcPr>
          <w:p w:rsidR="005D6FCE" w:rsidRDefault="005D6FCE" w:rsidP="009515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r>
              <w:rPr>
                <w:rFonts w:ascii="Arial" w:hAnsi="Arial" w:cs="Arial"/>
                <w:szCs w:val="22"/>
              </w:rPr>
              <w:t>L'épreuve permet d’évaluer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r>
              <w:rPr>
                <w:rFonts w:ascii="Arial" w:hAnsi="Arial" w:cs="Arial"/>
                <w:szCs w:val="22"/>
              </w:rPr>
              <w:t>l’exactitude de l’état des lieux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r>
              <w:rPr>
                <w:rFonts w:ascii="Arial" w:hAnsi="Arial" w:cs="Arial"/>
                <w:szCs w:val="22"/>
              </w:rPr>
              <w:t>le choix correct des matériels et des produits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r>
              <w:rPr>
                <w:rFonts w:ascii="Arial" w:hAnsi="Arial" w:cs="Arial"/>
                <w:szCs w:val="22"/>
              </w:rPr>
              <w:t>l’installation rationnelle et la remise en état du matériel et du poste de travail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r>
              <w:rPr>
                <w:rFonts w:ascii="Arial" w:hAnsi="Arial" w:cs="Arial"/>
                <w:szCs w:val="22"/>
              </w:rPr>
              <w:t>le respect des règles d’hygiène, de sécurité et la mise en œuvre des éco-gestes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rPr>
            </w:pPr>
            <w:r>
              <w:rPr>
                <w:rFonts w:ascii="Arial" w:hAnsi="Arial" w:cs="Arial"/>
                <w:szCs w:val="22"/>
              </w:rPr>
              <w:t>la maîtrise des techniques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rPr>
            </w:pPr>
            <w:r>
              <w:rPr>
                <w:rFonts w:ascii="Arial" w:hAnsi="Arial" w:cs="Arial"/>
                <w:szCs w:val="22"/>
              </w:rPr>
              <w:t>le respect du temps alloué ;</w:t>
            </w:r>
          </w:p>
          <w:p w:rsidR="005D6FCE"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Cs w:val="22"/>
              </w:rPr>
            </w:pPr>
            <w:r>
              <w:rPr>
                <w:rFonts w:ascii="Arial" w:hAnsi="Arial" w:cs="Arial"/>
                <w:szCs w:val="22"/>
              </w:rPr>
              <w:t>l’attitude d’autocontrôle ;</w:t>
            </w:r>
          </w:p>
          <w:p w:rsidR="005D6FCE" w:rsidRPr="00CD106F" w:rsidRDefault="005D6FCE" w:rsidP="0063116F">
            <w:pPr>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Pr>
                <w:rFonts w:ascii="Arial" w:hAnsi="Arial" w:cs="Arial"/>
                <w:szCs w:val="22"/>
              </w:rPr>
              <w:t>la posture professionnelle et l’aptitude à la communication.</w:t>
            </w:r>
          </w:p>
        </w:tc>
      </w:tr>
    </w:tbl>
    <w:p w:rsidR="00993E47" w:rsidRPr="00467CAA" w:rsidRDefault="00B31511" w:rsidP="00993E47">
      <w:pPr>
        <w:rPr>
          <w:rFonts w:ascii="Calibri" w:hAnsi="Calibri"/>
          <w:sz w:val="18"/>
          <w:szCs w:val="18"/>
        </w:rPr>
      </w:pPr>
      <w:r w:rsidRPr="00467CAA">
        <w:rPr>
          <w:rFonts w:ascii="Calibri" w:hAnsi="Calibri"/>
          <w:sz w:val="18"/>
          <w:szCs w:val="18"/>
        </w:rPr>
        <w:t>La note obtenue à l’épreuve, proposée au jury par l’équipe pédagogique, résulte de l’addition</w:t>
      </w:r>
      <w:r w:rsidR="00467CAA" w:rsidRPr="00467CAA">
        <w:rPr>
          <w:rFonts w:ascii="Calibri" w:hAnsi="Calibri"/>
          <w:sz w:val="18"/>
          <w:szCs w:val="18"/>
        </w:rPr>
        <w:t xml:space="preserve"> des points obtenus à chacune de ces deux évaluations</w:t>
      </w:r>
      <w:r w:rsidR="00993E47" w:rsidRPr="00467CAA">
        <w:rPr>
          <w:rFonts w:ascii="Calibri" w:hAnsi="Calibri"/>
          <w:sz w:val="18"/>
          <w:szCs w:val="18"/>
        </w:rPr>
        <w:br w:type="page"/>
      </w:r>
    </w:p>
    <w:p w:rsidR="00121421" w:rsidRPr="00121421" w:rsidRDefault="00121421" w:rsidP="0063116F">
      <w:pPr>
        <w:numPr>
          <w:ilvl w:val="0"/>
          <w:numId w:val="6"/>
        </w:numPr>
        <w:autoSpaceDE w:val="0"/>
        <w:autoSpaceDN w:val="0"/>
        <w:adjustRightInd w:val="0"/>
        <w:jc w:val="both"/>
        <w:rPr>
          <w:rFonts w:ascii="Calibri" w:hAnsi="Calibri" w:cs="Arial"/>
          <w:b/>
          <w:bCs/>
          <w:sz w:val="28"/>
          <w:szCs w:val="28"/>
        </w:rPr>
      </w:pPr>
      <w:r w:rsidRPr="00121421">
        <w:rPr>
          <w:rFonts w:ascii="Calibri" w:hAnsi="Calibri" w:cs="Arial"/>
          <w:b/>
          <w:bCs/>
          <w:sz w:val="28"/>
          <w:szCs w:val="28"/>
        </w:rPr>
        <w:t>Organisation du contrôle en cours de formation en milieu professionnel</w:t>
      </w:r>
    </w:p>
    <w:p w:rsidR="00121421" w:rsidRDefault="00121421" w:rsidP="00121421">
      <w:pPr>
        <w:autoSpaceDE w:val="0"/>
        <w:autoSpaceDN w:val="0"/>
        <w:adjustRightInd w:val="0"/>
        <w:ind w:left="360"/>
        <w:jc w:val="both"/>
        <w:rPr>
          <w:rFonts w:ascii="Arial" w:hAnsi="Arial" w:cs="Arial"/>
          <w:b/>
          <w:bCs/>
        </w:rPr>
      </w:pPr>
    </w:p>
    <w:p w:rsidR="00121421" w:rsidRPr="00B25971" w:rsidRDefault="00121421" w:rsidP="00121421">
      <w:pPr>
        <w:autoSpaceDE w:val="0"/>
        <w:autoSpaceDN w:val="0"/>
        <w:adjustRightInd w:val="0"/>
        <w:jc w:val="both"/>
        <w:rPr>
          <w:rFonts w:ascii="Calibri" w:hAnsi="Calibri" w:cs="Arial"/>
          <w:sz w:val="24"/>
          <w:szCs w:val="24"/>
        </w:rPr>
      </w:pPr>
      <w:r w:rsidRPr="00B25971">
        <w:rPr>
          <w:rFonts w:ascii="Calibri" w:hAnsi="Calibri" w:cs="Arial"/>
          <w:sz w:val="24"/>
          <w:szCs w:val="24"/>
        </w:rPr>
        <w:t>Conformément à la définition de l’épreuve EP2, techniques professionnelles, une situation d’évaluation par contrôle en cours de formation est</w:t>
      </w:r>
      <w:r w:rsidRPr="00B25971">
        <w:rPr>
          <w:rFonts w:ascii="Calibri" w:hAnsi="Calibri" w:cs="Arial"/>
          <w:b/>
          <w:sz w:val="24"/>
          <w:szCs w:val="24"/>
        </w:rPr>
        <w:t xml:space="preserve"> </w:t>
      </w:r>
      <w:r w:rsidRPr="00B25971">
        <w:rPr>
          <w:rFonts w:ascii="Calibri" w:hAnsi="Calibri" w:cs="Arial"/>
          <w:sz w:val="24"/>
          <w:szCs w:val="24"/>
        </w:rPr>
        <w:t xml:space="preserve">validée </w:t>
      </w:r>
      <w:r w:rsidRPr="00B25971">
        <w:rPr>
          <w:rFonts w:ascii="Calibri" w:hAnsi="Calibri" w:cs="Arial"/>
          <w:color w:val="0070C0"/>
          <w:sz w:val="24"/>
          <w:szCs w:val="24"/>
        </w:rPr>
        <w:t>à l’issue d’une période de formation en milieu professionnel réalisée en fin de classe de seconde ou au cours du premier semestre de la classe de première</w:t>
      </w:r>
      <w:r w:rsidRPr="00B25971">
        <w:rPr>
          <w:rFonts w:ascii="Calibri" w:hAnsi="Calibri" w:cs="Arial"/>
          <w:sz w:val="24"/>
          <w:szCs w:val="24"/>
        </w:rPr>
        <w:t xml:space="preserve">. </w:t>
      </w:r>
    </w:p>
    <w:p w:rsidR="00121421" w:rsidRPr="00B25971" w:rsidRDefault="00121421" w:rsidP="00121421">
      <w:pPr>
        <w:autoSpaceDE w:val="0"/>
        <w:autoSpaceDN w:val="0"/>
        <w:adjustRightInd w:val="0"/>
        <w:jc w:val="both"/>
        <w:rPr>
          <w:rFonts w:ascii="Calibri" w:hAnsi="Calibri" w:cs="Arial"/>
          <w:sz w:val="24"/>
          <w:szCs w:val="24"/>
        </w:rPr>
      </w:pPr>
      <w:r w:rsidRPr="00B25971">
        <w:rPr>
          <w:rFonts w:ascii="Calibri" w:hAnsi="Calibri" w:cs="Arial"/>
          <w:sz w:val="24"/>
          <w:szCs w:val="24"/>
        </w:rPr>
        <w:t xml:space="preserve">Il sera pertinent de privilégier la période permettant d’évaluer les compétences attendues si elles sont maîtrisées par l’élève après ses apprentissages  et que l’entreprise le placera en situation de mettre en œuvre les techniques ciblées par l’évaluation. </w:t>
      </w:r>
    </w:p>
    <w:p w:rsidR="00121421" w:rsidRPr="00B25971" w:rsidRDefault="00121421" w:rsidP="00121421">
      <w:pPr>
        <w:autoSpaceDE w:val="0"/>
        <w:autoSpaceDN w:val="0"/>
        <w:adjustRightInd w:val="0"/>
        <w:jc w:val="both"/>
        <w:rPr>
          <w:rFonts w:ascii="Calibri" w:hAnsi="Calibri" w:cs="Arial"/>
          <w:color w:val="AD1D71"/>
          <w:sz w:val="24"/>
          <w:szCs w:val="24"/>
        </w:rPr>
      </w:pPr>
      <w:r w:rsidRPr="00B25971">
        <w:rPr>
          <w:rFonts w:ascii="Calibri" w:hAnsi="Calibri" w:cs="Arial"/>
          <w:sz w:val="24"/>
          <w:szCs w:val="24"/>
        </w:rPr>
        <w:t>Bien que les activités menées  par le stagiaire pendant la PFMP couvrent un champ plus large, l’évaluation porte uniquement sur </w:t>
      </w:r>
      <w:r w:rsidRPr="00B25971">
        <w:rPr>
          <w:rFonts w:ascii="Calibri" w:hAnsi="Calibri" w:cs="Arial"/>
          <w:b/>
          <w:sz w:val="24"/>
          <w:szCs w:val="24"/>
        </w:rPr>
        <w:t xml:space="preserve">la mise en œuvre des opérations d’entretien courant </w:t>
      </w:r>
      <w:r w:rsidRPr="00B25971">
        <w:rPr>
          <w:rFonts w:ascii="Calibri" w:hAnsi="Calibri" w:cs="Arial"/>
          <w:sz w:val="24"/>
          <w:szCs w:val="24"/>
        </w:rPr>
        <w:t>et les activités connexes qu’elles génèrent.</w:t>
      </w:r>
    </w:p>
    <w:p w:rsidR="00121421" w:rsidRPr="00B25971" w:rsidRDefault="00121421" w:rsidP="00121421">
      <w:pPr>
        <w:autoSpaceDE w:val="0"/>
        <w:autoSpaceDN w:val="0"/>
        <w:adjustRightInd w:val="0"/>
        <w:jc w:val="both"/>
        <w:rPr>
          <w:rFonts w:ascii="Calibri" w:hAnsi="Calibri" w:cs="Arial"/>
          <w:sz w:val="24"/>
          <w:szCs w:val="24"/>
        </w:rPr>
      </w:pPr>
    </w:p>
    <w:p w:rsidR="00B25971" w:rsidRPr="00B25971" w:rsidRDefault="00121421" w:rsidP="00121421">
      <w:pPr>
        <w:autoSpaceDE w:val="0"/>
        <w:autoSpaceDN w:val="0"/>
        <w:adjustRightInd w:val="0"/>
        <w:jc w:val="both"/>
        <w:rPr>
          <w:rFonts w:ascii="Calibri" w:hAnsi="Calibri" w:cs="Arial"/>
          <w:sz w:val="24"/>
          <w:szCs w:val="24"/>
        </w:rPr>
      </w:pPr>
      <w:r w:rsidRPr="00F20CFE">
        <w:rPr>
          <w:rFonts w:ascii="Calibri" w:hAnsi="Calibri" w:cs="Arial"/>
          <w:b/>
          <w:sz w:val="24"/>
          <w:szCs w:val="24"/>
        </w:rPr>
        <w:t xml:space="preserve">La situation d’évaluation prend en compte la totalité de </w:t>
      </w:r>
      <w:smartTag w:uri="urn:schemas-microsoft-com:office:smarttags" w:element="PersonName">
        <w:smartTagPr>
          <w:attr w:name="ProductID" w:val="la PFMP"/>
        </w:smartTagPr>
        <w:r w:rsidRPr="00F20CFE">
          <w:rPr>
            <w:rFonts w:ascii="Calibri" w:hAnsi="Calibri" w:cs="Arial"/>
            <w:b/>
            <w:sz w:val="24"/>
            <w:szCs w:val="24"/>
          </w:rPr>
          <w:t>la PFMP</w:t>
        </w:r>
      </w:smartTag>
      <w:r w:rsidRPr="00B25971">
        <w:rPr>
          <w:rFonts w:ascii="Calibri" w:hAnsi="Calibri" w:cs="Arial"/>
          <w:sz w:val="24"/>
          <w:szCs w:val="24"/>
        </w:rPr>
        <w:t xml:space="preserve">, le tuteur observe le stagiaire pendant les différentes activités réalisées. Il peut compléter l’observation par une interrogation orale permettant de justifier les actions pour conforter l’évaluation de certaines compétences. </w:t>
      </w:r>
    </w:p>
    <w:p w:rsidR="00121421" w:rsidRPr="00F20CFE" w:rsidRDefault="00121421" w:rsidP="00121421">
      <w:pPr>
        <w:autoSpaceDE w:val="0"/>
        <w:autoSpaceDN w:val="0"/>
        <w:adjustRightInd w:val="0"/>
        <w:jc w:val="both"/>
        <w:rPr>
          <w:rFonts w:ascii="Calibri" w:hAnsi="Calibri" w:cs="Arial"/>
          <w:b/>
          <w:sz w:val="24"/>
          <w:szCs w:val="24"/>
        </w:rPr>
      </w:pPr>
      <w:r w:rsidRPr="00F20CFE">
        <w:rPr>
          <w:rFonts w:ascii="Calibri" w:hAnsi="Calibri" w:cs="Arial"/>
          <w:b/>
          <w:sz w:val="24"/>
          <w:szCs w:val="24"/>
        </w:rPr>
        <w:t>En fin de période, il positionne les résultats sur la grille d’évaluation académique</w:t>
      </w:r>
      <w:r w:rsidRPr="00B25971">
        <w:rPr>
          <w:rFonts w:ascii="Calibri" w:hAnsi="Calibri" w:cs="Arial"/>
          <w:sz w:val="24"/>
          <w:szCs w:val="24"/>
        </w:rPr>
        <w:t xml:space="preserve"> correspondant à la nature de l’évaluation, fournie par l’établissement de formation. </w:t>
      </w:r>
      <w:r w:rsidRPr="00F20CFE">
        <w:rPr>
          <w:rFonts w:ascii="Calibri" w:hAnsi="Calibri" w:cs="Arial"/>
          <w:b/>
          <w:sz w:val="24"/>
          <w:szCs w:val="24"/>
        </w:rPr>
        <w:t xml:space="preserve">La note qui sera proposée au jury est arrêtée conjointement avec un des professeurs de l’enseignement professionnel. Elle n’est pas communiquée au candidat.  </w:t>
      </w:r>
    </w:p>
    <w:p w:rsidR="00121421" w:rsidRPr="00B25971" w:rsidRDefault="00121421" w:rsidP="00121421">
      <w:pPr>
        <w:autoSpaceDE w:val="0"/>
        <w:autoSpaceDN w:val="0"/>
        <w:adjustRightInd w:val="0"/>
        <w:jc w:val="both"/>
        <w:rPr>
          <w:rFonts w:ascii="Calibri" w:hAnsi="Calibri" w:cs="Arial"/>
          <w:b/>
          <w:bCs/>
        </w:rPr>
      </w:pPr>
    </w:p>
    <w:p w:rsidR="00121421" w:rsidRDefault="00121421" w:rsidP="00121421">
      <w:pPr>
        <w:autoSpaceDE w:val="0"/>
        <w:autoSpaceDN w:val="0"/>
        <w:adjustRightInd w:val="0"/>
        <w:jc w:val="both"/>
        <w:rPr>
          <w:rFonts w:ascii="Arial" w:hAnsi="Arial" w:cs="Arial"/>
          <w:b/>
          <w:bCs/>
        </w:rPr>
      </w:pPr>
    </w:p>
    <w:p w:rsidR="00121421" w:rsidRPr="00F20CFE" w:rsidRDefault="00121421" w:rsidP="0063116F">
      <w:pPr>
        <w:numPr>
          <w:ilvl w:val="0"/>
          <w:numId w:val="6"/>
        </w:numPr>
        <w:autoSpaceDE w:val="0"/>
        <w:autoSpaceDN w:val="0"/>
        <w:adjustRightInd w:val="0"/>
        <w:jc w:val="both"/>
        <w:rPr>
          <w:rFonts w:ascii="Calibri" w:hAnsi="Calibri" w:cs="Arial"/>
          <w:b/>
          <w:bCs/>
          <w:sz w:val="28"/>
          <w:szCs w:val="28"/>
        </w:rPr>
      </w:pPr>
      <w:r w:rsidRPr="00F20CFE">
        <w:rPr>
          <w:rFonts w:ascii="Calibri" w:hAnsi="Calibri" w:cs="Arial"/>
          <w:b/>
          <w:bCs/>
          <w:sz w:val="28"/>
          <w:szCs w:val="28"/>
        </w:rPr>
        <w:t>Organisation du contrôle en cours de formation en centre de formation</w:t>
      </w:r>
    </w:p>
    <w:p w:rsidR="00121421" w:rsidRDefault="00121421" w:rsidP="00121421">
      <w:pPr>
        <w:autoSpaceDE w:val="0"/>
        <w:autoSpaceDN w:val="0"/>
        <w:adjustRightInd w:val="0"/>
        <w:rPr>
          <w:rFonts w:ascii="Arial" w:hAnsi="Arial" w:cs="Arial"/>
          <w:b/>
          <w:bCs/>
        </w:rPr>
      </w:pPr>
    </w:p>
    <w:p w:rsidR="00121421" w:rsidRPr="00F20CFE" w:rsidRDefault="00121421" w:rsidP="00121421">
      <w:pPr>
        <w:autoSpaceDE w:val="0"/>
        <w:autoSpaceDN w:val="0"/>
        <w:adjustRightInd w:val="0"/>
        <w:jc w:val="both"/>
        <w:rPr>
          <w:rFonts w:ascii="Calibri" w:hAnsi="Calibri" w:cs="Arial"/>
          <w:sz w:val="24"/>
          <w:szCs w:val="24"/>
        </w:rPr>
      </w:pPr>
      <w:r w:rsidRPr="00F20CFE">
        <w:rPr>
          <w:rFonts w:ascii="Calibri" w:hAnsi="Calibri" w:cs="Arial"/>
          <w:sz w:val="24"/>
          <w:szCs w:val="24"/>
        </w:rPr>
        <w:t>Rappel des généralités sur le Contrôle en Cours de Formation (note de service n° 92.329 du 9 novembre 1992 (BO n°44 du 19/11/92).</w:t>
      </w:r>
    </w:p>
    <w:p w:rsidR="00121421" w:rsidRPr="00F20CFE" w:rsidRDefault="00121421" w:rsidP="00121421">
      <w:pPr>
        <w:autoSpaceDE w:val="0"/>
        <w:autoSpaceDN w:val="0"/>
        <w:adjustRightInd w:val="0"/>
        <w:jc w:val="both"/>
        <w:rPr>
          <w:rFonts w:ascii="Calibri" w:hAnsi="Calibri" w:cs="Arial"/>
          <w:sz w:val="24"/>
          <w:szCs w:val="24"/>
        </w:rPr>
      </w:pPr>
      <w:r w:rsidRPr="00F20CFE">
        <w:rPr>
          <w:rFonts w:ascii="Calibri" w:hAnsi="Calibri" w:cs="Arial"/>
          <w:sz w:val="24"/>
          <w:szCs w:val="24"/>
        </w:rPr>
        <w:t>Le CCF est un mode de validation de compétences terminales par sondages à travers lesquels toutes les compétences ne sont pas nécessairement évaluées. Les phases d’évaluation interviennent à différents moments du cycle pour chacun des élèves d’un groupe et s’intègrent dans le processus de formation.</w:t>
      </w:r>
    </w:p>
    <w:p w:rsidR="00121421" w:rsidRPr="00F20CFE" w:rsidRDefault="00121421" w:rsidP="00121421">
      <w:pPr>
        <w:autoSpaceDE w:val="0"/>
        <w:autoSpaceDN w:val="0"/>
        <w:adjustRightInd w:val="0"/>
        <w:jc w:val="both"/>
        <w:rPr>
          <w:rFonts w:ascii="Calibri" w:hAnsi="Calibri" w:cs="Arial"/>
          <w:b/>
          <w:bCs/>
          <w:sz w:val="24"/>
          <w:szCs w:val="24"/>
          <w:u w:val="single"/>
        </w:rPr>
      </w:pPr>
    </w:p>
    <w:p w:rsidR="00121421" w:rsidRDefault="00121421" w:rsidP="00121421">
      <w:pPr>
        <w:autoSpaceDE w:val="0"/>
        <w:autoSpaceDN w:val="0"/>
        <w:adjustRightInd w:val="0"/>
        <w:rPr>
          <w:rFonts w:ascii="Calibri" w:hAnsi="Calibri" w:cs="Arial"/>
          <w:b/>
          <w:bCs/>
          <w:sz w:val="24"/>
          <w:szCs w:val="24"/>
        </w:rPr>
      </w:pPr>
      <w:r w:rsidRPr="00F20CFE">
        <w:rPr>
          <w:rFonts w:ascii="Calibri" w:hAnsi="Calibri" w:cs="Arial"/>
          <w:b/>
          <w:bCs/>
          <w:sz w:val="24"/>
          <w:szCs w:val="24"/>
        </w:rPr>
        <w:t>4.1. Information des candidats</w:t>
      </w:r>
    </w:p>
    <w:p w:rsidR="00675442" w:rsidRPr="00F20CFE" w:rsidRDefault="00675442" w:rsidP="00121421">
      <w:pPr>
        <w:autoSpaceDE w:val="0"/>
        <w:autoSpaceDN w:val="0"/>
        <w:adjustRightInd w:val="0"/>
        <w:rPr>
          <w:rFonts w:ascii="Calibri" w:hAnsi="Calibri" w:cs="Arial"/>
          <w:b/>
          <w:bCs/>
          <w:sz w:val="24"/>
          <w:szCs w:val="24"/>
        </w:rPr>
      </w:pPr>
    </w:p>
    <w:p w:rsidR="00121421" w:rsidRPr="00F20CFE" w:rsidRDefault="00121421" w:rsidP="00121421">
      <w:pPr>
        <w:autoSpaceDE w:val="0"/>
        <w:autoSpaceDN w:val="0"/>
        <w:adjustRightInd w:val="0"/>
        <w:jc w:val="both"/>
        <w:rPr>
          <w:rFonts w:ascii="Calibri" w:hAnsi="Calibri" w:cs="Arial"/>
          <w:sz w:val="24"/>
          <w:szCs w:val="24"/>
        </w:rPr>
      </w:pPr>
      <w:r w:rsidRPr="00F20CFE">
        <w:rPr>
          <w:rFonts w:ascii="Calibri" w:hAnsi="Calibri" w:cs="Arial"/>
          <w:sz w:val="24"/>
          <w:szCs w:val="24"/>
        </w:rPr>
        <w:t xml:space="preserve">Les candidats sont </w:t>
      </w:r>
      <w:r w:rsidRPr="00F20CFE">
        <w:rPr>
          <w:rFonts w:ascii="Calibri" w:hAnsi="Calibri" w:cs="Arial"/>
          <w:b/>
          <w:sz w:val="24"/>
          <w:szCs w:val="24"/>
        </w:rPr>
        <w:t>informés très tôt des modalités d’évaluation par CCF, objectifs visés, organisation, définition des épreuves, grilles d’évaluation</w:t>
      </w:r>
      <w:r w:rsidRPr="00F20CFE">
        <w:rPr>
          <w:rFonts w:ascii="Calibri" w:hAnsi="Calibri" w:cs="Arial"/>
          <w:sz w:val="24"/>
          <w:szCs w:val="24"/>
        </w:rPr>
        <w:t xml:space="preserve">. Cette transparence de l’évaluation les met en situation de réussite. </w:t>
      </w:r>
    </w:p>
    <w:p w:rsidR="00121421" w:rsidRPr="00F20CFE" w:rsidRDefault="00121421" w:rsidP="00121421">
      <w:pPr>
        <w:jc w:val="both"/>
        <w:rPr>
          <w:rFonts w:ascii="Calibri" w:hAnsi="Calibri" w:cs="Arial"/>
          <w:sz w:val="24"/>
          <w:szCs w:val="24"/>
        </w:rPr>
      </w:pPr>
      <w:r w:rsidRPr="00F20CFE">
        <w:rPr>
          <w:rFonts w:ascii="Calibri" w:hAnsi="Calibri" w:cs="Arial"/>
          <w:sz w:val="24"/>
          <w:szCs w:val="24"/>
        </w:rPr>
        <w:t>Ils sont informés à l’avance des date(s) et horaire(s) de l’évaluation selon plusieurs possibilités :</w:t>
      </w:r>
    </w:p>
    <w:p w:rsidR="00121421" w:rsidRPr="00F20CFE" w:rsidRDefault="00121421" w:rsidP="0063116F">
      <w:pPr>
        <w:numPr>
          <w:ilvl w:val="0"/>
          <w:numId w:val="10"/>
        </w:numPr>
        <w:tabs>
          <w:tab w:val="left" w:pos="567"/>
        </w:tabs>
        <w:ind w:left="0" w:firstLine="0"/>
        <w:rPr>
          <w:rFonts w:ascii="Calibri" w:hAnsi="Calibri" w:cs="Arial"/>
          <w:sz w:val="24"/>
          <w:szCs w:val="24"/>
        </w:rPr>
      </w:pPr>
      <w:r w:rsidRPr="00F20CFE">
        <w:rPr>
          <w:rFonts w:ascii="Calibri" w:hAnsi="Calibri" w:cs="Arial"/>
          <w:sz w:val="24"/>
          <w:szCs w:val="24"/>
        </w:rPr>
        <w:t>inscription dans le carnet de correspondance,</w:t>
      </w:r>
    </w:p>
    <w:p w:rsidR="00121421" w:rsidRPr="00F20CFE" w:rsidRDefault="00121421" w:rsidP="0063116F">
      <w:pPr>
        <w:numPr>
          <w:ilvl w:val="0"/>
          <w:numId w:val="10"/>
        </w:numPr>
        <w:tabs>
          <w:tab w:val="left" w:pos="567"/>
        </w:tabs>
        <w:ind w:left="0" w:firstLine="0"/>
        <w:rPr>
          <w:rFonts w:ascii="Calibri" w:hAnsi="Calibri" w:cs="Arial"/>
          <w:sz w:val="24"/>
          <w:szCs w:val="24"/>
        </w:rPr>
      </w:pPr>
      <w:r w:rsidRPr="00F20CFE">
        <w:rPr>
          <w:rFonts w:ascii="Calibri" w:hAnsi="Calibri" w:cs="Arial"/>
          <w:sz w:val="24"/>
          <w:szCs w:val="24"/>
        </w:rPr>
        <w:t>inscription dans le cahier de textes de la classe,</w:t>
      </w:r>
    </w:p>
    <w:p w:rsidR="00121421" w:rsidRPr="00F20CFE" w:rsidRDefault="00121421" w:rsidP="0063116F">
      <w:pPr>
        <w:numPr>
          <w:ilvl w:val="0"/>
          <w:numId w:val="10"/>
        </w:numPr>
        <w:tabs>
          <w:tab w:val="left" w:pos="567"/>
        </w:tabs>
        <w:ind w:left="0" w:firstLine="0"/>
        <w:rPr>
          <w:rFonts w:ascii="Calibri" w:hAnsi="Calibri" w:cs="Arial"/>
          <w:sz w:val="24"/>
          <w:szCs w:val="24"/>
        </w:rPr>
      </w:pPr>
      <w:r w:rsidRPr="00F20CFE">
        <w:rPr>
          <w:rFonts w:ascii="Calibri" w:hAnsi="Calibri" w:cs="Arial"/>
          <w:sz w:val="24"/>
          <w:szCs w:val="24"/>
        </w:rPr>
        <w:t>émargement d’une liste.</w:t>
      </w:r>
    </w:p>
    <w:p w:rsidR="00121421" w:rsidRPr="00F20CFE" w:rsidRDefault="00121421" w:rsidP="00121421">
      <w:pPr>
        <w:tabs>
          <w:tab w:val="left" w:pos="567"/>
        </w:tabs>
        <w:rPr>
          <w:rFonts w:ascii="Calibri" w:hAnsi="Calibri" w:cs="Arial"/>
          <w:sz w:val="24"/>
          <w:szCs w:val="24"/>
        </w:rPr>
      </w:pPr>
    </w:p>
    <w:p w:rsidR="00121421" w:rsidRPr="00F20CFE" w:rsidRDefault="00121421" w:rsidP="00121421">
      <w:pPr>
        <w:tabs>
          <w:tab w:val="left" w:pos="567"/>
        </w:tabs>
        <w:jc w:val="both"/>
        <w:rPr>
          <w:rFonts w:ascii="Calibri" w:hAnsi="Calibri" w:cs="Arial"/>
          <w:sz w:val="24"/>
          <w:szCs w:val="24"/>
        </w:rPr>
      </w:pPr>
      <w:r w:rsidRPr="00F20CFE">
        <w:rPr>
          <w:rFonts w:ascii="Calibri" w:hAnsi="Calibri" w:cs="Arial"/>
          <w:sz w:val="24"/>
          <w:szCs w:val="24"/>
        </w:rPr>
        <w:t xml:space="preserve">Il n’y a pas lieu d’envoyer des convocations individuelles à domicile. </w:t>
      </w:r>
    </w:p>
    <w:p w:rsidR="00121421" w:rsidRPr="00F20CFE" w:rsidRDefault="00121421" w:rsidP="00121421">
      <w:pPr>
        <w:tabs>
          <w:tab w:val="left" w:pos="567"/>
        </w:tabs>
        <w:jc w:val="both"/>
        <w:rPr>
          <w:rFonts w:ascii="Calibri" w:hAnsi="Calibri" w:cs="Arial"/>
          <w:sz w:val="24"/>
          <w:szCs w:val="24"/>
        </w:rPr>
      </w:pPr>
    </w:p>
    <w:p w:rsidR="00121421" w:rsidRPr="00F20CFE" w:rsidRDefault="00121421" w:rsidP="00121421">
      <w:pPr>
        <w:jc w:val="both"/>
        <w:rPr>
          <w:rFonts w:ascii="Calibri" w:hAnsi="Calibri" w:cs="Arial"/>
          <w:sz w:val="24"/>
          <w:szCs w:val="24"/>
        </w:rPr>
      </w:pPr>
      <w:r w:rsidRPr="00F20CFE">
        <w:rPr>
          <w:rFonts w:ascii="Calibri" w:hAnsi="Calibri" w:cs="Arial"/>
          <w:sz w:val="24"/>
          <w:szCs w:val="24"/>
        </w:rPr>
        <w:t xml:space="preserve">La note attribuée à l’issue de l’évaluation et proposée au jury ne lui est pas communiquée. </w:t>
      </w:r>
    </w:p>
    <w:p w:rsidR="00121421" w:rsidRPr="00F20CFE" w:rsidRDefault="00121421" w:rsidP="00121421">
      <w:pPr>
        <w:jc w:val="both"/>
        <w:rPr>
          <w:rFonts w:ascii="Calibri" w:hAnsi="Calibri" w:cs="Arial"/>
          <w:sz w:val="24"/>
          <w:szCs w:val="24"/>
        </w:rPr>
      </w:pPr>
    </w:p>
    <w:p w:rsidR="00121421" w:rsidRDefault="00121421" w:rsidP="00121421">
      <w:pPr>
        <w:autoSpaceDE w:val="0"/>
        <w:autoSpaceDN w:val="0"/>
        <w:adjustRightInd w:val="0"/>
        <w:jc w:val="both"/>
        <w:rPr>
          <w:rFonts w:ascii="Calibri" w:hAnsi="Calibri" w:cs="Arial"/>
          <w:b/>
          <w:bCs/>
          <w:sz w:val="24"/>
          <w:szCs w:val="24"/>
        </w:rPr>
      </w:pPr>
      <w:r w:rsidRPr="00F20CFE">
        <w:rPr>
          <w:rFonts w:ascii="Calibri" w:hAnsi="Calibri" w:cs="Arial"/>
          <w:b/>
          <w:bCs/>
          <w:sz w:val="24"/>
          <w:szCs w:val="24"/>
        </w:rPr>
        <w:t>4.2. Calendrier</w:t>
      </w:r>
    </w:p>
    <w:p w:rsidR="00675442" w:rsidRPr="00F20CFE" w:rsidRDefault="00675442" w:rsidP="00121421">
      <w:pPr>
        <w:autoSpaceDE w:val="0"/>
        <w:autoSpaceDN w:val="0"/>
        <w:adjustRightInd w:val="0"/>
        <w:jc w:val="both"/>
        <w:rPr>
          <w:rFonts w:ascii="Calibri" w:hAnsi="Calibri" w:cs="Arial"/>
          <w:b/>
          <w:sz w:val="24"/>
          <w:szCs w:val="24"/>
        </w:rPr>
      </w:pPr>
    </w:p>
    <w:p w:rsidR="00121421" w:rsidRPr="00F20CFE" w:rsidRDefault="00121421" w:rsidP="00121421">
      <w:pPr>
        <w:autoSpaceDE w:val="0"/>
        <w:autoSpaceDN w:val="0"/>
        <w:adjustRightInd w:val="0"/>
        <w:jc w:val="both"/>
        <w:rPr>
          <w:rFonts w:ascii="Calibri" w:hAnsi="Calibri" w:cs="Arial"/>
          <w:b/>
          <w:sz w:val="24"/>
          <w:szCs w:val="24"/>
        </w:rPr>
      </w:pPr>
      <w:r w:rsidRPr="00F20CFE">
        <w:rPr>
          <w:rFonts w:ascii="Calibri" w:hAnsi="Calibri" w:cs="Arial"/>
          <w:sz w:val="24"/>
          <w:szCs w:val="24"/>
        </w:rPr>
        <w:t xml:space="preserve">Les évaluations sont organisées </w:t>
      </w:r>
      <w:r w:rsidRPr="00F20CFE">
        <w:rPr>
          <w:rFonts w:ascii="Calibri" w:hAnsi="Calibri" w:cs="Arial"/>
          <w:b/>
          <w:sz w:val="24"/>
          <w:szCs w:val="24"/>
        </w:rPr>
        <w:t xml:space="preserve">lorsque les élèves maîtrisent les techniques, dans tous les cas, pendant les périodes fixées par le référentiel. </w:t>
      </w:r>
    </w:p>
    <w:p w:rsidR="00121421" w:rsidRPr="00F20CFE" w:rsidRDefault="00121421" w:rsidP="00121421">
      <w:pPr>
        <w:autoSpaceDE w:val="0"/>
        <w:autoSpaceDN w:val="0"/>
        <w:adjustRightInd w:val="0"/>
        <w:jc w:val="both"/>
        <w:rPr>
          <w:rFonts w:ascii="Calibri" w:hAnsi="Calibri" w:cs="Arial"/>
          <w:sz w:val="24"/>
          <w:szCs w:val="24"/>
        </w:rPr>
      </w:pPr>
      <w:r w:rsidRPr="00F20CFE">
        <w:rPr>
          <w:rFonts w:ascii="Calibri" w:hAnsi="Calibri" w:cs="Arial"/>
          <w:sz w:val="24"/>
          <w:szCs w:val="24"/>
        </w:rPr>
        <w:t>Le chef d’établissement et le chef de travaux sont informés de l’organisation prévue pour les évaluations : dates, heures, lieux, noms, qualités et coordonnées des professionnels qui participent éventuellement.</w:t>
      </w:r>
    </w:p>
    <w:p w:rsidR="00121421" w:rsidRPr="00F20CFE" w:rsidRDefault="00121421" w:rsidP="00121421">
      <w:pPr>
        <w:autoSpaceDE w:val="0"/>
        <w:autoSpaceDN w:val="0"/>
        <w:adjustRightInd w:val="0"/>
        <w:rPr>
          <w:rFonts w:ascii="Calibri" w:hAnsi="Calibri" w:cs="Arial"/>
          <w:b/>
          <w:bCs/>
          <w:sz w:val="24"/>
          <w:szCs w:val="24"/>
          <w:u w:val="single"/>
        </w:rPr>
      </w:pPr>
    </w:p>
    <w:p w:rsidR="00121421" w:rsidRPr="00F20CFE" w:rsidRDefault="00121421" w:rsidP="00121421">
      <w:pPr>
        <w:rPr>
          <w:rFonts w:ascii="Calibri" w:hAnsi="Calibri" w:cs="Arial"/>
          <w:sz w:val="24"/>
          <w:szCs w:val="24"/>
        </w:rPr>
      </w:pPr>
      <w:r w:rsidRPr="00F20CFE">
        <w:rPr>
          <w:rFonts w:ascii="Calibri" w:hAnsi="Calibri" w:cs="Arial"/>
          <w:b/>
          <w:bCs/>
          <w:sz w:val="24"/>
          <w:szCs w:val="24"/>
        </w:rPr>
        <w:t>4.3. Participation du professionnel</w:t>
      </w:r>
    </w:p>
    <w:p w:rsidR="00F20CFE" w:rsidRDefault="00F20CFE" w:rsidP="00121421">
      <w:pPr>
        <w:autoSpaceDE w:val="0"/>
        <w:autoSpaceDN w:val="0"/>
        <w:adjustRightInd w:val="0"/>
        <w:jc w:val="both"/>
        <w:rPr>
          <w:rFonts w:ascii="Calibri" w:hAnsi="Calibri" w:cs="Arial"/>
          <w:sz w:val="24"/>
          <w:szCs w:val="24"/>
        </w:rPr>
      </w:pPr>
    </w:p>
    <w:p w:rsidR="00121421" w:rsidRPr="00F20CFE" w:rsidRDefault="00121421" w:rsidP="00121421">
      <w:pPr>
        <w:autoSpaceDE w:val="0"/>
        <w:autoSpaceDN w:val="0"/>
        <w:adjustRightInd w:val="0"/>
        <w:jc w:val="both"/>
        <w:rPr>
          <w:rFonts w:ascii="Calibri" w:hAnsi="Calibri" w:cs="Arial"/>
          <w:sz w:val="24"/>
          <w:szCs w:val="24"/>
        </w:rPr>
      </w:pPr>
      <w:r w:rsidRPr="00F20CFE">
        <w:rPr>
          <w:rFonts w:ascii="Calibri" w:hAnsi="Calibri" w:cs="Arial"/>
          <w:sz w:val="24"/>
          <w:szCs w:val="24"/>
        </w:rPr>
        <w:t xml:space="preserve">Conformément au règlement d’examen, </w:t>
      </w:r>
      <w:r w:rsidRPr="00F20CFE">
        <w:rPr>
          <w:rFonts w:ascii="Calibri" w:hAnsi="Calibri" w:cs="Arial"/>
          <w:b/>
          <w:sz w:val="24"/>
          <w:szCs w:val="24"/>
        </w:rPr>
        <w:t>un professionnel est, dans la mesure du possible, associé à l’évaluation en établissement de formation.</w:t>
      </w:r>
      <w:r w:rsidRPr="00F20CFE">
        <w:rPr>
          <w:rFonts w:ascii="Calibri" w:hAnsi="Calibri" w:cs="Arial"/>
          <w:sz w:val="24"/>
          <w:szCs w:val="24"/>
        </w:rPr>
        <w:t xml:space="preserve"> Aucune rémunération n’est prévue dans ce cadre. En conséquence, la participation des professionnels est sur la base du volontariat, Il leur est adressé une invitation à participer aux évaluations après contact par les enseignants et information des dates du CCF. </w:t>
      </w:r>
    </w:p>
    <w:p w:rsidR="00121421" w:rsidRDefault="00121421" w:rsidP="00121421">
      <w:pPr>
        <w:autoSpaceDE w:val="0"/>
        <w:autoSpaceDN w:val="0"/>
        <w:adjustRightInd w:val="0"/>
        <w:jc w:val="both"/>
        <w:rPr>
          <w:rFonts w:ascii="Arial" w:hAnsi="Arial" w:cs="Arial"/>
          <w:sz w:val="22"/>
          <w:szCs w:val="22"/>
        </w:rPr>
      </w:pPr>
      <w:r w:rsidRPr="00271D0B">
        <w:rPr>
          <w:rFonts w:ascii="Arial" w:hAnsi="Arial" w:cs="Arial"/>
          <w:sz w:val="22"/>
          <w:szCs w:val="22"/>
        </w:rPr>
        <w:t xml:space="preserve"> </w:t>
      </w:r>
    </w:p>
    <w:p w:rsidR="00121421" w:rsidRPr="00F20CFE" w:rsidRDefault="00121421" w:rsidP="00121421">
      <w:pPr>
        <w:autoSpaceDE w:val="0"/>
        <w:autoSpaceDN w:val="0"/>
        <w:adjustRightInd w:val="0"/>
        <w:jc w:val="both"/>
        <w:rPr>
          <w:rFonts w:ascii="Calibri" w:hAnsi="Calibri" w:cs="Arial"/>
          <w:sz w:val="24"/>
          <w:szCs w:val="24"/>
        </w:rPr>
      </w:pPr>
      <w:r w:rsidRPr="00F20CFE">
        <w:rPr>
          <w:rFonts w:ascii="Calibri" w:hAnsi="Calibri" w:cs="Arial"/>
          <w:sz w:val="24"/>
          <w:szCs w:val="24"/>
        </w:rPr>
        <w:t>Cette participation peut entraîner la nécessité de regrouper des évaluations sur des temps banalisés mais en aucun cas les élèves non évalués ne doivent être libérés sans travail à réaliser en autonomie.</w:t>
      </w:r>
    </w:p>
    <w:p w:rsidR="00121421" w:rsidRDefault="00121421" w:rsidP="00121421">
      <w:pPr>
        <w:autoSpaceDE w:val="0"/>
        <w:autoSpaceDN w:val="0"/>
        <w:adjustRightInd w:val="0"/>
        <w:jc w:val="both"/>
        <w:rPr>
          <w:rFonts w:ascii="Arial" w:hAnsi="Arial" w:cs="Arial"/>
          <w:sz w:val="22"/>
          <w:szCs w:val="22"/>
        </w:rPr>
      </w:pPr>
      <w:r>
        <w:rPr>
          <w:rFonts w:ascii="Arial" w:hAnsi="Arial" w:cs="Arial"/>
          <w:sz w:val="22"/>
          <w:szCs w:val="22"/>
        </w:rPr>
        <w:t xml:space="preserve"> </w:t>
      </w:r>
    </w:p>
    <w:p w:rsidR="00121421" w:rsidRPr="002B199F" w:rsidRDefault="00036D45" w:rsidP="00F20CFE">
      <w:pPr>
        <w:autoSpaceDE w:val="0"/>
        <w:autoSpaceDN w:val="0"/>
        <w:adjustRightInd w:val="0"/>
        <w:jc w:val="both"/>
        <w:rPr>
          <w:rFonts w:ascii="Calibri" w:hAnsi="Calibri" w:cs="Arial"/>
          <w:sz w:val="24"/>
          <w:szCs w:val="24"/>
        </w:rPr>
      </w:pPr>
      <w:r>
        <w:rPr>
          <w:rFonts w:ascii="Calibri" w:hAnsi="Calibri" w:cs="Arial"/>
          <w:b/>
          <w:bCs/>
          <w:sz w:val="24"/>
          <w:szCs w:val="24"/>
        </w:rPr>
        <w:t xml:space="preserve">4.4. Supports </w:t>
      </w:r>
      <w:r w:rsidR="00121421" w:rsidRPr="002B199F">
        <w:rPr>
          <w:rFonts w:ascii="Calibri" w:hAnsi="Calibri" w:cs="Arial"/>
          <w:b/>
          <w:bCs/>
          <w:sz w:val="24"/>
          <w:szCs w:val="24"/>
        </w:rPr>
        <w:t>d’évaluation</w:t>
      </w:r>
    </w:p>
    <w:p w:rsidR="00121421" w:rsidRPr="002B199F" w:rsidRDefault="00121421" w:rsidP="00121421">
      <w:pPr>
        <w:jc w:val="both"/>
        <w:rPr>
          <w:rFonts w:ascii="Calibri" w:hAnsi="Calibri" w:cs="Arial"/>
          <w:sz w:val="24"/>
          <w:szCs w:val="24"/>
        </w:rPr>
      </w:pPr>
      <w:r w:rsidRPr="002B199F">
        <w:rPr>
          <w:rFonts w:ascii="Calibri" w:hAnsi="Calibri" w:cs="Arial"/>
          <w:sz w:val="24"/>
          <w:szCs w:val="24"/>
        </w:rPr>
        <w:t xml:space="preserve">Une </w:t>
      </w:r>
      <w:r w:rsidRPr="002B199F">
        <w:rPr>
          <w:rFonts w:ascii="Calibri" w:hAnsi="Calibri" w:cs="Arial"/>
          <w:bCs/>
          <w:sz w:val="24"/>
          <w:szCs w:val="24"/>
        </w:rPr>
        <w:t>situation</w:t>
      </w:r>
      <w:r w:rsidRPr="002B199F">
        <w:rPr>
          <w:rFonts w:ascii="Calibri" w:hAnsi="Calibri" w:cs="Arial"/>
          <w:b/>
          <w:bCs/>
          <w:sz w:val="24"/>
          <w:szCs w:val="24"/>
        </w:rPr>
        <w:t xml:space="preserve"> </w:t>
      </w:r>
      <w:r w:rsidRPr="002B199F">
        <w:rPr>
          <w:rFonts w:ascii="Calibri" w:hAnsi="Calibri" w:cs="Arial"/>
          <w:sz w:val="24"/>
          <w:szCs w:val="24"/>
        </w:rPr>
        <w:t xml:space="preserve">d’évaluation est une situation qui permet la réalisation d’une activité dans un contexte donné. </w:t>
      </w:r>
    </w:p>
    <w:p w:rsidR="00121421" w:rsidRPr="002B199F" w:rsidRDefault="00121421" w:rsidP="00121421">
      <w:pPr>
        <w:jc w:val="both"/>
        <w:rPr>
          <w:rFonts w:ascii="Calibri" w:hAnsi="Calibri" w:cs="Arial"/>
          <w:sz w:val="24"/>
          <w:szCs w:val="24"/>
        </w:rPr>
      </w:pPr>
      <w:r w:rsidRPr="002B199F">
        <w:rPr>
          <w:rFonts w:ascii="Calibri" w:hAnsi="Calibri" w:cs="Arial"/>
          <w:sz w:val="24"/>
          <w:szCs w:val="24"/>
        </w:rPr>
        <w:t>Elle doit être définie à partir des éléments suivants :</w:t>
      </w:r>
    </w:p>
    <w:p w:rsidR="00121421" w:rsidRPr="002B199F" w:rsidRDefault="00121421" w:rsidP="0063116F">
      <w:pPr>
        <w:numPr>
          <w:ilvl w:val="0"/>
          <w:numId w:val="11"/>
        </w:numPr>
        <w:tabs>
          <w:tab w:val="clear" w:pos="1068"/>
          <w:tab w:val="num" w:pos="720"/>
        </w:tabs>
        <w:ind w:left="0" w:firstLine="0"/>
        <w:jc w:val="both"/>
        <w:rPr>
          <w:rFonts w:ascii="Calibri" w:hAnsi="Calibri" w:cs="Arial"/>
          <w:sz w:val="24"/>
          <w:szCs w:val="24"/>
        </w:rPr>
      </w:pPr>
      <w:r w:rsidRPr="002B199F">
        <w:rPr>
          <w:rFonts w:ascii="Calibri" w:hAnsi="Calibri" w:cs="Arial"/>
          <w:sz w:val="24"/>
          <w:szCs w:val="24"/>
        </w:rPr>
        <w:t>la définition de l’activité à réaliser dans un contexte professionnel donné parmi les activités auxquelles le candidat a déjà été formé et en conformité avec la définition de l’épreuve d’examen ;</w:t>
      </w:r>
    </w:p>
    <w:p w:rsidR="00121421" w:rsidRPr="002B199F" w:rsidRDefault="00121421" w:rsidP="0063116F">
      <w:pPr>
        <w:numPr>
          <w:ilvl w:val="0"/>
          <w:numId w:val="11"/>
        </w:numPr>
        <w:tabs>
          <w:tab w:val="clear" w:pos="1068"/>
          <w:tab w:val="num" w:pos="720"/>
          <w:tab w:val="num" w:pos="1260"/>
        </w:tabs>
        <w:ind w:left="0" w:firstLine="0"/>
        <w:jc w:val="both"/>
        <w:rPr>
          <w:rFonts w:ascii="Calibri" w:hAnsi="Calibri" w:cs="Arial"/>
          <w:sz w:val="24"/>
          <w:szCs w:val="24"/>
        </w:rPr>
      </w:pPr>
      <w:r w:rsidRPr="002B199F">
        <w:rPr>
          <w:rFonts w:ascii="Calibri" w:hAnsi="Calibri" w:cs="Arial"/>
          <w:sz w:val="24"/>
          <w:szCs w:val="24"/>
        </w:rPr>
        <w:t>les conditions de réalisation, temps imparti, documents, matériels et produits mis à disposition ;</w:t>
      </w:r>
    </w:p>
    <w:p w:rsidR="00121421" w:rsidRPr="002B199F" w:rsidRDefault="00121421" w:rsidP="0063116F">
      <w:pPr>
        <w:numPr>
          <w:ilvl w:val="0"/>
          <w:numId w:val="11"/>
        </w:numPr>
        <w:tabs>
          <w:tab w:val="clear" w:pos="1068"/>
          <w:tab w:val="num" w:pos="720"/>
          <w:tab w:val="num" w:pos="1260"/>
        </w:tabs>
        <w:ind w:left="0" w:firstLine="0"/>
        <w:jc w:val="both"/>
        <w:rPr>
          <w:rFonts w:ascii="Calibri" w:hAnsi="Calibri" w:cs="Arial"/>
          <w:sz w:val="24"/>
          <w:szCs w:val="24"/>
        </w:rPr>
      </w:pPr>
      <w:r w:rsidRPr="002B199F">
        <w:rPr>
          <w:rFonts w:ascii="Calibri" w:hAnsi="Calibri" w:cs="Arial"/>
          <w:sz w:val="24"/>
          <w:szCs w:val="24"/>
        </w:rPr>
        <w:t>les compétences évaluées ;</w:t>
      </w:r>
    </w:p>
    <w:p w:rsidR="00121421" w:rsidRPr="002B199F" w:rsidRDefault="00121421" w:rsidP="0063116F">
      <w:pPr>
        <w:numPr>
          <w:ilvl w:val="0"/>
          <w:numId w:val="11"/>
        </w:numPr>
        <w:tabs>
          <w:tab w:val="clear" w:pos="1068"/>
          <w:tab w:val="num" w:pos="720"/>
          <w:tab w:val="num" w:pos="1260"/>
        </w:tabs>
        <w:ind w:left="0" w:firstLine="0"/>
        <w:jc w:val="both"/>
        <w:rPr>
          <w:rFonts w:ascii="Calibri" w:hAnsi="Calibri" w:cs="Arial"/>
          <w:sz w:val="24"/>
          <w:szCs w:val="24"/>
        </w:rPr>
      </w:pPr>
      <w:r w:rsidRPr="002B199F">
        <w:rPr>
          <w:rFonts w:ascii="Calibri" w:hAnsi="Calibri" w:cs="Arial"/>
          <w:sz w:val="24"/>
          <w:szCs w:val="24"/>
        </w:rPr>
        <w:t>les critères d’évaluation en référence aux grilles d'évaluation ;</w:t>
      </w:r>
    </w:p>
    <w:p w:rsidR="00121421" w:rsidRPr="002B199F" w:rsidRDefault="00121421" w:rsidP="0063116F">
      <w:pPr>
        <w:numPr>
          <w:ilvl w:val="0"/>
          <w:numId w:val="11"/>
        </w:numPr>
        <w:tabs>
          <w:tab w:val="clear" w:pos="1068"/>
          <w:tab w:val="num" w:pos="720"/>
          <w:tab w:val="num" w:pos="1260"/>
        </w:tabs>
        <w:ind w:left="0" w:firstLine="0"/>
        <w:jc w:val="both"/>
        <w:rPr>
          <w:rFonts w:ascii="Calibri" w:hAnsi="Calibri" w:cs="Arial"/>
          <w:sz w:val="24"/>
          <w:szCs w:val="24"/>
        </w:rPr>
      </w:pPr>
      <w:r w:rsidRPr="002B199F">
        <w:rPr>
          <w:rFonts w:ascii="Calibri" w:hAnsi="Calibri" w:cs="Arial"/>
          <w:sz w:val="24"/>
          <w:szCs w:val="24"/>
        </w:rPr>
        <w:t>le barème de notation.</w:t>
      </w:r>
    </w:p>
    <w:p w:rsidR="00121421" w:rsidRPr="002B199F" w:rsidRDefault="00121421" w:rsidP="00121421">
      <w:pPr>
        <w:tabs>
          <w:tab w:val="num" w:pos="1260"/>
        </w:tabs>
        <w:jc w:val="both"/>
        <w:rPr>
          <w:rFonts w:ascii="Calibri" w:hAnsi="Calibri" w:cs="Arial"/>
          <w:sz w:val="24"/>
          <w:szCs w:val="24"/>
        </w:rPr>
      </w:pPr>
    </w:p>
    <w:p w:rsidR="00993E47" w:rsidRPr="000F776C" w:rsidRDefault="00121421" w:rsidP="000F776C">
      <w:pPr>
        <w:autoSpaceDE w:val="0"/>
        <w:autoSpaceDN w:val="0"/>
        <w:adjustRightInd w:val="0"/>
        <w:jc w:val="both"/>
        <w:rPr>
          <w:rFonts w:ascii="Calibri" w:hAnsi="Calibri" w:cs="Arial"/>
          <w:sz w:val="24"/>
          <w:szCs w:val="24"/>
        </w:rPr>
      </w:pPr>
      <w:r w:rsidRPr="002B199F">
        <w:rPr>
          <w:rFonts w:ascii="Calibri" w:hAnsi="Calibri" w:cs="Arial"/>
          <w:sz w:val="24"/>
          <w:szCs w:val="24"/>
        </w:rPr>
        <w:t>Les supports d’évaluation peuvent être identiques ou non pour un même groupe de candidats évalués lors d’une même séance.</w:t>
      </w:r>
    </w:p>
    <w:p w:rsidR="00993E47" w:rsidRDefault="00993E47" w:rsidP="00993E47"/>
    <w:p w:rsidR="002B199F" w:rsidRPr="002B199F" w:rsidRDefault="002B199F" w:rsidP="002B199F">
      <w:pPr>
        <w:autoSpaceDE w:val="0"/>
        <w:autoSpaceDN w:val="0"/>
        <w:adjustRightInd w:val="0"/>
        <w:ind w:firstLine="709"/>
        <w:rPr>
          <w:rFonts w:ascii="Calibri" w:hAnsi="Calibri" w:cs="Arial"/>
          <w:b/>
          <w:sz w:val="24"/>
          <w:szCs w:val="24"/>
        </w:rPr>
      </w:pPr>
      <w:r w:rsidRPr="002B199F">
        <w:rPr>
          <w:rFonts w:ascii="Calibri" w:hAnsi="Calibri" w:cs="Arial"/>
          <w:b/>
          <w:sz w:val="24"/>
          <w:szCs w:val="24"/>
        </w:rPr>
        <w:t>4.4.1. Forme du support de la situation d’évaluation</w:t>
      </w:r>
    </w:p>
    <w:p w:rsidR="002B199F" w:rsidRPr="002B199F" w:rsidRDefault="002B199F" w:rsidP="002B199F">
      <w:pPr>
        <w:autoSpaceDE w:val="0"/>
        <w:autoSpaceDN w:val="0"/>
        <w:adjustRightInd w:val="0"/>
        <w:jc w:val="both"/>
        <w:rPr>
          <w:rFonts w:ascii="Calibri" w:hAnsi="Calibr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6176"/>
      </w:tblGrid>
      <w:tr w:rsidR="002B199F" w:rsidRPr="002B199F" w:rsidTr="00DA7A81">
        <w:trPr>
          <w:trHeight w:val="1808"/>
        </w:trPr>
        <w:tc>
          <w:tcPr>
            <w:tcW w:w="3828" w:type="dxa"/>
            <w:shd w:val="clear" w:color="auto" w:fill="auto"/>
          </w:tcPr>
          <w:p w:rsidR="002B199F" w:rsidRPr="002B199F" w:rsidRDefault="000F776C" w:rsidP="00951551">
            <w:pPr>
              <w:autoSpaceDE w:val="0"/>
              <w:autoSpaceDN w:val="0"/>
              <w:adjustRightInd w:val="0"/>
              <w:rPr>
                <w:rFonts w:ascii="Calibri" w:hAnsi="Calibri" w:cs="Arial"/>
                <w:b/>
                <w:bCs/>
                <w:sz w:val="24"/>
                <w:szCs w:val="24"/>
              </w:rPr>
            </w:pPr>
            <w:r>
              <w:rPr>
                <w:rFonts w:ascii="Calibri" w:hAnsi="Calibri" w:cs="Arial"/>
                <w:b/>
                <w:bCs/>
                <w:sz w:val="24"/>
                <w:szCs w:val="24"/>
              </w:rPr>
              <w:t>Académie de NICE</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sz w:val="24"/>
                <w:szCs w:val="24"/>
              </w:rPr>
              <w:t>Centre de formation :</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sz w:val="24"/>
                <w:szCs w:val="24"/>
              </w:rPr>
              <w:t>……………………………..........</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sz w:val="24"/>
                <w:szCs w:val="24"/>
              </w:rPr>
              <w:t>Nom et prénom du candidat :</w:t>
            </w:r>
          </w:p>
          <w:p w:rsidR="002B199F" w:rsidRPr="002B199F" w:rsidRDefault="00DA7A81" w:rsidP="00951551">
            <w:pPr>
              <w:autoSpaceDE w:val="0"/>
              <w:autoSpaceDN w:val="0"/>
              <w:adjustRightInd w:val="0"/>
              <w:rPr>
                <w:rFonts w:ascii="Calibri" w:hAnsi="Calibri" w:cs="Arial"/>
                <w:b/>
                <w:bCs/>
                <w:sz w:val="24"/>
                <w:szCs w:val="24"/>
                <w:u w:val="single"/>
              </w:rPr>
            </w:pPr>
            <w:r>
              <w:rPr>
                <w:rFonts w:ascii="Calibri" w:hAnsi="Calibri" w:cs="Arial"/>
                <w:sz w:val="24"/>
                <w:szCs w:val="24"/>
              </w:rPr>
              <w:t>………………</w:t>
            </w:r>
            <w:r w:rsidR="002B199F" w:rsidRPr="002B199F">
              <w:rPr>
                <w:rFonts w:ascii="Calibri" w:hAnsi="Calibri" w:cs="Arial"/>
                <w:sz w:val="24"/>
                <w:szCs w:val="24"/>
              </w:rPr>
              <w:t>…………..........</w:t>
            </w:r>
          </w:p>
        </w:tc>
        <w:tc>
          <w:tcPr>
            <w:tcW w:w="6176" w:type="dxa"/>
            <w:shd w:val="clear" w:color="auto" w:fill="auto"/>
          </w:tcPr>
          <w:p w:rsidR="002B199F" w:rsidRPr="002B199F" w:rsidRDefault="002B199F" w:rsidP="00951551">
            <w:pPr>
              <w:autoSpaceDE w:val="0"/>
              <w:autoSpaceDN w:val="0"/>
              <w:adjustRightInd w:val="0"/>
              <w:rPr>
                <w:rFonts w:ascii="Calibri" w:hAnsi="Calibri" w:cs="Arial"/>
                <w:b/>
                <w:bCs/>
                <w:sz w:val="24"/>
                <w:szCs w:val="24"/>
              </w:rPr>
            </w:pPr>
            <w:r w:rsidRPr="002B199F">
              <w:rPr>
                <w:rFonts w:ascii="Calibri" w:hAnsi="Calibri" w:cs="Arial"/>
                <w:b/>
                <w:bCs/>
                <w:sz w:val="24"/>
                <w:szCs w:val="24"/>
              </w:rPr>
              <w:t>BEP Hygiène et Propreté</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b/>
                <w:bCs/>
                <w:sz w:val="24"/>
                <w:szCs w:val="24"/>
              </w:rPr>
              <w:t>Session 2</w:t>
            </w:r>
            <w:r w:rsidRPr="002B199F">
              <w:rPr>
                <w:rFonts w:ascii="Calibri" w:hAnsi="Calibri" w:cs="Arial"/>
                <w:sz w:val="24"/>
                <w:szCs w:val="24"/>
              </w:rPr>
              <w:t>0....</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b/>
                <w:bCs/>
                <w:sz w:val="24"/>
                <w:szCs w:val="24"/>
              </w:rPr>
              <w:t xml:space="preserve">EP… </w:t>
            </w:r>
            <w:r w:rsidRPr="002B199F">
              <w:rPr>
                <w:rFonts w:ascii="Calibri" w:hAnsi="Calibri" w:cs="Arial"/>
                <w:i/>
                <w:sz w:val="24"/>
                <w:szCs w:val="24"/>
              </w:rPr>
              <w:t>(préciser 1 ou 2) :</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sz w:val="24"/>
                <w:szCs w:val="24"/>
              </w:rPr>
              <w:t>.........................................................................................</w:t>
            </w:r>
          </w:p>
          <w:p w:rsidR="002B199F" w:rsidRPr="002B199F" w:rsidRDefault="002B199F" w:rsidP="00951551">
            <w:pPr>
              <w:autoSpaceDE w:val="0"/>
              <w:autoSpaceDN w:val="0"/>
              <w:adjustRightInd w:val="0"/>
              <w:rPr>
                <w:rFonts w:ascii="Calibri" w:hAnsi="Calibri" w:cs="Arial"/>
                <w:sz w:val="24"/>
                <w:szCs w:val="24"/>
              </w:rPr>
            </w:pPr>
            <w:r w:rsidRPr="002B199F">
              <w:rPr>
                <w:rFonts w:ascii="Calibri" w:hAnsi="Calibri" w:cs="Arial"/>
                <w:sz w:val="24"/>
                <w:szCs w:val="24"/>
              </w:rPr>
              <w:t>.........................................................................................</w:t>
            </w:r>
          </w:p>
        </w:tc>
      </w:tr>
      <w:tr w:rsidR="002B199F" w:rsidRPr="002B199F" w:rsidTr="00951551">
        <w:tc>
          <w:tcPr>
            <w:tcW w:w="10004" w:type="dxa"/>
            <w:gridSpan w:val="2"/>
            <w:shd w:val="clear" w:color="auto" w:fill="auto"/>
          </w:tcPr>
          <w:p w:rsidR="002B199F" w:rsidRPr="002B199F" w:rsidRDefault="002B199F" w:rsidP="00951551">
            <w:pPr>
              <w:tabs>
                <w:tab w:val="left" w:pos="4230"/>
              </w:tabs>
              <w:autoSpaceDE w:val="0"/>
              <w:autoSpaceDN w:val="0"/>
              <w:adjustRightInd w:val="0"/>
              <w:rPr>
                <w:rFonts w:ascii="Calibri" w:hAnsi="Calibri" w:cs="Arial"/>
                <w:b/>
                <w:bCs/>
                <w:sz w:val="24"/>
                <w:szCs w:val="24"/>
              </w:rPr>
            </w:pPr>
            <w:r w:rsidRPr="002B199F">
              <w:rPr>
                <w:rFonts w:ascii="Calibri" w:hAnsi="Calibri" w:cs="Arial"/>
                <w:b/>
                <w:bCs/>
                <w:sz w:val="24"/>
                <w:szCs w:val="24"/>
              </w:rPr>
              <w:t>1. SITUATION D’EVALUATION</w:t>
            </w:r>
          </w:p>
          <w:p w:rsidR="002B199F" w:rsidRPr="002B199F" w:rsidRDefault="002B199F" w:rsidP="00951551">
            <w:pPr>
              <w:tabs>
                <w:tab w:val="left" w:pos="4230"/>
              </w:tabs>
              <w:autoSpaceDE w:val="0"/>
              <w:autoSpaceDN w:val="0"/>
              <w:adjustRightInd w:val="0"/>
              <w:rPr>
                <w:rFonts w:ascii="Calibri" w:hAnsi="Calibri" w:cs="Arial"/>
                <w:sz w:val="24"/>
                <w:szCs w:val="24"/>
              </w:rPr>
            </w:pPr>
            <w:r w:rsidRPr="002B199F">
              <w:rPr>
                <w:rFonts w:ascii="Calibri" w:hAnsi="Calibri" w:cs="Arial"/>
                <w:sz w:val="24"/>
                <w:szCs w:val="24"/>
              </w:rPr>
              <w:t>Elle s’appuie selon la définition de l’épreuve sur un dossier technique composé :</w:t>
            </w:r>
          </w:p>
          <w:p w:rsidR="002B199F" w:rsidRPr="002B199F" w:rsidRDefault="002B199F" w:rsidP="00951551">
            <w:pPr>
              <w:tabs>
                <w:tab w:val="left" w:pos="4230"/>
              </w:tabs>
              <w:autoSpaceDE w:val="0"/>
              <w:autoSpaceDN w:val="0"/>
              <w:adjustRightInd w:val="0"/>
              <w:jc w:val="both"/>
              <w:rPr>
                <w:rFonts w:ascii="Calibri" w:hAnsi="Calibri" w:cs="Arial"/>
                <w:sz w:val="24"/>
                <w:szCs w:val="24"/>
              </w:rPr>
            </w:pPr>
            <w:r w:rsidRPr="002B199F">
              <w:rPr>
                <w:rFonts w:ascii="Calibri" w:hAnsi="Calibri" w:cs="Arial"/>
                <w:sz w:val="24"/>
                <w:szCs w:val="24"/>
              </w:rPr>
              <w:t xml:space="preserve">- d’une description de situation professionnelle (EP1) ; </w:t>
            </w:r>
          </w:p>
          <w:p w:rsidR="002B199F" w:rsidRPr="002B199F" w:rsidRDefault="002B199F" w:rsidP="00951551">
            <w:pPr>
              <w:tabs>
                <w:tab w:val="left" w:pos="4230"/>
              </w:tabs>
              <w:autoSpaceDE w:val="0"/>
              <w:autoSpaceDN w:val="0"/>
              <w:adjustRightInd w:val="0"/>
              <w:jc w:val="both"/>
              <w:rPr>
                <w:rFonts w:ascii="Calibri" w:hAnsi="Calibri" w:cs="Arial"/>
                <w:sz w:val="24"/>
                <w:szCs w:val="24"/>
              </w:rPr>
            </w:pPr>
            <w:r w:rsidRPr="002B199F">
              <w:rPr>
                <w:rFonts w:ascii="Calibri" w:hAnsi="Calibri" w:cs="Arial"/>
                <w:sz w:val="24"/>
                <w:szCs w:val="24"/>
              </w:rPr>
              <w:t>- d’un dossier technique (EP1) ;</w:t>
            </w:r>
          </w:p>
          <w:p w:rsidR="002B199F" w:rsidRPr="002B199F" w:rsidRDefault="002B199F" w:rsidP="00951551">
            <w:pPr>
              <w:tabs>
                <w:tab w:val="left" w:pos="4230"/>
              </w:tabs>
              <w:autoSpaceDE w:val="0"/>
              <w:autoSpaceDN w:val="0"/>
              <w:adjustRightInd w:val="0"/>
              <w:jc w:val="both"/>
              <w:rPr>
                <w:rFonts w:ascii="Calibri" w:hAnsi="Calibri" w:cs="Arial"/>
                <w:sz w:val="24"/>
                <w:szCs w:val="24"/>
              </w:rPr>
            </w:pPr>
            <w:r w:rsidRPr="002B199F">
              <w:rPr>
                <w:rFonts w:ascii="Calibri" w:hAnsi="Calibri" w:cs="Arial"/>
                <w:sz w:val="24"/>
                <w:szCs w:val="24"/>
              </w:rPr>
              <w:t>- la ou les activités à réaliser pour que le candidat puisse effectuer des choix et s’organiser (EP2) ;</w:t>
            </w:r>
          </w:p>
          <w:p w:rsidR="002B199F" w:rsidRPr="002B199F" w:rsidRDefault="002B199F" w:rsidP="00951551">
            <w:pPr>
              <w:tabs>
                <w:tab w:val="left" w:pos="4230"/>
              </w:tabs>
              <w:autoSpaceDE w:val="0"/>
              <w:autoSpaceDN w:val="0"/>
              <w:adjustRightInd w:val="0"/>
              <w:jc w:val="both"/>
              <w:rPr>
                <w:rFonts w:ascii="Calibri" w:hAnsi="Calibri" w:cs="Arial"/>
                <w:sz w:val="24"/>
                <w:szCs w:val="24"/>
              </w:rPr>
            </w:pPr>
            <w:r w:rsidRPr="002B199F">
              <w:rPr>
                <w:rFonts w:ascii="Calibri" w:hAnsi="Calibri" w:cs="Arial"/>
                <w:sz w:val="24"/>
                <w:szCs w:val="24"/>
              </w:rPr>
              <w:t>- les documents réponse (organisation chronologique du travail, fiche qualité….) (EP2).</w:t>
            </w:r>
          </w:p>
          <w:p w:rsidR="002B199F" w:rsidRPr="002B199F" w:rsidRDefault="002B199F" w:rsidP="00951551">
            <w:pPr>
              <w:tabs>
                <w:tab w:val="left" w:pos="4230"/>
              </w:tabs>
              <w:autoSpaceDE w:val="0"/>
              <w:autoSpaceDN w:val="0"/>
              <w:adjustRightInd w:val="0"/>
              <w:rPr>
                <w:rFonts w:ascii="Calibri" w:hAnsi="Calibri" w:cs="Arial"/>
                <w:b/>
                <w:bCs/>
                <w:sz w:val="24"/>
                <w:szCs w:val="24"/>
              </w:rPr>
            </w:pPr>
          </w:p>
          <w:p w:rsidR="002B199F" w:rsidRPr="002B199F" w:rsidRDefault="002B199F" w:rsidP="00951551">
            <w:pPr>
              <w:tabs>
                <w:tab w:val="left" w:pos="4230"/>
              </w:tabs>
              <w:autoSpaceDE w:val="0"/>
              <w:autoSpaceDN w:val="0"/>
              <w:adjustRightInd w:val="0"/>
              <w:rPr>
                <w:rFonts w:ascii="Calibri" w:hAnsi="Calibri" w:cs="Arial"/>
                <w:b/>
                <w:bCs/>
                <w:sz w:val="24"/>
                <w:szCs w:val="24"/>
              </w:rPr>
            </w:pPr>
            <w:r w:rsidRPr="002B199F">
              <w:rPr>
                <w:rFonts w:ascii="Calibri" w:hAnsi="Calibri" w:cs="Arial"/>
                <w:b/>
                <w:bCs/>
                <w:sz w:val="24"/>
                <w:szCs w:val="24"/>
              </w:rPr>
              <w:t>2. CONDITIONS DE REALISATION</w:t>
            </w:r>
          </w:p>
          <w:p w:rsidR="002B199F" w:rsidRPr="002B199F" w:rsidRDefault="002B199F" w:rsidP="00951551">
            <w:pPr>
              <w:tabs>
                <w:tab w:val="left" w:pos="4230"/>
              </w:tabs>
              <w:autoSpaceDE w:val="0"/>
              <w:autoSpaceDN w:val="0"/>
              <w:adjustRightInd w:val="0"/>
              <w:jc w:val="both"/>
              <w:rPr>
                <w:rFonts w:ascii="Calibri" w:hAnsi="Calibri" w:cs="Arial"/>
                <w:sz w:val="24"/>
                <w:szCs w:val="24"/>
              </w:rPr>
            </w:pPr>
            <w:r w:rsidRPr="002B199F">
              <w:rPr>
                <w:rFonts w:ascii="Calibri" w:hAnsi="Calibri" w:cs="Arial"/>
                <w:sz w:val="24"/>
                <w:szCs w:val="24"/>
              </w:rPr>
              <w:t xml:space="preserve">- temps imparti : temps de préparation, temps de réalisation (2 h maximum pratique  EP2), </w:t>
            </w:r>
          </w:p>
          <w:p w:rsidR="002B199F" w:rsidRPr="002B199F" w:rsidRDefault="002B199F" w:rsidP="00951551">
            <w:pPr>
              <w:tabs>
                <w:tab w:val="left" w:pos="4230"/>
              </w:tabs>
              <w:autoSpaceDE w:val="0"/>
              <w:autoSpaceDN w:val="0"/>
              <w:adjustRightInd w:val="0"/>
              <w:jc w:val="both"/>
              <w:rPr>
                <w:rFonts w:ascii="Calibri" w:hAnsi="Calibri" w:cs="Arial"/>
                <w:sz w:val="24"/>
                <w:szCs w:val="24"/>
              </w:rPr>
            </w:pPr>
            <w:r w:rsidRPr="002B199F">
              <w:rPr>
                <w:rFonts w:ascii="Calibri" w:hAnsi="Calibri" w:cs="Arial"/>
                <w:sz w:val="24"/>
                <w:szCs w:val="24"/>
              </w:rPr>
              <w:t>- mis à disposition : matériel et produits, documents, dossier technique….</w:t>
            </w:r>
          </w:p>
          <w:p w:rsidR="002B199F" w:rsidRPr="002B199F" w:rsidRDefault="002B199F" w:rsidP="00951551">
            <w:pPr>
              <w:tabs>
                <w:tab w:val="left" w:pos="4230"/>
              </w:tabs>
              <w:autoSpaceDE w:val="0"/>
              <w:autoSpaceDN w:val="0"/>
              <w:adjustRightInd w:val="0"/>
              <w:rPr>
                <w:rFonts w:ascii="Calibri" w:hAnsi="Calibri" w:cs="Arial"/>
                <w:b/>
                <w:bCs/>
                <w:sz w:val="24"/>
                <w:szCs w:val="24"/>
              </w:rPr>
            </w:pPr>
          </w:p>
          <w:p w:rsidR="002B199F" w:rsidRPr="002B199F" w:rsidRDefault="002B199F" w:rsidP="00951551">
            <w:pPr>
              <w:tabs>
                <w:tab w:val="left" w:pos="4230"/>
              </w:tabs>
              <w:autoSpaceDE w:val="0"/>
              <w:autoSpaceDN w:val="0"/>
              <w:adjustRightInd w:val="0"/>
              <w:rPr>
                <w:rFonts w:ascii="Calibri" w:hAnsi="Calibri" w:cs="Arial"/>
                <w:b/>
                <w:bCs/>
                <w:sz w:val="24"/>
                <w:szCs w:val="24"/>
              </w:rPr>
            </w:pPr>
            <w:r w:rsidRPr="002B199F">
              <w:rPr>
                <w:rFonts w:ascii="Calibri" w:hAnsi="Calibri" w:cs="Arial"/>
                <w:b/>
                <w:bCs/>
                <w:sz w:val="24"/>
                <w:szCs w:val="24"/>
              </w:rPr>
              <w:t>3. COMPETENCES EVALUEES</w:t>
            </w:r>
          </w:p>
          <w:p w:rsidR="002B199F" w:rsidRPr="002B199F" w:rsidRDefault="002B199F" w:rsidP="00951551">
            <w:pPr>
              <w:tabs>
                <w:tab w:val="left" w:pos="4230"/>
              </w:tabs>
              <w:autoSpaceDE w:val="0"/>
              <w:autoSpaceDN w:val="0"/>
              <w:adjustRightInd w:val="0"/>
              <w:rPr>
                <w:rFonts w:ascii="Calibri" w:hAnsi="Calibri" w:cs="Arial"/>
                <w:bCs/>
                <w:sz w:val="24"/>
                <w:szCs w:val="24"/>
              </w:rPr>
            </w:pPr>
            <w:r w:rsidRPr="002B199F">
              <w:rPr>
                <w:rFonts w:ascii="Calibri" w:hAnsi="Calibri" w:cs="Arial"/>
                <w:b/>
                <w:bCs/>
                <w:sz w:val="24"/>
                <w:szCs w:val="24"/>
              </w:rPr>
              <w:sym w:font="Wingdings" w:char="F0A8"/>
            </w:r>
            <w:r w:rsidRPr="002B199F">
              <w:rPr>
                <w:rFonts w:ascii="Calibri" w:hAnsi="Calibri" w:cs="Arial"/>
                <w:b/>
                <w:bCs/>
                <w:sz w:val="24"/>
                <w:szCs w:val="24"/>
              </w:rPr>
              <w:t xml:space="preserve"> </w:t>
            </w:r>
            <w:r w:rsidRPr="002B199F">
              <w:rPr>
                <w:rFonts w:ascii="Calibri" w:hAnsi="Calibri" w:cs="Arial"/>
                <w:bCs/>
                <w:sz w:val="24"/>
                <w:szCs w:val="24"/>
              </w:rPr>
              <w:t xml:space="preserve">C…..                               </w:t>
            </w:r>
            <w:r w:rsidRPr="002B199F">
              <w:rPr>
                <w:rFonts w:ascii="Calibri" w:hAnsi="Calibri" w:cs="Arial"/>
                <w:bCs/>
                <w:i/>
                <w:sz w:val="24"/>
                <w:szCs w:val="24"/>
              </w:rPr>
              <w:t>à lister en fonction de l’épreuve</w:t>
            </w:r>
            <w:r w:rsidRPr="002B199F">
              <w:rPr>
                <w:rFonts w:ascii="Calibri" w:hAnsi="Calibri" w:cs="Arial"/>
                <w:bCs/>
                <w:sz w:val="24"/>
                <w:szCs w:val="24"/>
              </w:rPr>
              <w:t xml:space="preserve"> </w:t>
            </w:r>
          </w:p>
          <w:p w:rsidR="002B199F" w:rsidRPr="002B199F" w:rsidRDefault="002B199F" w:rsidP="00951551">
            <w:pPr>
              <w:tabs>
                <w:tab w:val="left" w:pos="4230"/>
              </w:tabs>
              <w:autoSpaceDE w:val="0"/>
              <w:autoSpaceDN w:val="0"/>
              <w:adjustRightInd w:val="0"/>
              <w:rPr>
                <w:rFonts w:ascii="Calibri" w:hAnsi="Calibri" w:cs="Arial"/>
                <w:b/>
                <w:bCs/>
                <w:sz w:val="24"/>
                <w:szCs w:val="24"/>
              </w:rPr>
            </w:pPr>
            <w:r w:rsidRPr="002B199F">
              <w:rPr>
                <w:rFonts w:ascii="Calibri" w:hAnsi="Calibri" w:cs="Arial"/>
                <w:bCs/>
                <w:sz w:val="24"/>
                <w:szCs w:val="24"/>
              </w:rPr>
              <w:sym w:font="Wingdings" w:char="F0A8"/>
            </w:r>
            <w:r w:rsidRPr="002B199F">
              <w:rPr>
                <w:rFonts w:ascii="Calibri" w:hAnsi="Calibri" w:cs="Arial"/>
                <w:bCs/>
                <w:sz w:val="24"/>
                <w:szCs w:val="24"/>
              </w:rPr>
              <w:t xml:space="preserve"> C…..</w:t>
            </w:r>
          </w:p>
          <w:p w:rsidR="002B199F" w:rsidRPr="002B199F" w:rsidRDefault="002B199F" w:rsidP="00951551">
            <w:pPr>
              <w:tabs>
                <w:tab w:val="left" w:pos="4230"/>
              </w:tabs>
              <w:autoSpaceDE w:val="0"/>
              <w:autoSpaceDN w:val="0"/>
              <w:adjustRightInd w:val="0"/>
              <w:rPr>
                <w:rFonts w:ascii="Calibri" w:hAnsi="Calibri" w:cs="Arial"/>
                <w:b/>
                <w:bCs/>
                <w:sz w:val="24"/>
                <w:szCs w:val="24"/>
              </w:rPr>
            </w:pPr>
            <w:r w:rsidRPr="002B199F">
              <w:rPr>
                <w:rFonts w:ascii="Calibri" w:hAnsi="Calibri" w:cs="Arial"/>
                <w:b/>
                <w:bCs/>
                <w:sz w:val="24"/>
                <w:szCs w:val="24"/>
              </w:rPr>
              <w:t>4. PERFORMANCES ATTENDUES</w:t>
            </w:r>
          </w:p>
          <w:p w:rsidR="002B199F" w:rsidRPr="002B199F" w:rsidRDefault="002B199F" w:rsidP="00610CC3">
            <w:pPr>
              <w:tabs>
                <w:tab w:val="left" w:pos="4230"/>
              </w:tabs>
              <w:autoSpaceDE w:val="0"/>
              <w:autoSpaceDN w:val="0"/>
              <w:adjustRightInd w:val="0"/>
              <w:jc w:val="both"/>
              <w:rPr>
                <w:rFonts w:ascii="Calibri" w:hAnsi="Calibri" w:cs="Arial"/>
                <w:b/>
                <w:bCs/>
                <w:sz w:val="24"/>
                <w:szCs w:val="24"/>
              </w:rPr>
            </w:pPr>
            <w:r w:rsidRPr="002B199F">
              <w:rPr>
                <w:rFonts w:ascii="Calibri" w:hAnsi="Calibri" w:cs="Arial"/>
                <w:bCs/>
                <w:sz w:val="24"/>
                <w:szCs w:val="24"/>
              </w:rPr>
              <w:t xml:space="preserve">Réalisation du travail demandé conformément aux critères de réussite précisés sur la grille d'évaluation. </w:t>
            </w:r>
            <w:r w:rsidRPr="002B199F">
              <w:rPr>
                <w:rFonts w:ascii="Calibri" w:hAnsi="Calibri" w:cs="Arial"/>
                <w:bCs/>
                <w:i/>
                <w:iCs/>
                <w:sz w:val="24"/>
                <w:szCs w:val="24"/>
              </w:rPr>
              <w:t>(Les grilles d'évaluation auront été explicitées au préalable au candidat.)</w:t>
            </w:r>
          </w:p>
        </w:tc>
      </w:tr>
    </w:tbl>
    <w:p w:rsidR="002B199F" w:rsidRDefault="002B199F" w:rsidP="002B199F">
      <w:pPr>
        <w:autoSpaceDE w:val="0"/>
        <w:autoSpaceDN w:val="0"/>
        <w:adjustRightInd w:val="0"/>
        <w:rPr>
          <w:rFonts w:ascii="Calibri" w:hAnsi="Calibri" w:cs="Arial"/>
          <w:b/>
          <w:bCs/>
          <w:sz w:val="24"/>
          <w:szCs w:val="24"/>
          <w:u w:val="single"/>
        </w:rPr>
      </w:pPr>
    </w:p>
    <w:p w:rsidR="00DA7A81" w:rsidRDefault="00DA7A81" w:rsidP="002B199F">
      <w:pPr>
        <w:autoSpaceDE w:val="0"/>
        <w:autoSpaceDN w:val="0"/>
        <w:adjustRightInd w:val="0"/>
        <w:rPr>
          <w:rFonts w:ascii="Calibri" w:hAnsi="Calibri" w:cs="Arial"/>
          <w:b/>
          <w:bCs/>
          <w:sz w:val="24"/>
          <w:szCs w:val="24"/>
          <w:u w:val="single"/>
        </w:rPr>
      </w:pPr>
      <w:r>
        <w:rPr>
          <w:rFonts w:ascii="Calibri" w:hAnsi="Calibri" w:cs="Arial"/>
          <w:b/>
          <w:bCs/>
          <w:sz w:val="24"/>
          <w:szCs w:val="24"/>
          <w:u w:val="single"/>
        </w:rPr>
        <w:t>Pour l’épreuve EP1</w:t>
      </w:r>
    </w:p>
    <w:p w:rsidR="00DA7A81" w:rsidRPr="00DA7A81" w:rsidRDefault="00DA7A81" w:rsidP="00DA7A81">
      <w:pPr>
        <w:autoSpaceDE w:val="0"/>
        <w:autoSpaceDN w:val="0"/>
        <w:adjustRightInd w:val="0"/>
        <w:rPr>
          <w:rFonts w:ascii="Calibri" w:hAnsi="Calibri" w:cs="Arial"/>
          <w:bCs/>
          <w:sz w:val="24"/>
          <w:szCs w:val="24"/>
        </w:rPr>
      </w:pPr>
      <w:r w:rsidRPr="00DA7A81">
        <w:rPr>
          <w:rFonts w:ascii="Calibri" w:hAnsi="Calibri" w:cs="Arial"/>
          <w:bCs/>
          <w:sz w:val="24"/>
          <w:szCs w:val="24"/>
        </w:rPr>
        <w:t xml:space="preserve">On veillera à poser des questions qui permettent d’évaluer l’ensemble des compétences concernées </w:t>
      </w:r>
    </w:p>
    <w:p w:rsidR="00DA7A81" w:rsidRPr="00DA7A81" w:rsidRDefault="00DA7A81" w:rsidP="00DA7A81">
      <w:pPr>
        <w:autoSpaceDE w:val="0"/>
        <w:autoSpaceDN w:val="0"/>
        <w:adjustRightInd w:val="0"/>
        <w:rPr>
          <w:rFonts w:ascii="Calibri" w:hAnsi="Calibri" w:cs="Arial"/>
          <w:bCs/>
          <w:sz w:val="24"/>
          <w:szCs w:val="24"/>
        </w:rPr>
      </w:pPr>
      <w:r w:rsidRPr="00DA7A81">
        <w:rPr>
          <w:rFonts w:ascii="Calibri" w:hAnsi="Calibri" w:cs="Arial"/>
          <w:bCs/>
          <w:sz w:val="24"/>
          <w:szCs w:val="24"/>
        </w:rPr>
        <w:t xml:space="preserve">par l’épreuve. Quelques exemples sont proposés dans le tableau ci-dessous. Des questions de </w:t>
      </w:r>
    </w:p>
    <w:p w:rsidR="00DA7A81" w:rsidRPr="00DA7A81" w:rsidRDefault="00DA7A81" w:rsidP="00DA7A81">
      <w:pPr>
        <w:autoSpaceDE w:val="0"/>
        <w:autoSpaceDN w:val="0"/>
        <w:adjustRightInd w:val="0"/>
        <w:rPr>
          <w:rFonts w:ascii="Calibri" w:hAnsi="Calibri" w:cs="Arial"/>
          <w:bCs/>
          <w:sz w:val="24"/>
          <w:szCs w:val="24"/>
        </w:rPr>
      </w:pPr>
      <w:r w:rsidRPr="00DA7A81">
        <w:rPr>
          <w:rFonts w:ascii="Calibri" w:hAnsi="Calibri" w:cs="Arial"/>
          <w:bCs/>
          <w:sz w:val="24"/>
          <w:szCs w:val="24"/>
        </w:rPr>
        <w:t xml:space="preserve">connaissances sur les savoirs S1, S2 et S3, seront posées, celles-ci étant directement liées à la </w:t>
      </w:r>
    </w:p>
    <w:p w:rsidR="00DA7A81" w:rsidRDefault="00DA7A81" w:rsidP="002B199F">
      <w:pPr>
        <w:autoSpaceDE w:val="0"/>
        <w:autoSpaceDN w:val="0"/>
        <w:adjustRightInd w:val="0"/>
        <w:rPr>
          <w:rFonts w:ascii="Calibri" w:hAnsi="Calibri" w:cs="Arial"/>
          <w:bCs/>
          <w:sz w:val="24"/>
          <w:szCs w:val="24"/>
        </w:rPr>
      </w:pPr>
      <w:r w:rsidRPr="00DA7A81">
        <w:rPr>
          <w:rFonts w:ascii="Calibri" w:hAnsi="Calibri" w:cs="Arial"/>
          <w:bCs/>
          <w:sz w:val="24"/>
          <w:szCs w:val="24"/>
        </w:rPr>
        <w:t>situation professionnelle proposée.</w:t>
      </w:r>
    </w:p>
    <w:p w:rsidR="00610CC3" w:rsidRDefault="00610CC3" w:rsidP="002B199F">
      <w:pPr>
        <w:autoSpaceDE w:val="0"/>
        <w:autoSpaceDN w:val="0"/>
        <w:adjustRightInd w:val="0"/>
        <w:rPr>
          <w:rFonts w:ascii="Calibri" w:hAnsi="Calibri" w:cs="Arial"/>
          <w:bCs/>
          <w:sz w:val="24"/>
          <w:szCs w:val="24"/>
        </w:rPr>
      </w:pPr>
      <w:r>
        <w:rPr>
          <w:rFonts w:ascii="Calibri" w:hAnsi="Calibri" w:cs="Arial"/>
          <w:bCs/>
          <w:noProof/>
          <w:sz w:val="24"/>
          <w:szCs w:val="24"/>
        </w:rPr>
        <w:drawing>
          <wp:anchor distT="0" distB="0" distL="114300" distR="114300" simplePos="0" relativeHeight="251668480" behindDoc="1" locked="0" layoutInCell="1" allowOverlap="1">
            <wp:simplePos x="0" y="0"/>
            <wp:positionH relativeFrom="column">
              <wp:posOffset>-226060</wp:posOffset>
            </wp:positionH>
            <wp:positionV relativeFrom="paragraph">
              <wp:posOffset>11430</wp:posOffset>
            </wp:positionV>
            <wp:extent cx="6677025" cy="4276725"/>
            <wp:effectExtent l="1905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677025" cy="4276725"/>
                    </a:xfrm>
                    <a:prstGeom prst="rect">
                      <a:avLst/>
                    </a:prstGeom>
                    <a:noFill/>
                    <a:ln w="9525">
                      <a:noFill/>
                      <a:miter lim="800000"/>
                      <a:headEnd/>
                      <a:tailEnd/>
                    </a:ln>
                  </pic:spPr>
                </pic:pic>
              </a:graphicData>
            </a:graphic>
          </wp:anchor>
        </w:drawing>
      </w: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Default="00610CC3" w:rsidP="002B199F">
      <w:pPr>
        <w:autoSpaceDE w:val="0"/>
        <w:autoSpaceDN w:val="0"/>
        <w:adjustRightInd w:val="0"/>
        <w:rPr>
          <w:rFonts w:ascii="Calibri" w:hAnsi="Calibri" w:cs="Arial"/>
          <w:bCs/>
          <w:sz w:val="24"/>
          <w:szCs w:val="24"/>
        </w:rPr>
      </w:pPr>
    </w:p>
    <w:p w:rsidR="00610CC3" w:rsidRPr="00DA7A81" w:rsidRDefault="00610CC3" w:rsidP="002B199F">
      <w:pPr>
        <w:autoSpaceDE w:val="0"/>
        <w:autoSpaceDN w:val="0"/>
        <w:adjustRightInd w:val="0"/>
        <w:rPr>
          <w:rFonts w:ascii="Calibri" w:hAnsi="Calibri" w:cs="Arial"/>
          <w:bCs/>
          <w:sz w:val="24"/>
          <w:szCs w:val="24"/>
        </w:rPr>
      </w:pPr>
    </w:p>
    <w:p w:rsidR="00DA7A81" w:rsidRPr="00DA7A81" w:rsidRDefault="00DA7A81" w:rsidP="00610CC3">
      <w:pPr>
        <w:autoSpaceDE w:val="0"/>
        <w:autoSpaceDN w:val="0"/>
        <w:adjustRightInd w:val="0"/>
        <w:jc w:val="center"/>
        <w:rPr>
          <w:rFonts w:ascii="Calibri" w:hAnsi="Calibri" w:cs="Arial"/>
          <w:b/>
          <w:bCs/>
          <w:sz w:val="24"/>
          <w:szCs w:val="24"/>
        </w:rPr>
      </w:pPr>
    </w:p>
    <w:p w:rsidR="00DA7A81" w:rsidRDefault="00610CC3" w:rsidP="00DA7A81">
      <w:pPr>
        <w:autoSpaceDE w:val="0"/>
        <w:autoSpaceDN w:val="0"/>
        <w:adjustRightInd w:val="0"/>
        <w:rPr>
          <w:rFonts w:ascii="Calibri" w:hAnsi="Calibri" w:cs="Arial"/>
          <w:b/>
          <w:bCs/>
          <w:sz w:val="24"/>
          <w:szCs w:val="24"/>
          <w:u w:val="single"/>
        </w:rPr>
      </w:pPr>
      <w:r>
        <w:rPr>
          <w:rFonts w:ascii="Calibri" w:hAnsi="Calibri" w:cs="Arial"/>
          <w:b/>
          <w:bCs/>
          <w:noProof/>
          <w:sz w:val="24"/>
          <w:szCs w:val="24"/>
          <w:u w:val="single"/>
        </w:rPr>
        <w:drawing>
          <wp:anchor distT="0" distB="0" distL="114300" distR="114300" simplePos="0" relativeHeight="251669504" behindDoc="1" locked="0" layoutInCell="1" allowOverlap="1">
            <wp:simplePos x="0" y="0"/>
            <wp:positionH relativeFrom="column">
              <wp:posOffset>-121284</wp:posOffset>
            </wp:positionH>
            <wp:positionV relativeFrom="paragraph">
              <wp:posOffset>13970</wp:posOffset>
            </wp:positionV>
            <wp:extent cx="6572250" cy="3914775"/>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572250" cy="3914775"/>
                    </a:xfrm>
                    <a:prstGeom prst="rect">
                      <a:avLst/>
                    </a:prstGeom>
                    <a:noFill/>
                    <a:ln w="9525">
                      <a:noFill/>
                      <a:miter lim="800000"/>
                      <a:headEnd/>
                      <a:tailEnd/>
                    </a:ln>
                  </pic:spPr>
                </pic:pic>
              </a:graphicData>
            </a:graphic>
          </wp:anchor>
        </w:drawing>
      </w:r>
    </w:p>
    <w:p w:rsidR="00DA7A81" w:rsidRPr="002B199F" w:rsidRDefault="00DA7A81" w:rsidP="002B199F">
      <w:pPr>
        <w:autoSpaceDE w:val="0"/>
        <w:autoSpaceDN w:val="0"/>
        <w:adjustRightInd w:val="0"/>
        <w:rPr>
          <w:rFonts w:ascii="Calibri" w:hAnsi="Calibri" w:cs="Arial"/>
          <w:b/>
          <w:bCs/>
          <w:sz w:val="24"/>
          <w:szCs w:val="24"/>
          <w:u w:val="single"/>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610CC3" w:rsidRDefault="00610CC3" w:rsidP="002B199F">
      <w:pPr>
        <w:autoSpaceDE w:val="0"/>
        <w:autoSpaceDN w:val="0"/>
        <w:adjustRightInd w:val="0"/>
        <w:ind w:firstLine="709"/>
        <w:rPr>
          <w:rFonts w:ascii="Calibri" w:hAnsi="Calibri" w:cs="Arial"/>
          <w:b/>
          <w:bCs/>
          <w:sz w:val="24"/>
          <w:szCs w:val="24"/>
        </w:rPr>
      </w:pPr>
    </w:p>
    <w:p w:rsidR="002B199F" w:rsidRPr="002B199F" w:rsidRDefault="002B199F" w:rsidP="002B199F">
      <w:pPr>
        <w:autoSpaceDE w:val="0"/>
        <w:autoSpaceDN w:val="0"/>
        <w:adjustRightInd w:val="0"/>
        <w:ind w:firstLine="709"/>
        <w:rPr>
          <w:rFonts w:ascii="Calibri" w:hAnsi="Calibri" w:cs="Arial"/>
          <w:b/>
          <w:bCs/>
          <w:sz w:val="24"/>
          <w:szCs w:val="24"/>
        </w:rPr>
      </w:pPr>
      <w:r w:rsidRPr="002B199F">
        <w:rPr>
          <w:rFonts w:ascii="Calibri" w:hAnsi="Calibri" w:cs="Arial"/>
          <w:b/>
          <w:bCs/>
          <w:sz w:val="24"/>
          <w:szCs w:val="24"/>
        </w:rPr>
        <w:t xml:space="preserve">4.4.2. Exemples de documents techniques et de documents réponse </w:t>
      </w:r>
    </w:p>
    <w:p w:rsidR="00675442" w:rsidRPr="002B199F" w:rsidRDefault="00675442" w:rsidP="002B199F">
      <w:pPr>
        <w:autoSpaceDE w:val="0"/>
        <w:autoSpaceDN w:val="0"/>
        <w:adjustRightInd w:val="0"/>
        <w:ind w:firstLine="709"/>
        <w:rPr>
          <w:rFonts w:ascii="Calibri" w:hAnsi="Calibri" w:cs="Arial"/>
          <w:b/>
          <w:bCs/>
          <w:sz w:val="24"/>
          <w:szCs w:val="24"/>
        </w:rPr>
      </w:pPr>
    </w:p>
    <w:p w:rsidR="002B199F" w:rsidRPr="002B199F" w:rsidRDefault="002B199F" w:rsidP="002B199F">
      <w:pPr>
        <w:autoSpaceDE w:val="0"/>
        <w:autoSpaceDN w:val="0"/>
        <w:adjustRightInd w:val="0"/>
        <w:rPr>
          <w:rFonts w:ascii="Calibri" w:hAnsi="Calibri" w:cs="Arial"/>
          <w:bCs/>
          <w:sz w:val="24"/>
          <w:szCs w:val="24"/>
        </w:rPr>
      </w:pPr>
      <w:r w:rsidRPr="002B199F">
        <w:rPr>
          <w:rFonts w:ascii="Calibri" w:hAnsi="Calibri" w:cs="Arial"/>
          <w:bCs/>
          <w:sz w:val="24"/>
          <w:szCs w:val="24"/>
        </w:rPr>
        <w:t>- Fiche d’état des lieux</w:t>
      </w:r>
    </w:p>
    <w:p w:rsidR="002B199F" w:rsidRPr="002B199F" w:rsidRDefault="002B199F" w:rsidP="002B199F">
      <w:pPr>
        <w:autoSpaceDE w:val="0"/>
        <w:autoSpaceDN w:val="0"/>
        <w:adjustRightInd w:val="0"/>
        <w:rPr>
          <w:rFonts w:ascii="Calibri" w:hAnsi="Calibri" w:cs="Arial"/>
          <w:bCs/>
          <w:sz w:val="24"/>
          <w:szCs w:val="24"/>
        </w:rPr>
      </w:pPr>
      <w:r w:rsidRPr="002B199F">
        <w:rPr>
          <w:rFonts w:ascii="Calibri" w:hAnsi="Calibri" w:cs="Arial"/>
          <w:bCs/>
          <w:sz w:val="24"/>
          <w:szCs w:val="24"/>
        </w:rPr>
        <w:t>- Fiche de préparation de chantier</w:t>
      </w:r>
    </w:p>
    <w:p w:rsidR="002B199F" w:rsidRPr="002B199F" w:rsidRDefault="002B199F" w:rsidP="002B199F">
      <w:pPr>
        <w:autoSpaceDE w:val="0"/>
        <w:autoSpaceDN w:val="0"/>
        <w:adjustRightInd w:val="0"/>
        <w:rPr>
          <w:rFonts w:ascii="Calibri" w:hAnsi="Calibri" w:cs="Arial"/>
          <w:bCs/>
          <w:sz w:val="24"/>
          <w:szCs w:val="24"/>
        </w:rPr>
      </w:pPr>
      <w:r w:rsidRPr="002B199F">
        <w:rPr>
          <w:rFonts w:ascii="Calibri" w:hAnsi="Calibri" w:cs="Arial"/>
          <w:bCs/>
          <w:sz w:val="24"/>
          <w:szCs w:val="24"/>
        </w:rPr>
        <w:t>- Fiche de traçabilité</w:t>
      </w:r>
    </w:p>
    <w:p w:rsidR="002B199F" w:rsidRDefault="002B199F" w:rsidP="002B199F">
      <w:pPr>
        <w:autoSpaceDE w:val="0"/>
        <w:autoSpaceDN w:val="0"/>
        <w:adjustRightInd w:val="0"/>
        <w:rPr>
          <w:rFonts w:ascii="Calibri" w:hAnsi="Calibri" w:cs="Arial"/>
          <w:bCs/>
          <w:sz w:val="24"/>
          <w:szCs w:val="24"/>
        </w:rPr>
      </w:pPr>
      <w:r w:rsidRPr="002B199F">
        <w:rPr>
          <w:rFonts w:ascii="Calibri" w:hAnsi="Calibri" w:cs="Arial"/>
          <w:bCs/>
          <w:sz w:val="24"/>
          <w:szCs w:val="24"/>
        </w:rPr>
        <w:t>- Fiche de contrôle qualité</w:t>
      </w:r>
    </w:p>
    <w:p w:rsidR="00AA7181" w:rsidRPr="002B199F" w:rsidRDefault="00AA7181" w:rsidP="002B199F">
      <w:pPr>
        <w:autoSpaceDE w:val="0"/>
        <w:autoSpaceDN w:val="0"/>
        <w:adjustRightInd w:val="0"/>
        <w:rPr>
          <w:rFonts w:ascii="Calibri" w:hAnsi="Calibri" w:cs="Arial"/>
          <w:bCs/>
          <w:sz w:val="24"/>
          <w:szCs w:val="24"/>
        </w:rPr>
      </w:pPr>
      <w:r>
        <w:rPr>
          <w:rFonts w:ascii="Calibri" w:hAnsi="Calibri" w:cs="Arial"/>
          <w:bCs/>
          <w:sz w:val="24"/>
          <w:szCs w:val="24"/>
        </w:rPr>
        <w:t>….</w:t>
      </w:r>
    </w:p>
    <w:p w:rsidR="002B199F" w:rsidRDefault="002B199F" w:rsidP="002B199F">
      <w:pPr>
        <w:autoSpaceDE w:val="0"/>
        <w:autoSpaceDN w:val="0"/>
        <w:adjustRightInd w:val="0"/>
        <w:rPr>
          <w:rFonts w:ascii="Calibri" w:hAnsi="Calibri" w:cs="Arial"/>
          <w:bCs/>
          <w:sz w:val="24"/>
          <w:szCs w:val="24"/>
        </w:rPr>
      </w:pPr>
    </w:p>
    <w:p w:rsidR="00DA7A81" w:rsidRDefault="00DA7A81" w:rsidP="00DA7A81">
      <w:pPr>
        <w:rPr>
          <w:rFonts w:ascii="Calibri" w:hAnsi="Calibri" w:cs="Arial"/>
          <w:b/>
          <w:sz w:val="24"/>
          <w:szCs w:val="24"/>
        </w:rPr>
      </w:pPr>
    </w:p>
    <w:p w:rsidR="00DA7A81" w:rsidRDefault="00DA7A81" w:rsidP="00DA7A81">
      <w:pPr>
        <w:rPr>
          <w:rFonts w:ascii="Calibri" w:hAnsi="Calibri" w:cs="Arial"/>
          <w:b/>
          <w:sz w:val="24"/>
          <w:szCs w:val="24"/>
        </w:rPr>
      </w:pPr>
      <w:r>
        <w:rPr>
          <w:rFonts w:ascii="Calibri" w:hAnsi="Calibri" w:cs="Arial"/>
          <w:b/>
          <w:sz w:val="24"/>
          <w:szCs w:val="24"/>
        </w:rPr>
        <w:t xml:space="preserve">Exemples de documents supports utilisables dans le cadre des épreuves du BEP Hygiène propreté. EP1 </w:t>
      </w:r>
    </w:p>
    <w:p w:rsidR="00DA7A81" w:rsidRDefault="00DA7A81" w:rsidP="00DA7A81">
      <w:pPr>
        <w:rPr>
          <w:rFonts w:ascii="Calibri" w:hAnsi="Calibri" w:cs="Arial"/>
          <w:b/>
          <w:sz w:val="24"/>
          <w:szCs w:val="24"/>
        </w:rPr>
      </w:pPr>
    </w:p>
    <w:p w:rsidR="00DA7A81" w:rsidRDefault="00DA7A81" w:rsidP="00DA7A81">
      <w:pPr>
        <w:rPr>
          <w:rFonts w:ascii="Calibri" w:hAnsi="Calibri" w:cs="Arial"/>
          <w:b/>
          <w:sz w:val="24"/>
          <w:szCs w:val="24"/>
        </w:rPr>
      </w:pPr>
      <w:r>
        <w:rPr>
          <w:rFonts w:ascii="Calibri" w:hAnsi="Calibri" w:cs="Arial"/>
          <w:b/>
          <w:sz w:val="24"/>
          <w:szCs w:val="24"/>
        </w:rPr>
        <w:t xml:space="preserve">NOM :                                                  PRENOM :                                                               DATE : </w:t>
      </w:r>
    </w:p>
    <w:p w:rsidR="00DA7A81" w:rsidRDefault="00DA7A81" w:rsidP="00DA7A81">
      <w:pPr>
        <w:rPr>
          <w:b/>
          <w:bCs/>
        </w:rPr>
      </w:pPr>
    </w:p>
    <w:p w:rsidR="00DA7A81" w:rsidRDefault="00DA7A81" w:rsidP="00DA7A81">
      <w:pPr>
        <w:jc w:val="center"/>
        <w:rPr>
          <w:b/>
          <w:bCs/>
        </w:rPr>
      </w:pPr>
    </w:p>
    <w:p w:rsidR="00DA7A81" w:rsidRPr="00382A31" w:rsidRDefault="00DA7A81" w:rsidP="00DA7A81">
      <w:pPr>
        <w:rPr>
          <w:b/>
          <w:bCs/>
        </w:rPr>
      </w:pPr>
      <w:r>
        <w:rPr>
          <w:b/>
          <w:bCs/>
        </w:rPr>
        <w:t>FICHE 1 :                                                                  COMMANDE DE TRAVAU</w:t>
      </w:r>
      <w:r>
        <w:t>X</w:t>
      </w:r>
    </w:p>
    <w:p w:rsidR="00DA7A81" w:rsidRDefault="00DA7A81" w:rsidP="00DA7A81"/>
    <w:p w:rsidR="00DA7A81" w:rsidRDefault="00DA7A81" w:rsidP="00DA7A81"/>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18"/>
        <w:gridCol w:w="4819"/>
      </w:tblGrid>
      <w:tr w:rsidR="00DA7A81" w:rsidTr="00D03871">
        <w:tc>
          <w:tcPr>
            <w:tcW w:w="4818" w:type="dxa"/>
            <w:tcBorders>
              <w:top w:val="single" w:sz="1" w:space="0" w:color="000000"/>
              <w:left w:val="single" w:sz="1" w:space="0" w:color="000000"/>
              <w:bottom w:val="single" w:sz="1" w:space="0" w:color="000000"/>
            </w:tcBorders>
          </w:tcPr>
          <w:p w:rsidR="00DA7A81" w:rsidRDefault="00DA7A81" w:rsidP="00D03871">
            <w:pPr>
              <w:pStyle w:val="Contenudetableau"/>
              <w:jc w:val="center"/>
              <w:rPr>
                <w:b/>
                <w:bCs/>
                <w:u w:val="single"/>
              </w:rPr>
            </w:pPr>
            <w:r>
              <w:rPr>
                <w:b/>
                <w:bCs/>
                <w:u w:val="single"/>
              </w:rPr>
              <w:t>DEMANDEUR</w:t>
            </w:r>
          </w:p>
          <w:p w:rsidR="00DA7A81" w:rsidRDefault="00DA7A81" w:rsidP="00D03871">
            <w:pPr>
              <w:pStyle w:val="Contenudetableau"/>
            </w:pPr>
          </w:p>
          <w:p w:rsidR="00DA7A81" w:rsidRDefault="00DA7A81" w:rsidP="00D03871">
            <w:pPr>
              <w:pStyle w:val="Contenudetableau"/>
            </w:pPr>
            <w:r>
              <w:t>Entreprise :</w:t>
            </w:r>
          </w:p>
          <w:p w:rsidR="00DA7A81" w:rsidRDefault="00DA7A81" w:rsidP="00D03871">
            <w:pPr>
              <w:pStyle w:val="Contenudetableau"/>
            </w:pPr>
          </w:p>
          <w:p w:rsidR="00DA7A81" w:rsidRDefault="00DA7A81" w:rsidP="00D03871">
            <w:pPr>
              <w:pStyle w:val="Contenudetableau"/>
            </w:pPr>
          </w:p>
          <w:p w:rsidR="00DA7A81" w:rsidRDefault="00DA7A81" w:rsidP="00D03871">
            <w:pPr>
              <w:pStyle w:val="Contenudetableau"/>
            </w:pPr>
            <w:r>
              <w:t>Adresse :</w:t>
            </w:r>
          </w:p>
          <w:p w:rsidR="00DA7A81" w:rsidRDefault="00DA7A81" w:rsidP="00D03871">
            <w:pPr>
              <w:pStyle w:val="Contenudetableau"/>
            </w:pPr>
          </w:p>
          <w:p w:rsidR="00DA7A81" w:rsidRDefault="00DA7A81" w:rsidP="00D03871">
            <w:pPr>
              <w:pStyle w:val="Contenudetableau"/>
            </w:pPr>
          </w:p>
          <w:p w:rsidR="00DA7A81" w:rsidRDefault="00DA7A81" w:rsidP="00D03871">
            <w:pPr>
              <w:pStyle w:val="Contenudetableau"/>
            </w:pPr>
            <w:r>
              <w:t>Téléphone :</w:t>
            </w:r>
          </w:p>
        </w:tc>
        <w:tc>
          <w:tcPr>
            <w:tcW w:w="4819" w:type="dxa"/>
            <w:tcBorders>
              <w:top w:val="single" w:sz="1" w:space="0" w:color="000000"/>
              <w:left w:val="single" w:sz="1" w:space="0" w:color="000000"/>
              <w:bottom w:val="single" w:sz="1" w:space="0" w:color="000000"/>
              <w:right w:val="single" w:sz="1" w:space="0" w:color="000000"/>
            </w:tcBorders>
          </w:tcPr>
          <w:p w:rsidR="00DA7A81" w:rsidRDefault="00DA7A81" w:rsidP="00D03871">
            <w:pPr>
              <w:pStyle w:val="Contenudetableau"/>
              <w:jc w:val="center"/>
              <w:rPr>
                <w:b/>
                <w:bCs/>
                <w:u w:val="single"/>
              </w:rPr>
            </w:pPr>
            <w:r>
              <w:rPr>
                <w:b/>
                <w:bCs/>
                <w:u w:val="single"/>
              </w:rPr>
              <w:t>PRESTATAIRE</w:t>
            </w:r>
          </w:p>
          <w:p w:rsidR="00DA7A81" w:rsidRDefault="00DA7A81" w:rsidP="00D03871">
            <w:pPr>
              <w:pStyle w:val="Contenudetableau"/>
            </w:pPr>
          </w:p>
          <w:p w:rsidR="00DA7A81" w:rsidRDefault="00DA7A81" w:rsidP="00D03871">
            <w:pPr>
              <w:pStyle w:val="Contenudetableau"/>
            </w:pPr>
            <w:r>
              <w:t>Entreprise :</w:t>
            </w:r>
          </w:p>
          <w:p w:rsidR="00DA7A81" w:rsidRDefault="00DA7A81" w:rsidP="00D03871">
            <w:pPr>
              <w:pStyle w:val="Contenudetableau"/>
            </w:pPr>
          </w:p>
          <w:p w:rsidR="00DA7A81" w:rsidRDefault="00DA7A81" w:rsidP="00D03871">
            <w:pPr>
              <w:pStyle w:val="Contenudetableau"/>
            </w:pPr>
          </w:p>
          <w:p w:rsidR="00DA7A81" w:rsidRDefault="00DA7A81" w:rsidP="00D03871">
            <w:pPr>
              <w:pStyle w:val="Contenudetableau"/>
            </w:pPr>
            <w:r>
              <w:t>Adresse :</w:t>
            </w:r>
          </w:p>
          <w:p w:rsidR="00DA7A81" w:rsidRDefault="00DA7A81" w:rsidP="00D03871">
            <w:pPr>
              <w:pStyle w:val="Contenudetableau"/>
            </w:pPr>
          </w:p>
          <w:p w:rsidR="00DA7A81" w:rsidRDefault="00DA7A81" w:rsidP="00D03871">
            <w:pPr>
              <w:pStyle w:val="Contenudetableau"/>
            </w:pPr>
          </w:p>
          <w:p w:rsidR="00DA7A81" w:rsidRDefault="00DA7A81" w:rsidP="00D03871">
            <w:pPr>
              <w:pStyle w:val="Contenudetableau"/>
            </w:pPr>
            <w:r>
              <w:t>Téléphone :</w:t>
            </w:r>
          </w:p>
        </w:tc>
      </w:tr>
      <w:tr w:rsidR="00DA7A81" w:rsidTr="00D03871">
        <w:tc>
          <w:tcPr>
            <w:tcW w:w="4818" w:type="dxa"/>
            <w:tcBorders>
              <w:left w:val="single" w:sz="1" w:space="0" w:color="000000"/>
              <w:bottom w:val="single" w:sz="1" w:space="0" w:color="000000"/>
            </w:tcBorders>
          </w:tcPr>
          <w:p w:rsidR="00DA7A81" w:rsidRDefault="00DA7A81" w:rsidP="00D03871">
            <w:pPr>
              <w:pStyle w:val="Contenudetableau"/>
            </w:pPr>
            <w:r>
              <w:t xml:space="preserve">Offre : </w:t>
            </w:r>
          </w:p>
          <w:p w:rsidR="00DA7A81" w:rsidRDefault="00DA7A81" w:rsidP="00D03871">
            <w:pPr>
              <w:pStyle w:val="Contenudetableau"/>
            </w:pPr>
          </w:p>
          <w:p w:rsidR="00DA7A81" w:rsidRDefault="00DA7A81" w:rsidP="00D03871">
            <w:pPr>
              <w:pStyle w:val="Contenudetableau"/>
            </w:pPr>
            <w:r>
              <w:t>Chantier suivi par :</w:t>
            </w:r>
          </w:p>
        </w:tc>
        <w:tc>
          <w:tcPr>
            <w:tcW w:w="4819" w:type="dxa"/>
            <w:tcBorders>
              <w:left w:val="single" w:sz="1" w:space="0" w:color="000000"/>
              <w:bottom w:val="single" w:sz="1" w:space="0" w:color="000000"/>
              <w:right w:val="single" w:sz="1" w:space="0" w:color="000000"/>
            </w:tcBorders>
          </w:tcPr>
          <w:p w:rsidR="00DA7A81" w:rsidRDefault="00DA7A81" w:rsidP="00D03871">
            <w:pPr>
              <w:pStyle w:val="Contenudetableau"/>
            </w:pPr>
            <w:r>
              <w:t xml:space="preserve">Commande du : </w:t>
            </w:r>
          </w:p>
        </w:tc>
      </w:tr>
      <w:tr w:rsidR="00DA7A81" w:rsidTr="00D03871">
        <w:tc>
          <w:tcPr>
            <w:tcW w:w="9637" w:type="dxa"/>
            <w:gridSpan w:val="2"/>
            <w:tcBorders>
              <w:left w:val="single" w:sz="1" w:space="0" w:color="000000"/>
              <w:bottom w:val="single" w:sz="1" w:space="0" w:color="000000"/>
              <w:right w:val="single" w:sz="1" w:space="0" w:color="000000"/>
            </w:tcBorders>
          </w:tcPr>
          <w:p w:rsidR="00DA7A81" w:rsidRDefault="00DA7A81" w:rsidP="00D03871">
            <w:pPr>
              <w:pStyle w:val="Contenudetableau"/>
              <w:jc w:val="center"/>
              <w:rPr>
                <w:b/>
                <w:bCs/>
                <w:u w:val="single"/>
              </w:rPr>
            </w:pPr>
            <w:r>
              <w:rPr>
                <w:b/>
                <w:bCs/>
                <w:u w:val="single"/>
              </w:rPr>
              <w:t>CONDITIONS PARTICULIERES</w:t>
            </w:r>
          </w:p>
        </w:tc>
      </w:tr>
      <w:tr w:rsidR="00DA7A81" w:rsidTr="00D03871">
        <w:tc>
          <w:tcPr>
            <w:tcW w:w="9637" w:type="dxa"/>
            <w:gridSpan w:val="2"/>
            <w:tcBorders>
              <w:left w:val="single" w:sz="1" w:space="0" w:color="000000"/>
              <w:bottom w:val="single" w:sz="1" w:space="0" w:color="000000"/>
              <w:right w:val="single" w:sz="1" w:space="0" w:color="000000"/>
            </w:tcBorders>
          </w:tcPr>
          <w:p w:rsidR="00DA7A81" w:rsidRDefault="00DA7A81" w:rsidP="00D03871">
            <w:pPr>
              <w:pStyle w:val="Contenudetableau"/>
            </w:pPr>
            <w:r>
              <w:rPr>
                <w:u w:val="single"/>
              </w:rPr>
              <w:t>Lieu d'exécution :</w:t>
            </w:r>
            <w:r>
              <w:t xml:space="preserve"> </w:t>
            </w:r>
          </w:p>
          <w:p w:rsidR="00DA7A81" w:rsidRDefault="00DA7A81" w:rsidP="00D03871">
            <w:pPr>
              <w:pStyle w:val="Contenudetableau"/>
            </w:pPr>
          </w:p>
          <w:p w:rsidR="00DA7A81" w:rsidRDefault="00DA7A81" w:rsidP="00D03871">
            <w:pPr>
              <w:pStyle w:val="Contenudetableau"/>
              <w:rPr>
                <w:u w:val="single"/>
              </w:rPr>
            </w:pPr>
            <w:r>
              <w:rPr>
                <w:u w:val="single"/>
              </w:rPr>
              <w:t xml:space="preserve">Délai d'exécution : </w:t>
            </w:r>
          </w:p>
          <w:p w:rsidR="00DA7A81" w:rsidRDefault="00DA7A81" w:rsidP="00D03871">
            <w:pPr>
              <w:pStyle w:val="Contenudetableau"/>
            </w:pPr>
          </w:p>
          <w:p w:rsidR="00DA7A81" w:rsidRDefault="00DA7A81" w:rsidP="00D03871">
            <w:pPr>
              <w:pStyle w:val="Contenudetableau"/>
              <w:rPr>
                <w:u w:val="single"/>
              </w:rPr>
            </w:pPr>
            <w:r>
              <w:rPr>
                <w:u w:val="single"/>
              </w:rPr>
              <w:t xml:space="preserve">Délai de paiement : </w:t>
            </w:r>
          </w:p>
          <w:p w:rsidR="00DA7A81" w:rsidRDefault="00DA7A81" w:rsidP="00D03871">
            <w:pPr>
              <w:pStyle w:val="Contenudetableau"/>
            </w:pPr>
          </w:p>
          <w:p w:rsidR="00DA7A81" w:rsidRDefault="00DA7A81" w:rsidP="00D03871">
            <w:pPr>
              <w:pStyle w:val="Contenudetableau"/>
              <w:rPr>
                <w:u w:val="single"/>
              </w:rPr>
            </w:pPr>
            <w:r>
              <w:rPr>
                <w:u w:val="single"/>
              </w:rPr>
              <w:t xml:space="preserve">Mode de paiement : </w:t>
            </w:r>
          </w:p>
          <w:p w:rsidR="00DA7A81" w:rsidRDefault="00DA7A81" w:rsidP="00D03871">
            <w:pPr>
              <w:pStyle w:val="Contenudetableau"/>
            </w:pPr>
          </w:p>
          <w:p w:rsidR="00DA7A81" w:rsidRDefault="00DA7A81" w:rsidP="00D03871">
            <w:pPr>
              <w:pStyle w:val="Contenudetableau"/>
              <w:rPr>
                <w:u w:val="single"/>
              </w:rPr>
            </w:pPr>
            <w:r>
              <w:rPr>
                <w:u w:val="single"/>
              </w:rPr>
              <w:t xml:space="preserve">Facture à envoyer : </w:t>
            </w:r>
          </w:p>
        </w:tc>
      </w:tr>
    </w:tbl>
    <w:p w:rsidR="00DA7A81" w:rsidRDefault="00DA7A81" w:rsidP="00DA7A81"/>
    <w:p w:rsidR="00DA7A81" w:rsidRDefault="00DA7A81" w:rsidP="00DA7A81">
      <w:pPr>
        <w:pageBreakBefore/>
        <w:rPr>
          <w:b/>
          <w:bCs/>
          <w:u w:val="single"/>
        </w:rPr>
      </w:pPr>
      <w:r>
        <w:rPr>
          <w:b/>
          <w:bCs/>
          <w:u w:val="single"/>
        </w:rPr>
        <w:t>FICHE 2</w:t>
      </w:r>
    </w:p>
    <w:p w:rsidR="00DA7A81" w:rsidRDefault="00DA7A81" w:rsidP="00DA7A81">
      <w:pPr>
        <w:rPr>
          <w:b/>
          <w:bCs/>
          <w:u w:val="single"/>
        </w:rPr>
      </w:pPr>
    </w:p>
    <w:tbl>
      <w:tblPr>
        <w:tblW w:w="0" w:type="auto"/>
        <w:tblInd w:w="174" w:type="dxa"/>
        <w:tblLayout w:type="fixed"/>
        <w:tblLook w:val="0000" w:firstRow="0" w:lastRow="0" w:firstColumn="0" w:lastColumn="0" w:noHBand="0" w:noVBand="0"/>
      </w:tblPr>
      <w:tblGrid>
        <w:gridCol w:w="4063"/>
        <w:gridCol w:w="5794"/>
      </w:tblGrid>
      <w:tr w:rsidR="00DA7A81" w:rsidTr="00AA26EE">
        <w:tc>
          <w:tcPr>
            <w:tcW w:w="9857" w:type="dxa"/>
            <w:gridSpan w:val="2"/>
            <w:tcBorders>
              <w:top w:val="single" w:sz="4" w:space="0" w:color="000000"/>
              <w:left w:val="single" w:sz="4" w:space="0" w:color="000000"/>
              <w:bottom w:val="single" w:sz="4" w:space="0" w:color="000000"/>
              <w:right w:val="single" w:sz="4" w:space="0" w:color="000000"/>
            </w:tcBorders>
          </w:tcPr>
          <w:p w:rsidR="00DA7A81" w:rsidRDefault="00DA7A81" w:rsidP="00D03871">
            <w:pPr>
              <w:snapToGrid w:val="0"/>
              <w:jc w:val="center"/>
              <w:rPr>
                <w:b/>
                <w:bCs/>
                <w:sz w:val="28"/>
                <w:szCs w:val="28"/>
              </w:rPr>
            </w:pPr>
            <w:r>
              <w:rPr>
                <w:b/>
                <w:bCs/>
                <w:sz w:val="28"/>
                <w:szCs w:val="28"/>
              </w:rPr>
              <w:t>FICHE D’ETAT DES LIEUX.</w:t>
            </w:r>
          </w:p>
        </w:tc>
      </w:tr>
      <w:tr w:rsidR="00DA7A81" w:rsidTr="00AA26EE">
        <w:trPr>
          <w:trHeight w:val="810"/>
        </w:trPr>
        <w:tc>
          <w:tcPr>
            <w:tcW w:w="4063" w:type="dxa"/>
            <w:tcBorders>
              <w:left w:val="single" w:sz="4" w:space="0" w:color="000000"/>
              <w:bottom w:val="single" w:sz="4" w:space="0" w:color="000000"/>
            </w:tcBorders>
            <w:vAlign w:val="center"/>
          </w:tcPr>
          <w:p w:rsidR="00DA7A81" w:rsidRDefault="00DA7A81" w:rsidP="00D03871">
            <w:pPr>
              <w:snapToGrid w:val="0"/>
              <w:jc w:val="center"/>
            </w:pPr>
            <w:r>
              <w:rPr>
                <w:u w:val="single"/>
              </w:rPr>
              <w:t>Réalisé le</w:t>
            </w:r>
            <w:r>
              <w:t> : ……………………………</w:t>
            </w:r>
          </w:p>
        </w:tc>
        <w:tc>
          <w:tcPr>
            <w:tcW w:w="5794" w:type="dxa"/>
            <w:tcBorders>
              <w:left w:val="single" w:sz="4" w:space="0" w:color="000000"/>
              <w:bottom w:val="single" w:sz="4" w:space="0" w:color="000000"/>
              <w:right w:val="single" w:sz="4" w:space="0" w:color="000000"/>
            </w:tcBorders>
            <w:vAlign w:val="center"/>
          </w:tcPr>
          <w:p w:rsidR="00DA7A81" w:rsidRDefault="00DA7A81" w:rsidP="00D03871">
            <w:pPr>
              <w:jc w:val="center"/>
            </w:pPr>
            <w:r>
              <w:rPr>
                <w:u w:val="single"/>
              </w:rPr>
              <w:t>Nom et prénom </w:t>
            </w:r>
            <w:r>
              <w:t xml:space="preserve">: </w:t>
            </w:r>
          </w:p>
          <w:p w:rsidR="00DA7A81" w:rsidRDefault="00DA7A81" w:rsidP="00D03871">
            <w:pPr>
              <w:jc w:val="center"/>
            </w:pPr>
            <w:r>
              <w:t>………………………………………………………</w:t>
            </w:r>
          </w:p>
          <w:p w:rsidR="00DA7A81" w:rsidRDefault="00DA7A81" w:rsidP="00D03871">
            <w:pPr>
              <w:jc w:val="center"/>
            </w:pPr>
          </w:p>
        </w:tc>
      </w:tr>
      <w:tr w:rsidR="00DA7A81" w:rsidTr="00AA26EE">
        <w:tc>
          <w:tcPr>
            <w:tcW w:w="4063" w:type="dxa"/>
            <w:tcBorders>
              <w:left w:val="single" w:sz="4" w:space="0" w:color="000000"/>
              <w:bottom w:val="single" w:sz="4" w:space="0" w:color="000000"/>
            </w:tcBorders>
            <w:vAlign w:val="center"/>
          </w:tcPr>
          <w:p w:rsidR="00DA7A81" w:rsidRDefault="00DA7A81" w:rsidP="00D03871">
            <w:pPr>
              <w:snapToGrid w:val="0"/>
              <w:jc w:val="center"/>
            </w:pPr>
            <w:r>
              <w:rPr>
                <w:u w:val="single"/>
              </w:rPr>
              <w:t>Local à traiter</w:t>
            </w:r>
            <w:r>
              <w:t> : ………………………</w:t>
            </w:r>
          </w:p>
        </w:tc>
        <w:tc>
          <w:tcPr>
            <w:tcW w:w="5794" w:type="dxa"/>
            <w:tcBorders>
              <w:left w:val="single" w:sz="4" w:space="0" w:color="000000"/>
              <w:bottom w:val="single" w:sz="4" w:space="0" w:color="000000"/>
              <w:right w:val="single" w:sz="4" w:space="0" w:color="000000"/>
            </w:tcBorders>
            <w:vAlign w:val="center"/>
          </w:tcPr>
          <w:p w:rsidR="00DA7A81" w:rsidRDefault="00DA7A81" w:rsidP="00D03871">
            <w:pPr>
              <w:jc w:val="center"/>
              <w:rPr>
                <w:u w:val="single"/>
              </w:rPr>
            </w:pPr>
            <w:r>
              <w:rPr>
                <w:u w:val="single"/>
              </w:rPr>
              <w:t>Niveau :</w:t>
            </w:r>
          </w:p>
          <w:p w:rsidR="00DA7A81" w:rsidRDefault="00DA7A81" w:rsidP="00D03871">
            <w:r>
              <w:t>O Rez de chaussée.</w:t>
            </w:r>
          </w:p>
          <w:p w:rsidR="00DA7A81" w:rsidRDefault="00DA7A81" w:rsidP="00D03871">
            <w:r>
              <w:t>O Étages.</w:t>
            </w:r>
          </w:p>
          <w:p w:rsidR="00DA7A81" w:rsidRDefault="00DA7A81" w:rsidP="00D03871"/>
        </w:tc>
      </w:tr>
      <w:tr w:rsidR="00DA7A81" w:rsidTr="00AA26EE">
        <w:tc>
          <w:tcPr>
            <w:tcW w:w="4063" w:type="dxa"/>
            <w:tcBorders>
              <w:left w:val="single" w:sz="4" w:space="0" w:color="000000"/>
              <w:bottom w:val="single" w:sz="4" w:space="0" w:color="000000"/>
            </w:tcBorders>
            <w:vAlign w:val="center"/>
          </w:tcPr>
          <w:p w:rsidR="00DA7A81" w:rsidRDefault="00DA7A81" w:rsidP="00D03871">
            <w:pPr>
              <w:jc w:val="center"/>
              <w:rPr>
                <w:u w:val="single"/>
              </w:rPr>
            </w:pPr>
            <w:r>
              <w:rPr>
                <w:u w:val="single"/>
              </w:rPr>
              <w:t>Encombrement mobilier :</w:t>
            </w:r>
          </w:p>
          <w:p w:rsidR="00DA7A81" w:rsidRDefault="00DA7A81" w:rsidP="00D03871">
            <w:r>
              <w:t>O Vide.</w:t>
            </w:r>
          </w:p>
          <w:p w:rsidR="00DA7A81" w:rsidRDefault="00DA7A81" w:rsidP="00D03871">
            <w:r>
              <w:t>O Peu encombré.</w:t>
            </w:r>
          </w:p>
          <w:p w:rsidR="00DA7A81" w:rsidRDefault="00DA7A81" w:rsidP="00D03871">
            <w:r>
              <w:t>O Encombré.</w:t>
            </w:r>
          </w:p>
        </w:tc>
        <w:tc>
          <w:tcPr>
            <w:tcW w:w="5794" w:type="dxa"/>
            <w:tcBorders>
              <w:left w:val="single" w:sz="4" w:space="0" w:color="000000"/>
              <w:bottom w:val="single" w:sz="4" w:space="0" w:color="000000"/>
              <w:right w:val="single" w:sz="4" w:space="0" w:color="000000"/>
            </w:tcBorders>
            <w:vAlign w:val="center"/>
          </w:tcPr>
          <w:p w:rsidR="00DA7A81" w:rsidRDefault="00DA7A81" w:rsidP="00D03871">
            <w:pPr>
              <w:snapToGrid w:val="0"/>
              <w:jc w:val="center"/>
              <w:rPr>
                <w:u w:val="single"/>
              </w:rPr>
            </w:pPr>
            <w:r>
              <w:rPr>
                <w:u w:val="single"/>
              </w:rPr>
              <w:t>Local :</w:t>
            </w:r>
          </w:p>
          <w:p w:rsidR="00DA7A81" w:rsidRDefault="00DA7A81" w:rsidP="00D03871">
            <w:r>
              <w:t>O Libre.</w:t>
            </w:r>
          </w:p>
          <w:p w:rsidR="00DA7A81" w:rsidRDefault="00DA7A81" w:rsidP="00D03871">
            <w:r>
              <w:t>O Occupé.</w:t>
            </w:r>
          </w:p>
        </w:tc>
      </w:tr>
      <w:tr w:rsidR="00DA7A81" w:rsidTr="00AA26EE">
        <w:trPr>
          <w:trHeight w:val="3355"/>
        </w:trPr>
        <w:tc>
          <w:tcPr>
            <w:tcW w:w="4063" w:type="dxa"/>
            <w:tcBorders>
              <w:left w:val="single" w:sz="4" w:space="0" w:color="000000"/>
              <w:bottom w:val="single" w:sz="4" w:space="0" w:color="000000"/>
            </w:tcBorders>
            <w:vAlign w:val="center"/>
          </w:tcPr>
          <w:p w:rsidR="00DA7A81" w:rsidRDefault="00DA7A81" w:rsidP="00D03871">
            <w:pPr>
              <w:snapToGrid w:val="0"/>
              <w:jc w:val="center"/>
              <w:rPr>
                <w:u w:val="single"/>
              </w:rPr>
            </w:pPr>
            <w:r>
              <w:rPr>
                <w:u w:val="single"/>
              </w:rPr>
              <w:t>Nature des revêtements des sols :</w:t>
            </w:r>
          </w:p>
          <w:p w:rsidR="00DA7A81" w:rsidRDefault="00DA7A81" w:rsidP="00D03871">
            <w:r>
              <w:t>O Ciment.</w:t>
            </w:r>
          </w:p>
          <w:p w:rsidR="00DA7A81" w:rsidRDefault="00DA7A81" w:rsidP="00D03871">
            <w:r>
              <w:t>O Pierre marbrière.</w:t>
            </w:r>
          </w:p>
          <w:p w:rsidR="00DA7A81" w:rsidRDefault="00DA7A81" w:rsidP="00D03871">
            <w:r>
              <w:t>O Revêtement textile.</w:t>
            </w:r>
          </w:p>
          <w:p w:rsidR="00DA7A81" w:rsidRDefault="00DA7A81" w:rsidP="00D03871">
            <w:r>
              <w:t>O Thermoplastique.</w:t>
            </w:r>
          </w:p>
          <w:p w:rsidR="00DA7A81" w:rsidRDefault="00DA7A81" w:rsidP="00D03871">
            <w:r>
              <w:t>O Peinture.</w:t>
            </w:r>
          </w:p>
          <w:p w:rsidR="00DA7A81" w:rsidRDefault="00DA7A81" w:rsidP="00D03871">
            <w:r>
              <w:t>O Verre.</w:t>
            </w:r>
          </w:p>
          <w:p w:rsidR="00DA7A81" w:rsidRDefault="00DA7A81" w:rsidP="00D03871">
            <w:r>
              <w:t>O Carrelage.</w:t>
            </w:r>
          </w:p>
          <w:p w:rsidR="00DA7A81" w:rsidRDefault="00DA7A81" w:rsidP="00D03871">
            <w:r>
              <w:t>0 Parquet.</w:t>
            </w:r>
          </w:p>
        </w:tc>
        <w:tc>
          <w:tcPr>
            <w:tcW w:w="5794" w:type="dxa"/>
            <w:tcBorders>
              <w:left w:val="single" w:sz="4" w:space="0" w:color="000000"/>
              <w:bottom w:val="single" w:sz="4" w:space="0" w:color="000000"/>
              <w:right w:val="single" w:sz="4" w:space="0" w:color="000000"/>
            </w:tcBorders>
            <w:vAlign w:val="center"/>
          </w:tcPr>
          <w:p w:rsidR="00DA7A81" w:rsidRDefault="00DA7A81" w:rsidP="00D03871">
            <w:pPr>
              <w:jc w:val="center"/>
              <w:rPr>
                <w:u w:val="single"/>
              </w:rPr>
            </w:pPr>
            <w:r>
              <w:rPr>
                <w:u w:val="single"/>
              </w:rPr>
              <w:t>Nature des revêtements des parois :</w:t>
            </w:r>
          </w:p>
          <w:p w:rsidR="00DA7A81" w:rsidRDefault="00DA7A81" w:rsidP="00D03871">
            <w:r>
              <w:t>O Ciment.</w:t>
            </w:r>
          </w:p>
          <w:p w:rsidR="00DA7A81" w:rsidRDefault="00DA7A81" w:rsidP="00D03871">
            <w:r>
              <w:t>O Faïence.</w:t>
            </w:r>
          </w:p>
          <w:p w:rsidR="00DA7A81" w:rsidRDefault="00DA7A81" w:rsidP="00D03871">
            <w:r>
              <w:t>O Revêtement textile.</w:t>
            </w:r>
          </w:p>
          <w:p w:rsidR="00DA7A81" w:rsidRDefault="00DA7A81" w:rsidP="00D03871">
            <w:r>
              <w:t>O Matière plastique.</w:t>
            </w:r>
          </w:p>
          <w:p w:rsidR="00DA7A81" w:rsidRDefault="00DA7A81" w:rsidP="00D03871">
            <w:r>
              <w:t>O Peinture.</w:t>
            </w:r>
          </w:p>
          <w:p w:rsidR="00DA7A81" w:rsidRDefault="00DA7A81" w:rsidP="00D03871">
            <w:r>
              <w:t>O Verre.</w:t>
            </w:r>
          </w:p>
          <w:p w:rsidR="00DA7A81" w:rsidRDefault="00DA7A81" w:rsidP="00D03871">
            <w:r>
              <w:t>O Carrelage.</w:t>
            </w:r>
          </w:p>
          <w:p w:rsidR="00DA7A81" w:rsidRDefault="00DA7A81" w:rsidP="00D03871">
            <w:r>
              <w:t>0 Bois.</w:t>
            </w:r>
          </w:p>
          <w:p w:rsidR="00DA7A81" w:rsidRDefault="00DA7A81" w:rsidP="00D03871">
            <w:r>
              <w:t>O Papier peint.</w:t>
            </w:r>
          </w:p>
          <w:p w:rsidR="00DA7A81" w:rsidRDefault="00DA7A81" w:rsidP="00D03871"/>
        </w:tc>
      </w:tr>
      <w:tr w:rsidR="00DA7A81" w:rsidTr="00AA26EE">
        <w:tc>
          <w:tcPr>
            <w:tcW w:w="9857" w:type="dxa"/>
            <w:gridSpan w:val="2"/>
            <w:tcBorders>
              <w:left w:val="single" w:sz="4" w:space="0" w:color="000000"/>
              <w:bottom w:val="single" w:sz="4" w:space="0" w:color="000000"/>
              <w:right w:val="single" w:sz="4" w:space="0" w:color="000000"/>
            </w:tcBorders>
            <w:vAlign w:val="center"/>
          </w:tcPr>
          <w:p w:rsidR="00DA7A81" w:rsidRDefault="00DA7A81" w:rsidP="00D03871">
            <w:pPr>
              <w:snapToGrid w:val="0"/>
              <w:jc w:val="center"/>
              <w:rPr>
                <w:u w:val="single"/>
              </w:rPr>
            </w:pPr>
            <w:r>
              <w:rPr>
                <w:u w:val="single"/>
              </w:rPr>
              <w:t>Type de dégradations constatées :</w:t>
            </w:r>
          </w:p>
          <w:p w:rsidR="00DA7A81" w:rsidRDefault="00DA7A81" w:rsidP="00D03871">
            <w:pPr>
              <w:jc w:val="center"/>
            </w:pPr>
            <w:r>
              <w:t>……………………………………………………………………………………………………</w:t>
            </w:r>
          </w:p>
          <w:p w:rsidR="00DA7A81" w:rsidRDefault="00DA7A81" w:rsidP="00D03871">
            <w:pPr>
              <w:jc w:val="center"/>
            </w:pPr>
            <w:r>
              <w:t>……………………………………………………………………………………………………</w:t>
            </w:r>
          </w:p>
          <w:p w:rsidR="00DA7A81" w:rsidRDefault="00DA7A81" w:rsidP="00D03871">
            <w:pPr>
              <w:jc w:val="center"/>
            </w:pPr>
            <w:r>
              <w:t>……………………………………………………………………………………………………</w:t>
            </w:r>
          </w:p>
          <w:p w:rsidR="00DA7A81" w:rsidRDefault="00DA7A81" w:rsidP="00D03871">
            <w:pPr>
              <w:jc w:val="center"/>
              <w:rPr>
                <w:u w:val="single"/>
              </w:rPr>
            </w:pPr>
          </w:p>
        </w:tc>
      </w:tr>
      <w:tr w:rsidR="00DA7A81" w:rsidTr="00AA26EE">
        <w:tc>
          <w:tcPr>
            <w:tcW w:w="9857" w:type="dxa"/>
            <w:gridSpan w:val="2"/>
            <w:tcBorders>
              <w:left w:val="single" w:sz="4" w:space="0" w:color="000000"/>
              <w:bottom w:val="single" w:sz="4" w:space="0" w:color="000000"/>
              <w:right w:val="single" w:sz="4" w:space="0" w:color="000000"/>
            </w:tcBorders>
            <w:vAlign w:val="center"/>
          </w:tcPr>
          <w:p w:rsidR="00DA7A81" w:rsidRDefault="00DA7A81" w:rsidP="00D03871">
            <w:pPr>
              <w:snapToGrid w:val="0"/>
              <w:jc w:val="center"/>
              <w:rPr>
                <w:u w:val="single"/>
              </w:rPr>
            </w:pPr>
          </w:p>
          <w:p w:rsidR="00DA7A81" w:rsidRDefault="00DA7A81" w:rsidP="00D03871">
            <w:pPr>
              <w:jc w:val="center"/>
              <w:rPr>
                <w:u w:val="single"/>
              </w:rPr>
            </w:pPr>
            <w:r>
              <w:rPr>
                <w:u w:val="single"/>
              </w:rPr>
              <w:t>Nature des salissures constatées :</w:t>
            </w:r>
          </w:p>
          <w:p w:rsidR="00DA7A81" w:rsidRDefault="00DA7A81" w:rsidP="00D03871">
            <w:pPr>
              <w:jc w:val="center"/>
              <w:rPr>
                <w:u w:val="single"/>
              </w:rPr>
            </w:pPr>
          </w:p>
          <w:p w:rsidR="00DA7A81" w:rsidRDefault="00DA7A81" w:rsidP="00D03871">
            <w:r>
              <w:t>O ADHERENTES :</w:t>
            </w:r>
          </w:p>
          <w:p w:rsidR="00DA7A81" w:rsidRDefault="00DA7A81" w:rsidP="00D03871">
            <w:pPr>
              <w:jc w:val="center"/>
            </w:pPr>
            <w:r>
              <w:t>……………………………………………………………………………………………………</w:t>
            </w:r>
          </w:p>
          <w:p w:rsidR="00DA7A81" w:rsidRDefault="00DA7A81" w:rsidP="00D03871">
            <w:pPr>
              <w:jc w:val="center"/>
            </w:pPr>
            <w:r>
              <w:t>……………………………………………………………………………………………………</w:t>
            </w:r>
          </w:p>
          <w:p w:rsidR="00DA7A81" w:rsidRDefault="00DA7A81" w:rsidP="00D03871">
            <w:r>
              <w:t>O NON ADHERENTES :</w:t>
            </w:r>
          </w:p>
          <w:p w:rsidR="00DA7A81" w:rsidRDefault="00DA7A81" w:rsidP="00D03871">
            <w:pPr>
              <w:jc w:val="center"/>
            </w:pPr>
            <w:r>
              <w:t>……………………………………………………………………………………………………</w:t>
            </w:r>
          </w:p>
          <w:p w:rsidR="00DA7A81" w:rsidRDefault="00DA7A81" w:rsidP="00D03871">
            <w:pPr>
              <w:jc w:val="center"/>
            </w:pPr>
            <w:r>
              <w:t>……………………………………………………………………………………………………</w:t>
            </w:r>
          </w:p>
          <w:p w:rsidR="00DA7A81" w:rsidRDefault="00DA7A81" w:rsidP="00D03871">
            <w:pPr>
              <w:rPr>
                <w:u w:val="single"/>
              </w:rPr>
            </w:pPr>
          </w:p>
        </w:tc>
      </w:tr>
    </w:tbl>
    <w:p w:rsidR="00DA7A81" w:rsidRDefault="00DA7A81" w:rsidP="00DA7A81"/>
    <w:p w:rsidR="00DA7A81" w:rsidRDefault="00DA7A81" w:rsidP="00DA7A81">
      <w:pPr>
        <w:pageBreakBefore/>
        <w:rPr>
          <w:b/>
          <w:bCs/>
          <w:sz w:val="28"/>
          <w:szCs w:val="28"/>
        </w:rPr>
      </w:pPr>
      <w:r>
        <w:rPr>
          <w:b/>
          <w:bCs/>
          <w:u w:val="single"/>
        </w:rPr>
        <w:t>FICHE 3</w:t>
      </w:r>
      <w:r>
        <w:rPr>
          <w:rFonts w:ascii="Comic Sans MS" w:hAnsi="Comic Sans MS"/>
          <w:b/>
          <w:bCs/>
          <w:u w:val="single"/>
        </w:rPr>
        <w:t xml:space="preserve"> :</w:t>
      </w:r>
      <w:r>
        <w:rPr>
          <w:rFonts w:ascii="Comic Sans MS" w:hAnsi="Comic Sans MS"/>
        </w:rPr>
        <w:tab/>
      </w:r>
      <w:r>
        <w:rPr>
          <w:b/>
          <w:bCs/>
          <w:sz w:val="28"/>
          <w:szCs w:val="28"/>
        </w:rPr>
        <w:t>FICHE DE POSTE</w:t>
      </w:r>
    </w:p>
    <w:p w:rsidR="00DA7A81" w:rsidRDefault="00DA7A81" w:rsidP="00DA7A81">
      <w:pPr>
        <w:rPr>
          <w:b/>
          <w:bCs/>
          <w:sz w:val="28"/>
          <w:szCs w:val="28"/>
          <w:u w:val="single"/>
        </w:rPr>
      </w:pPr>
      <w:r>
        <w:rPr>
          <w:b/>
          <w:bCs/>
          <w:sz w:val="28"/>
          <w:szCs w:val="28"/>
        </w:rPr>
        <w:tab/>
      </w:r>
      <w:r>
        <w:rPr>
          <w:b/>
          <w:bCs/>
          <w:sz w:val="28"/>
          <w:szCs w:val="28"/>
        </w:rPr>
        <w:tab/>
      </w:r>
      <w:r>
        <w:rPr>
          <w:b/>
          <w:bCs/>
          <w:sz w:val="28"/>
          <w:szCs w:val="28"/>
        </w:rPr>
        <w:tab/>
      </w:r>
      <w:r>
        <w:rPr>
          <w:b/>
          <w:bCs/>
          <w:sz w:val="28"/>
          <w:szCs w:val="28"/>
        </w:rPr>
        <w:tab/>
      </w:r>
      <w:r>
        <w:rPr>
          <w:b/>
          <w:bCs/>
          <w:sz w:val="28"/>
          <w:szCs w:val="28"/>
          <w:u w:val="single"/>
        </w:rPr>
        <w:t>ATTENTION  cette fiche comprend deux parties</w:t>
      </w:r>
    </w:p>
    <w:p w:rsidR="00DA7A81" w:rsidRDefault="00DA7A81" w:rsidP="00DA7A81"/>
    <w:p w:rsidR="00DA7A81" w:rsidRDefault="00DA7A81" w:rsidP="00DA7A81">
      <w:pPr>
        <w:jc w:val="center"/>
        <w:rPr>
          <w:b/>
          <w:bCs/>
          <w:u w:val="single"/>
        </w:rPr>
      </w:pPr>
      <w:r>
        <w:rPr>
          <w:b/>
          <w:bCs/>
          <w:u w:val="single"/>
        </w:rPr>
        <w:t>Préparation du matériel et des produits</w:t>
      </w:r>
    </w:p>
    <w:p w:rsidR="00DA7A81" w:rsidRDefault="00DA7A81" w:rsidP="00DA7A81"/>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444"/>
        <w:gridCol w:w="1185"/>
        <w:gridCol w:w="2520"/>
        <w:gridCol w:w="1185"/>
        <w:gridCol w:w="1290"/>
        <w:gridCol w:w="1013"/>
      </w:tblGrid>
      <w:tr w:rsidR="00DA7A81" w:rsidTr="00D03871">
        <w:trPr>
          <w:trHeight w:hRule="exact" w:val="387"/>
        </w:trPr>
        <w:tc>
          <w:tcPr>
            <w:tcW w:w="2444" w:type="dxa"/>
            <w:vMerge w:val="restart"/>
            <w:tcBorders>
              <w:top w:val="single" w:sz="1" w:space="0" w:color="000000"/>
              <w:left w:val="single" w:sz="1" w:space="0" w:color="000000"/>
              <w:bottom w:val="single" w:sz="1" w:space="0" w:color="000000"/>
            </w:tcBorders>
            <w:vAlign w:val="center"/>
          </w:tcPr>
          <w:p w:rsidR="00DA7A81" w:rsidRDefault="00DA7A81" w:rsidP="00D03871">
            <w:pPr>
              <w:pStyle w:val="Contenudetableau"/>
              <w:jc w:val="center"/>
              <w:rPr>
                <w:b/>
                <w:bCs/>
              </w:rPr>
            </w:pPr>
            <w:r>
              <w:rPr>
                <w:b/>
                <w:bCs/>
              </w:rPr>
              <w:t>Matériel</w:t>
            </w:r>
          </w:p>
        </w:tc>
        <w:tc>
          <w:tcPr>
            <w:tcW w:w="1185" w:type="dxa"/>
            <w:vMerge w:val="restart"/>
            <w:tcBorders>
              <w:top w:val="single" w:sz="1" w:space="0" w:color="000000"/>
              <w:left w:val="single" w:sz="1" w:space="0" w:color="000000"/>
              <w:bottom w:val="single" w:sz="1" w:space="0" w:color="000000"/>
              <w:right w:val="single" w:sz="1" w:space="0" w:color="000000"/>
            </w:tcBorders>
            <w:vAlign w:val="center"/>
          </w:tcPr>
          <w:p w:rsidR="00DA7A81" w:rsidRDefault="00DA7A81" w:rsidP="00D03871">
            <w:pPr>
              <w:pStyle w:val="Contenudetableau"/>
              <w:jc w:val="center"/>
              <w:rPr>
                <w:b/>
                <w:bCs/>
              </w:rPr>
            </w:pPr>
            <w:r>
              <w:rPr>
                <w:b/>
                <w:bCs/>
              </w:rPr>
              <w:t>Quantité</w:t>
            </w:r>
          </w:p>
        </w:tc>
        <w:tc>
          <w:tcPr>
            <w:tcW w:w="2520" w:type="dxa"/>
            <w:vMerge w:val="restart"/>
            <w:tcBorders>
              <w:top w:val="single" w:sz="1" w:space="0" w:color="000000"/>
              <w:left w:val="single" w:sz="1" w:space="0" w:color="000000"/>
              <w:bottom w:val="single" w:sz="1" w:space="0" w:color="000000"/>
            </w:tcBorders>
            <w:vAlign w:val="center"/>
          </w:tcPr>
          <w:p w:rsidR="00DA7A81" w:rsidRDefault="00DA7A81" w:rsidP="00D03871">
            <w:pPr>
              <w:pStyle w:val="Contenudetableau"/>
              <w:jc w:val="center"/>
              <w:rPr>
                <w:b/>
                <w:bCs/>
              </w:rPr>
            </w:pPr>
            <w:r>
              <w:rPr>
                <w:b/>
                <w:bCs/>
              </w:rPr>
              <w:t>Produits</w:t>
            </w:r>
          </w:p>
        </w:tc>
        <w:tc>
          <w:tcPr>
            <w:tcW w:w="1185" w:type="dxa"/>
            <w:vMerge w:val="restart"/>
            <w:tcBorders>
              <w:top w:val="single" w:sz="1" w:space="0" w:color="000000"/>
              <w:left w:val="single" w:sz="1" w:space="0" w:color="000000"/>
              <w:bottom w:val="single" w:sz="1" w:space="0" w:color="000000"/>
            </w:tcBorders>
            <w:vAlign w:val="center"/>
          </w:tcPr>
          <w:p w:rsidR="00DA7A81" w:rsidRDefault="00DA7A81" w:rsidP="00D03871">
            <w:pPr>
              <w:pStyle w:val="Contenudetableau"/>
              <w:jc w:val="center"/>
              <w:rPr>
                <w:b/>
                <w:bCs/>
              </w:rPr>
            </w:pPr>
            <w:r>
              <w:rPr>
                <w:b/>
                <w:bCs/>
              </w:rPr>
              <w:t>Dosage</w:t>
            </w:r>
          </w:p>
        </w:tc>
        <w:tc>
          <w:tcPr>
            <w:tcW w:w="2303" w:type="dxa"/>
            <w:gridSpan w:val="2"/>
            <w:tcBorders>
              <w:top w:val="single" w:sz="1" w:space="0" w:color="000000"/>
              <w:left w:val="single" w:sz="1" w:space="0" w:color="000000"/>
              <w:bottom w:val="single" w:sz="1" w:space="0" w:color="000000"/>
              <w:right w:val="single" w:sz="1" w:space="0" w:color="000000"/>
            </w:tcBorders>
            <w:vAlign w:val="center"/>
          </w:tcPr>
          <w:p w:rsidR="00DA7A81" w:rsidRDefault="00DA7A81" w:rsidP="00D03871">
            <w:pPr>
              <w:pStyle w:val="Contenudetableau"/>
              <w:jc w:val="center"/>
              <w:rPr>
                <w:b/>
                <w:bCs/>
              </w:rPr>
            </w:pPr>
            <w:r>
              <w:rPr>
                <w:b/>
                <w:bCs/>
              </w:rPr>
              <w:t>Quantité</w:t>
            </w:r>
          </w:p>
        </w:tc>
      </w:tr>
      <w:tr w:rsidR="00DA7A81" w:rsidTr="00D03871">
        <w:tc>
          <w:tcPr>
            <w:tcW w:w="2444" w:type="dxa"/>
            <w:vMerge/>
            <w:tcBorders>
              <w:top w:val="single" w:sz="1" w:space="0" w:color="000000"/>
              <w:left w:val="single" w:sz="1" w:space="0" w:color="000000"/>
              <w:bottom w:val="single" w:sz="1" w:space="0" w:color="000000"/>
            </w:tcBorders>
            <w:vAlign w:val="center"/>
          </w:tcPr>
          <w:p w:rsidR="00DA7A81" w:rsidRDefault="00DA7A81" w:rsidP="00D03871"/>
        </w:tc>
        <w:tc>
          <w:tcPr>
            <w:tcW w:w="1185" w:type="dxa"/>
            <w:vMerge/>
            <w:tcBorders>
              <w:top w:val="single" w:sz="1" w:space="0" w:color="000000"/>
              <w:left w:val="single" w:sz="1" w:space="0" w:color="000000"/>
              <w:bottom w:val="single" w:sz="1" w:space="0" w:color="000000"/>
              <w:right w:val="single" w:sz="1" w:space="0" w:color="000000"/>
            </w:tcBorders>
            <w:vAlign w:val="center"/>
          </w:tcPr>
          <w:p w:rsidR="00DA7A81" w:rsidRDefault="00DA7A81" w:rsidP="00D03871"/>
        </w:tc>
        <w:tc>
          <w:tcPr>
            <w:tcW w:w="2520" w:type="dxa"/>
            <w:vMerge/>
            <w:tcBorders>
              <w:top w:val="single" w:sz="1" w:space="0" w:color="000000"/>
              <w:left w:val="single" w:sz="1" w:space="0" w:color="000000"/>
              <w:bottom w:val="single" w:sz="1" w:space="0" w:color="000000"/>
            </w:tcBorders>
            <w:vAlign w:val="center"/>
          </w:tcPr>
          <w:p w:rsidR="00DA7A81" w:rsidRDefault="00DA7A81" w:rsidP="00D03871"/>
        </w:tc>
        <w:tc>
          <w:tcPr>
            <w:tcW w:w="1185" w:type="dxa"/>
            <w:vMerge/>
            <w:tcBorders>
              <w:top w:val="single" w:sz="1" w:space="0" w:color="000000"/>
              <w:left w:val="single" w:sz="1" w:space="0" w:color="000000"/>
              <w:bottom w:val="single" w:sz="1" w:space="0" w:color="000000"/>
            </w:tcBorders>
            <w:vAlign w:val="center"/>
          </w:tcPr>
          <w:p w:rsidR="00DA7A81" w:rsidRDefault="00DA7A81" w:rsidP="00D03871"/>
        </w:tc>
        <w:tc>
          <w:tcPr>
            <w:tcW w:w="1290" w:type="dxa"/>
            <w:tcBorders>
              <w:left w:val="single" w:sz="1" w:space="0" w:color="000000"/>
              <w:bottom w:val="single" w:sz="1" w:space="0" w:color="000000"/>
            </w:tcBorders>
            <w:vAlign w:val="center"/>
          </w:tcPr>
          <w:p w:rsidR="00DA7A81" w:rsidRDefault="00DA7A81" w:rsidP="00D03871">
            <w:pPr>
              <w:pStyle w:val="Contenudetableau"/>
              <w:jc w:val="center"/>
              <w:rPr>
                <w:b/>
                <w:bCs/>
              </w:rPr>
            </w:pPr>
            <w:r>
              <w:rPr>
                <w:b/>
                <w:bCs/>
              </w:rPr>
              <w:t>Eau</w:t>
            </w:r>
          </w:p>
        </w:tc>
        <w:tc>
          <w:tcPr>
            <w:tcW w:w="1013" w:type="dxa"/>
            <w:tcBorders>
              <w:left w:val="single" w:sz="1" w:space="0" w:color="000000"/>
              <w:bottom w:val="single" w:sz="1" w:space="0" w:color="000000"/>
              <w:right w:val="single" w:sz="1" w:space="0" w:color="000000"/>
            </w:tcBorders>
            <w:vAlign w:val="center"/>
          </w:tcPr>
          <w:p w:rsidR="00DA7A81" w:rsidRDefault="00DA7A81" w:rsidP="00D03871">
            <w:pPr>
              <w:pStyle w:val="Contenudetableau"/>
              <w:jc w:val="center"/>
              <w:rPr>
                <w:b/>
                <w:bCs/>
              </w:rPr>
            </w:pPr>
            <w:r>
              <w:rPr>
                <w:b/>
                <w:bCs/>
              </w:rPr>
              <w:t>Produit</w:t>
            </w: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c>
          <w:tcPr>
            <w:tcW w:w="2444"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right w:val="single" w:sz="1" w:space="0" w:color="000000"/>
            </w:tcBorders>
          </w:tcPr>
          <w:p w:rsidR="00DA7A81" w:rsidRDefault="00DA7A81" w:rsidP="00D03871">
            <w:pPr>
              <w:pStyle w:val="Contenudetableau"/>
            </w:pPr>
          </w:p>
        </w:tc>
        <w:tc>
          <w:tcPr>
            <w:tcW w:w="2520" w:type="dxa"/>
            <w:tcBorders>
              <w:left w:val="single" w:sz="1" w:space="0" w:color="000000"/>
              <w:bottom w:val="single" w:sz="1" w:space="0" w:color="000000"/>
            </w:tcBorders>
          </w:tcPr>
          <w:p w:rsidR="00DA7A81" w:rsidRDefault="00DA7A81" w:rsidP="00D03871">
            <w:pPr>
              <w:pStyle w:val="Contenudetableau"/>
            </w:pPr>
          </w:p>
        </w:tc>
        <w:tc>
          <w:tcPr>
            <w:tcW w:w="1185" w:type="dxa"/>
            <w:tcBorders>
              <w:left w:val="single" w:sz="1" w:space="0" w:color="000000"/>
              <w:bottom w:val="single" w:sz="1" w:space="0" w:color="000000"/>
            </w:tcBorders>
          </w:tcPr>
          <w:p w:rsidR="00DA7A81" w:rsidRDefault="00DA7A81" w:rsidP="00D03871">
            <w:pPr>
              <w:pStyle w:val="Contenudetableau"/>
            </w:pPr>
          </w:p>
        </w:tc>
        <w:tc>
          <w:tcPr>
            <w:tcW w:w="1290" w:type="dxa"/>
            <w:tcBorders>
              <w:left w:val="single" w:sz="1" w:space="0" w:color="000000"/>
              <w:bottom w:val="single" w:sz="1" w:space="0" w:color="000000"/>
            </w:tcBorders>
          </w:tcPr>
          <w:p w:rsidR="00DA7A81" w:rsidRDefault="00DA7A81" w:rsidP="00D03871">
            <w:pPr>
              <w:pStyle w:val="Contenudetableau"/>
            </w:pPr>
          </w:p>
        </w:tc>
        <w:tc>
          <w:tcPr>
            <w:tcW w:w="1013" w:type="dxa"/>
            <w:tcBorders>
              <w:left w:val="single" w:sz="1" w:space="0" w:color="000000"/>
              <w:bottom w:val="single" w:sz="1" w:space="0" w:color="000000"/>
              <w:right w:val="single" w:sz="1" w:space="0" w:color="000000"/>
            </w:tcBorders>
          </w:tcPr>
          <w:p w:rsidR="00DA7A81" w:rsidRDefault="00DA7A81" w:rsidP="00D03871">
            <w:pPr>
              <w:pStyle w:val="Contenudetableau"/>
            </w:pPr>
          </w:p>
        </w:tc>
      </w:tr>
    </w:tbl>
    <w:p w:rsidR="00DA7A81" w:rsidRDefault="00DA7A81" w:rsidP="00DA7A81"/>
    <w:p w:rsidR="00DA7A81" w:rsidRDefault="00DA7A81" w:rsidP="00DA7A81">
      <w:pPr>
        <w:pageBreakBefore/>
      </w:pPr>
    </w:p>
    <w:p w:rsidR="00DA7A81" w:rsidRDefault="00DA7A81" w:rsidP="00DA7A81">
      <w:pPr>
        <w:jc w:val="center"/>
        <w:rPr>
          <w:b/>
          <w:bCs/>
          <w:u w:val="single"/>
        </w:rPr>
      </w:pPr>
      <w:r>
        <w:rPr>
          <w:b/>
          <w:bCs/>
          <w:u w:val="single"/>
        </w:rPr>
        <w:t>Gamme opératoire</w:t>
      </w:r>
    </w:p>
    <w:p w:rsidR="00DA7A81" w:rsidRDefault="00DA7A81" w:rsidP="00DA7A81">
      <w:pPr>
        <w:jc w:val="center"/>
        <w:rPr>
          <w:b/>
          <w:bCs/>
          <w:u w:val="single"/>
        </w:rPr>
      </w:pPr>
    </w:p>
    <w:tbl>
      <w:tblPr>
        <w:tblW w:w="9863" w:type="dxa"/>
        <w:tblInd w:w="55" w:type="dxa"/>
        <w:tblLayout w:type="fixed"/>
        <w:tblCellMar>
          <w:top w:w="55" w:type="dxa"/>
          <w:left w:w="55" w:type="dxa"/>
          <w:bottom w:w="55" w:type="dxa"/>
          <w:right w:w="55" w:type="dxa"/>
        </w:tblCellMar>
        <w:tblLook w:val="0000" w:firstRow="0" w:lastRow="0" w:firstColumn="0" w:lastColumn="0" w:noHBand="0" w:noVBand="0"/>
      </w:tblPr>
      <w:tblGrid>
        <w:gridCol w:w="462"/>
        <w:gridCol w:w="4469"/>
        <w:gridCol w:w="4932"/>
      </w:tblGrid>
      <w:tr w:rsidR="00DA7A81" w:rsidTr="00D03871">
        <w:trPr>
          <w:trHeight w:val="222"/>
        </w:trPr>
        <w:tc>
          <w:tcPr>
            <w:tcW w:w="4931" w:type="dxa"/>
            <w:gridSpan w:val="2"/>
            <w:tcBorders>
              <w:top w:val="single" w:sz="1" w:space="0" w:color="000000"/>
              <w:left w:val="single" w:sz="1" w:space="0" w:color="000000"/>
              <w:bottom w:val="single" w:sz="1" w:space="0" w:color="000000"/>
            </w:tcBorders>
          </w:tcPr>
          <w:p w:rsidR="00DA7A81" w:rsidRDefault="00DA7A81" w:rsidP="00D03871">
            <w:pPr>
              <w:pStyle w:val="Contenudetableau"/>
              <w:jc w:val="center"/>
              <w:rPr>
                <w:b/>
                <w:bCs/>
              </w:rPr>
            </w:pPr>
            <w:r>
              <w:rPr>
                <w:b/>
                <w:bCs/>
              </w:rPr>
              <w:t>Chronologies des tâches</w:t>
            </w:r>
          </w:p>
        </w:tc>
        <w:tc>
          <w:tcPr>
            <w:tcW w:w="4932" w:type="dxa"/>
            <w:tcBorders>
              <w:top w:val="single" w:sz="1" w:space="0" w:color="000000"/>
              <w:left w:val="single" w:sz="1" w:space="0" w:color="000000"/>
              <w:bottom w:val="single" w:sz="1" w:space="0" w:color="000000"/>
              <w:right w:val="single" w:sz="1" w:space="0" w:color="000000"/>
            </w:tcBorders>
          </w:tcPr>
          <w:p w:rsidR="00DA7A81" w:rsidRDefault="00DA7A81" w:rsidP="00D03871">
            <w:pPr>
              <w:pStyle w:val="Contenudetableau"/>
              <w:jc w:val="center"/>
              <w:rPr>
                <w:b/>
                <w:bCs/>
              </w:rPr>
            </w:pPr>
            <w:r>
              <w:rPr>
                <w:b/>
                <w:bCs/>
              </w:rPr>
              <w:t>Règles d'hygiène, de sécurité et d'ergonomie</w:t>
            </w: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w:t>
            </w:r>
          </w:p>
        </w:tc>
        <w:tc>
          <w:tcPr>
            <w:tcW w:w="4469" w:type="dxa"/>
            <w:tcBorders>
              <w:left w:val="single" w:sz="1" w:space="0" w:color="000000"/>
              <w:bottom w:val="single" w:sz="1" w:space="0" w:color="000000"/>
            </w:tcBorders>
          </w:tcPr>
          <w:p w:rsidR="00DA7A81" w:rsidRDefault="00DA7A81" w:rsidP="00D03871">
            <w:pPr>
              <w:pStyle w:val="Contenudetableau"/>
            </w:pPr>
          </w:p>
          <w:p w:rsidR="00DA7A81" w:rsidRDefault="00DA7A81" w:rsidP="00D03871">
            <w:pPr>
              <w:pStyle w:val="Contenudetableau"/>
            </w:pPr>
            <w:r>
              <w:t>k</w:t>
            </w:r>
          </w:p>
          <w:p w:rsidR="00DA7A81" w:rsidRDefault="00DA7A81" w:rsidP="00D03871">
            <w:pPr>
              <w:pStyle w:val="Contenudetableau"/>
            </w:pPr>
          </w:p>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2</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3</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4</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5</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6</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7</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8</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9</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10</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11</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12</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13</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14</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15</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16</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17</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18</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19</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r w:rsidR="00DA7A81" w:rsidTr="00D03871">
        <w:trPr>
          <w:trHeight w:hRule="exact" w:val="420"/>
        </w:trPr>
        <w:tc>
          <w:tcPr>
            <w:tcW w:w="462" w:type="dxa"/>
            <w:tcBorders>
              <w:left w:val="single" w:sz="1" w:space="0" w:color="000000"/>
              <w:bottom w:val="single" w:sz="1" w:space="0" w:color="000000"/>
            </w:tcBorders>
          </w:tcPr>
          <w:p w:rsidR="00DA7A81" w:rsidRDefault="00DA7A81" w:rsidP="00D03871">
            <w:pPr>
              <w:pStyle w:val="Contenudetableau"/>
            </w:pPr>
            <w:r>
              <w:t>20</w:t>
            </w:r>
          </w:p>
        </w:tc>
        <w:tc>
          <w:tcPr>
            <w:tcW w:w="4469" w:type="dxa"/>
            <w:tcBorders>
              <w:left w:val="single" w:sz="1" w:space="0" w:color="000000"/>
              <w:bottom w:val="single" w:sz="1" w:space="0" w:color="000000"/>
            </w:tcBorders>
          </w:tcPr>
          <w:p w:rsidR="00DA7A81" w:rsidRDefault="00DA7A81" w:rsidP="00D03871">
            <w:pPr>
              <w:pStyle w:val="Contenudetableau"/>
            </w:pPr>
          </w:p>
        </w:tc>
        <w:tc>
          <w:tcPr>
            <w:tcW w:w="4932" w:type="dxa"/>
            <w:tcBorders>
              <w:left w:val="single" w:sz="1" w:space="0" w:color="000000"/>
              <w:bottom w:val="single" w:sz="1" w:space="0" w:color="000000"/>
              <w:right w:val="single" w:sz="1" w:space="0" w:color="000000"/>
            </w:tcBorders>
          </w:tcPr>
          <w:p w:rsidR="00DA7A81" w:rsidRDefault="00DA7A81" w:rsidP="00D03871">
            <w:pPr>
              <w:pStyle w:val="Contenudetableau"/>
            </w:pPr>
          </w:p>
        </w:tc>
      </w:tr>
    </w:tbl>
    <w:p w:rsidR="00DA7A81" w:rsidRDefault="00DA7A81" w:rsidP="00DA7A81"/>
    <w:p w:rsidR="00DA7A81" w:rsidRDefault="00DA7A81" w:rsidP="00DA7A81">
      <w:pPr>
        <w:pageBreakBefore/>
        <w:rPr>
          <w:b/>
          <w:bCs/>
          <w:u w:val="single"/>
        </w:rPr>
      </w:pPr>
      <w:r>
        <w:rPr>
          <w:b/>
          <w:bCs/>
          <w:u w:val="single"/>
        </w:rPr>
        <w:t>FICHE 4 :</w:t>
      </w:r>
    </w:p>
    <w:p w:rsidR="00DA7A81" w:rsidRDefault="00DA7A81" w:rsidP="00DA7A81">
      <w:pPr>
        <w:rPr>
          <w:b/>
          <w:bCs/>
          <w:u w:val="single"/>
        </w:rPr>
      </w:pPr>
    </w:p>
    <w:tbl>
      <w:tblPr>
        <w:tblW w:w="0" w:type="auto"/>
        <w:tblInd w:w="144" w:type="dxa"/>
        <w:tblLayout w:type="fixed"/>
        <w:tblLook w:val="0000" w:firstRow="0" w:lastRow="0" w:firstColumn="0" w:lastColumn="0" w:noHBand="0" w:noVBand="0"/>
      </w:tblPr>
      <w:tblGrid>
        <w:gridCol w:w="1664"/>
        <w:gridCol w:w="1935"/>
        <w:gridCol w:w="1333"/>
        <w:gridCol w:w="561"/>
        <w:gridCol w:w="1417"/>
        <w:gridCol w:w="1351"/>
        <w:gridCol w:w="1768"/>
      </w:tblGrid>
      <w:tr w:rsidR="00DA7A81" w:rsidTr="00D03871">
        <w:tc>
          <w:tcPr>
            <w:tcW w:w="10029" w:type="dxa"/>
            <w:gridSpan w:val="7"/>
            <w:tcBorders>
              <w:top w:val="double" w:sz="1" w:space="0" w:color="000000"/>
              <w:left w:val="double" w:sz="1" w:space="0" w:color="000000"/>
              <w:bottom w:val="double" w:sz="1" w:space="0" w:color="000000"/>
              <w:right w:val="double" w:sz="1" w:space="0" w:color="000000"/>
            </w:tcBorders>
          </w:tcPr>
          <w:p w:rsidR="00DA7A81" w:rsidRDefault="00DA7A81" w:rsidP="00D03871">
            <w:pPr>
              <w:snapToGrid w:val="0"/>
              <w:jc w:val="center"/>
              <w:rPr>
                <w:rFonts w:cs="Arial"/>
                <w:b/>
                <w:bCs/>
                <w:sz w:val="28"/>
                <w:szCs w:val="28"/>
              </w:rPr>
            </w:pPr>
            <w:r>
              <w:rPr>
                <w:rFonts w:cs="Arial"/>
                <w:b/>
                <w:bCs/>
                <w:sz w:val="28"/>
                <w:szCs w:val="28"/>
              </w:rPr>
              <w:t>FICHE DE CONTROLE QUALITE</w:t>
            </w:r>
          </w:p>
        </w:tc>
      </w:tr>
      <w:tr w:rsidR="00DA7A81" w:rsidTr="00D03871">
        <w:tc>
          <w:tcPr>
            <w:tcW w:w="4932" w:type="dxa"/>
            <w:gridSpan w:val="3"/>
            <w:tcBorders>
              <w:left w:val="double" w:sz="1" w:space="0" w:color="000000"/>
              <w:bottom w:val="double" w:sz="1" w:space="0" w:color="000000"/>
            </w:tcBorders>
          </w:tcPr>
          <w:p w:rsidR="00DA7A81" w:rsidRDefault="00DA7A81" w:rsidP="00D03871">
            <w:pPr>
              <w:snapToGrid w:val="0"/>
              <w:rPr>
                <w:rFonts w:cs="Arial"/>
                <w:sz w:val="21"/>
                <w:szCs w:val="21"/>
                <w:u w:val="single"/>
              </w:rPr>
            </w:pPr>
            <w:r>
              <w:rPr>
                <w:rFonts w:cs="Arial"/>
                <w:sz w:val="21"/>
                <w:szCs w:val="21"/>
                <w:u w:val="single"/>
              </w:rPr>
              <w:t>Lieu de contrôle :</w:t>
            </w:r>
          </w:p>
          <w:p w:rsidR="00DA7A81" w:rsidRDefault="00DA7A81" w:rsidP="00D03871">
            <w:pPr>
              <w:rPr>
                <w:rFonts w:cs="Arial"/>
                <w:sz w:val="21"/>
                <w:szCs w:val="21"/>
                <w:u w:val="single"/>
              </w:rPr>
            </w:pPr>
          </w:p>
        </w:tc>
        <w:tc>
          <w:tcPr>
            <w:tcW w:w="5097" w:type="dxa"/>
            <w:gridSpan w:val="4"/>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u w:val="single"/>
              </w:rPr>
            </w:pPr>
            <w:r>
              <w:rPr>
                <w:rFonts w:cs="Arial"/>
                <w:sz w:val="21"/>
                <w:szCs w:val="21"/>
                <w:u w:val="single"/>
              </w:rPr>
              <w:t>Nom du contrôleur :</w:t>
            </w:r>
          </w:p>
        </w:tc>
      </w:tr>
      <w:tr w:rsidR="00DA7A81" w:rsidTr="00D03871">
        <w:tc>
          <w:tcPr>
            <w:tcW w:w="4932" w:type="dxa"/>
            <w:gridSpan w:val="3"/>
            <w:tcBorders>
              <w:left w:val="double" w:sz="1" w:space="0" w:color="000000"/>
              <w:bottom w:val="double" w:sz="1" w:space="0" w:color="000000"/>
            </w:tcBorders>
          </w:tcPr>
          <w:p w:rsidR="00DA7A81" w:rsidRDefault="00DA7A81" w:rsidP="00D03871">
            <w:pPr>
              <w:snapToGrid w:val="0"/>
              <w:rPr>
                <w:rFonts w:cs="Arial"/>
                <w:sz w:val="21"/>
                <w:szCs w:val="21"/>
                <w:u w:val="single"/>
              </w:rPr>
            </w:pPr>
            <w:r>
              <w:rPr>
                <w:rFonts w:cs="Arial"/>
                <w:sz w:val="21"/>
                <w:szCs w:val="21"/>
                <w:u w:val="single"/>
              </w:rPr>
              <w:t xml:space="preserve">Date : </w:t>
            </w:r>
          </w:p>
        </w:tc>
        <w:tc>
          <w:tcPr>
            <w:tcW w:w="5097" w:type="dxa"/>
            <w:gridSpan w:val="4"/>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r>
              <w:rPr>
                <w:rFonts w:cs="Arial"/>
                <w:sz w:val="21"/>
                <w:szCs w:val="21"/>
                <w:u w:val="single"/>
              </w:rPr>
              <w:t>Heure</w:t>
            </w:r>
            <w:r>
              <w:rPr>
                <w:rFonts w:cs="Arial"/>
                <w:sz w:val="21"/>
                <w:szCs w:val="21"/>
              </w:rPr>
              <w:t> :</w:t>
            </w:r>
          </w:p>
          <w:p w:rsidR="00DA7A81" w:rsidRDefault="00DA7A81" w:rsidP="00D03871">
            <w:pPr>
              <w:rPr>
                <w:rFonts w:cs="Arial"/>
                <w:sz w:val="21"/>
                <w:szCs w:val="21"/>
              </w:rPr>
            </w:pPr>
          </w:p>
        </w:tc>
      </w:tr>
      <w:tr w:rsidR="00DA7A81" w:rsidTr="00D03871">
        <w:trPr>
          <w:cantSplit/>
          <w:trHeight w:hRule="exact" w:val="264"/>
        </w:trPr>
        <w:tc>
          <w:tcPr>
            <w:tcW w:w="1664" w:type="dxa"/>
            <w:vMerge w:val="restart"/>
            <w:tcBorders>
              <w:left w:val="double" w:sz="1" w:space="0" w:color="000000"/>
              <w:bottom w:val="double" w:sz="1" w:space="0" w:color="000000"/>
            </w:tcBorders>
          </w:tcPr>
          <w:p w:rsidR="00DA7A81" w:rsidRDefault="00DA7A81" w:rsidP="00D03871">
            <w:pPr>
              <w:snapToGrid w:val="0"/>
              <w:jc w:val="center"/>
              <w:rPr>
                <w:rFonts w:cs="Arial"/>
                <w:b/>
                <w:bCs/>
                <w:sz w:val="21"/>
                <w:szCs w:val="21"/>
              </w:rPr>
            </w:pPr>
            <w:r>
              <w:rPr>
                <w:rFonts w:cs="Arial"/>
                <w:b/>
                <w:bCs/>
                <w:sz w:val="21"/>
                <w:szCs w:val="21"/>
              </w:rPr>
              <w:t>ELEMENTS A CONTRÔLER</w:t>
            </w:r>
          </w:p>
        </w:tc>
        <w:tc>
          <w:tcPr>
            <w:tcW w:w="1935" w:type="dxa"/>
            <w:vMerge w:val="restart"/>
            <w:tcBorders>
              <w:left w:val="double" w:sz="1" w:space="0" w:color="000000"/>
              <w:bottom w:val="double" w:sz="1" w:space="0" w:color="000000"/>
            </w:tcBorders>
          </w:tcPr>
          <w:p w:rsidR="00DA7A81" w:rsidRDefault="00DA7A81" w:rsidP="00D03871">
            <w:pPr>
              <w:snapToGrid w:val="0"/>
              <w:jc w:val="center"/>
              <w:rPr>
                <w:rFonts w:cs="Arial"/>
                <w:b/>
                <w:bCs/>
                <w:sz w:val="21"/>
                <w:szCs w:val="21"/>
              </w:rPr>
            </w:pPr>
            <w:r>
              <w:rPr>
                <w:rFonts w:cs="Arial"/>
                <w:b/>
                <w:bCs/>
                <w:sz w:val="21"/>
                <w:szCs w:val="21"/>
              </w:rPr>
              <w:t>CRITERES D’EVALUATION.</w:t>
            </w:r>
          </w:p>
          <w:p w:rsidR="00DA7A81" w:rsidRDefault="00DA7A81" w:rsidP="00D03871">
            <w:pPr>
              <w:jc w:val="center"/>
              <w:rPr>
                <w:rFonts w:cs="Arial"/>
                <w:sz w:val="21"/>
                <w:szCs w:val="21"/>
              </w:rPr>
            </w:pPr>
            <w:r>
              <w:rPr>
                <w:rFonts w:cs="Arial"/>
                <w:sz w:val="21"/>
                <w:szCs w:val="21"/>
              </w:rPr>
              <w:t>(Seuil acceptable).</w:t>
            </w:r>
          </w:p>
        </w:tc>
        <w:tc>
          <w:tcPr>
            <w:tcW w:w="1894" w:type="dxa"/>
            <w:gridSpan w:val="2"/>
            <w:vMerge w:val="restart"/>
            <w:tcBorders>
              <w:left w:val="double" w:sz="1" w:space="0" w:color="000000"/>
              <w:bottom w:val="double" w:sz="1" w:space="0" w:color="000000"/>
            </w:tcBorders>
            <w:vAlign w:val="center"/>
          </w:tcPr>
          <w:p w:rsidR="00DA7A81" w:rsidRDefault="00DA7A81" w:rsidP="00D03871">
            <w:pPr>
              <w:snapToGrid w:val="0"/>
              <w:jc w:val="center"/>
              <w:rPr>
                <w:rFonts w:cs="Arial"/>
                <w:b/>
                <w:bCs/>
                <w:sz w:val="21"/>
                <w:szCs w:val="21"/>
              </w:rPr>
            </w:pPr>
            <w:r>
              <w:rPr>
                <w:rFonts w:cs="Arial"/>
                <w:b/>
                <w:bCs/>
                <w:sz w:val="21"/>
                <w:szCs w:val="21"/>
              </w:rPr>
              <w:t>MOYEN DE CONTRÔLE</w:t>
            </w:r>
          </w:p>
        </w:tc>
        <w:tc>
          <w:tcPr>
            <w:tcW w:w="2768" w:type="dxa"/>
            <w:gridSpan w:val="2"/>
            <w:tcBorders>
              <w:left w:val="double" w:sz="1" w:space="0" w:color="000000"/>
              <w:bottom w:val="double" w:sz="1" w:space="0" w:color="000000"/>
            </w:tcBorders>
          </w:tcPr>
          <w:p w:rsidR="00DA7A81" w:rsidRDefault="00DA7A81" w:rsidP="00D03871">
            <w:pPr>
              <w:snapToGrid w:val="0"/>
              <w:jc w:val="center"/>
              <w:rPr>
                <w:rFonts w:cs="Arial"/>
                <w:b/>
                <w:bCs/>
                <w:sz w:val="21"/>
                <w:szCs w:val="21"/>
              </w:rPr>
            </w:pPr>
            <w:r>
              <w:rPr>
                <w:rFonts w:cs="Arial"/>
                <w:b/>
                <w:bCs/>
                <w:sz w:val="21"/>
                <w:szCs w:val="21"/>
              </w:rPr>
              <w:t>RESULTATS OBTENUS</w:t>
            </w:r>
          </w:p>
        </w:tc>
        <w:tc>
          <w:tcPr>
            <w:tcW w:w="1768" w:type="dxa"/>
            <w:vMerge w:val="restart"/>
            <w:tcBorders>
              <w:left w:val="double" w:sz="1" w:space="0" w:color="000000"/>
              <w:bottom w:val="double" w:sz="1" w:space="0" w:color="000000"/>
              <w:right w:val="double" w:sz="1" w:space="0" w:color="000000"/>
            </w:tcBorders>
          </w:tcPr>
          <w:p w:rsidR="00DA7A81" w:rsidRDefault="00DA7A81" w:rsidP="00D03871">
            <w:pPr>
              <w:snapToGrid w:val="0"/>
              <w:jc w:val="center"/>
              <w:rPr>
                <w:rFonts w:cs="Arial"/>
                <w:b/>
                <w:bCs/>
                <w:sz w:val="21"/>
                <w:szCs w:val="21"/>
              </w:rPr>
            </w:pPr>
            <w:r>
              <w:rPr>
                <w:rFonts w:cs="Arial"/>
                <w:b/>
                <w:bCs/>
                <w:sz w:val="21"/>
                <w:szCs w:val="21"/>
              </w:rPr>
              <w:t>MESURES CORRECTIVES</w:t>
            </w:r>
          </w:p>
        </w:tc>
      </w:tr>
      <w:tr w:rsidR="00DA7A81" w:rsidTr="00D03871">
        <w:trPr>
          <w:cantSplit/>
          <w:trHeight w:hRule="exact" w:val="484"/>
        </w:trPr>
        <w:tc>
          <w:tcPr>
            <w:tcW w:w="1664" w:type="dxa"/>
            <w:vMerge/>
            <w:tcBorders>
              <w:left w:val="double" w:sz="1" w:space="0" w:color="000000"/>
              <w:bottom w:val="double" w:sz="1" w:space="0" w:color="000000"/>
            </w:tcBorders>
          </w:tcPr>
          <w:p w:rsidR="00DA7A81" w:rsidRDefault="00DA7A81" w:rsidP="00D03871"/>
        </w:tc>
        <w:tc>
          <w:tcPr>
            <w:tcW w:w="1935" w:type="dxa"/>
            <w:vMerge/>
            <w:tcBorders>
              <w:left w:val="double" w:sz="1" w:space="0" w:color="000000"/>
              <w:bottom w:val="double" w:sz="1" w:space="0" w:color="000000"/>
            </w:tcBorders>
          </w:tcPr>
          <w:p w:rsidR="00DA7A81" w:rsidRDefault="00DA7A81" w:rsidP="00D03871"/>
        </w:tc>
        <w:tc>
          <w:tcPr>
            <w:tcW w:w="1894" w:type="dxa"/>
            <w:gridSpan w:val="2"/>
            <w:vMerge/>
            <w:tcBorders>
              <w:left w:val="double" w:sz="1" w:space="0" w:color="000000"/>
              <w:bottom w:val="double" w:sz="1" w:space="0" w:color="000000"/>
            </w:tcBorders>
            <w:vAlign w:val="center"/>
          </w:tcPr>
          <w:p w:rsidR="00DA7A81" w:rsidRDefault="00DA7A81" w:rsidP="00D03871"/>
        </w:tc>
        <w:tc>
          <w:tcPr>
            <w:tcW w:w="1417" w:type="dxa"/>
            <w:tcBorders>
              <w:left w:val="double" w:sz="1" w:space="0" w:color="000000"/>
              <w:bottom w:val="double" w:sz="1" w:space="0" w:color="000000"/>
            </w:tcBorders>
          </w:tcPr>
          <w:p w:rsidR="00DA7A81" w:rsidRDefault="00DA7A81" w:rsidP="00D03871">
            <w:pPr>
              <w:snapToGrid w:val="0"/>
              <w:jc w:val="center"/>
              <w:rPr>
                <w:rFonts w:cs="Arial"/>
                <w:b/>
                <w:bCs/>
                <w:sz w:val="16"/>
                <w:szCs w:val="16"/>
              </w:rPr>
            </w:pPr>
            <w:r>
              <w:rPr>
                <w:rFonts w:cs="Arial"/>
                <w:b/>
                <w:bCs/>
                <w:sz w:val="16"/>
                <w:szCs w:val="16"/>
              </w:rPr>
              <w:t>ACCEPTABLE</w:t>
            </w:r>
          </w:p>
        </w:tc>
        <w:tc>
          <w:tcPr>
            <w:tcW w:w="1351" w:type="dxa"/>
            <w:tcBorders>
              <w:left w:val="double" w:sz="1" w:space="0" w:color="000000"/>
              <w:bottom w:val="double" w:sz="1" w:space="0" w:color="000000"/>
            </w:tcBorders>
          </w:tcPr>
          <w:p w:rsidR="00DA7A81" w:rsidRDefault="00DA7A81" w:rsidP="00D03871">
            <w:pPr>
              <w:snapToGrid w:val="0"/>
              <w:jc w:val="center"/>
              <w:rPr>
                <w:rFonts w:cs="Arial"/>
                <w:b/>
                <w:bCs/>
                <w:sz w:val="16"/>
                <w:szCs w:val="16"/>
              </w:rPr>
            </w:pPr>
            <w:r>
              <w:rPr>
                <w:rFonts w:cs="Arial"/>
                <w:b/>
                <w:bCs/>
                <w:sz w:val="16"/>
                <w:szCs w:val="16"/>
              </w:rPr>
              <w:t>NON ACCEPTABLE</w:t>
            </w:r>
          </w:p>
        </w:tc>
        <w:tc>
          <w:tcPr>
            <w:tcW w:w="1768" w:type="dxa"/>
            <w:vMerge/>
            <w:tcBorders>
              <w:left w:val="double" w:sz="1" w:space="0" w:color="000000"/>
              <w:bottom w:val="double" w:sz="1" w:space="0" w:color="000000"/>
              <w:right w:val="double" w:sz="1" w:space="0" w:color="000000"/>
            </w:tcBorders>
          </w:tcPr>
          <w:p w:rsidR="00DA7A81" w:rsidRDefault="00DA7A81" w:rsidP="00D03871"/>
        </w:tc>
      </w:tr>
      <w:tr w:rsidR="00DA7A81" w:rsidTr="00D03871">
        <w:trPr>
          <w:cantSplit/>
          <w:trHeight w:hRule="exact" w:val="1609"/>
        </w:trPr>
        <w:tc>
          <w:tcPr>
            <w:tcW w:w="1664" w:type="dxa"/>
            <w:vMerge w:val="restart"/>
            <w:tcBorders>
              <w:left w:val="double" w:sz="1" w:space="0" w:color="000000"/>
              <w:bottom w:val="double" w:sz="1" w:space="0" w:color="000000"/>
            </w:tcBorders>
            <w:vAlign w:val="center"/>
          </w:tcPr>
          <w:p w:rsidR="00DA7A81" w:rsidRDefault="00DA7A81" w:rsidP="00D03871">
            <w:pPr>
              <w:snapToGrid w:val="0"/>
              <w:jc w:val="center"/>
              <w:rPr>
                <w:rFonts w:cs="Arial"/>
                <w:b/>
                <w:bCs/>
                <w:sz w:val="21"/>
                <w:szCs w:val="21"/>
              </w:rPr>
            </w:pPr>
            <w:r>
              <w:rPr>
                <w:rFonts w:cs="Arial"/>
                <w:b/>
                <w:bCs/>
                <w:sz w:val="21"/>
                <w:szCs w:val="21"/>
              </w:rPr>
              <w:t>PAROIS VERTICALES.</w:t>
            </w:r>
          </w:p>
          <w:p w:rsidR="00DA7A81" w:rsidRDefault="00DA7A81" w:rsidP="00D03871">
            <w:pPr>
              <w:jc w:val="center"/>
              <w:rPr>
                <w:rFonts w:cs="Arial"/>
                <w:b/>
                <w:bCs/>
                <w:sz w:val="21"/>
                <w:szCs w:val="21"/>
              </w:rPr>
            </w:pPr>
            <w:r>
              <w:rPr>
                <w:rFonts w:cs="Arial"/>
                <w:b/>
                <w:bCs/>
                <w:sz w:val="21"/>
                <w:szCs w:val="21"/>
              </w:rPr>
              <w:t>APPUIS DE FENETRES.</w:t>
            </w:r>
          </w:p>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Toiles d’araignées : (0).</w:t>
            </w:r>
          </w:p>
          <w:p w:rsidR="00DA7A81" w:rsidRDefault="00DA7A81" w:rsidP="00D03871">
            <w:pPr>
              <w:jc w:val="center"/>
              <w:rPr>
                <w:rFonts w:cs="Arial"/>
                <w:sz w:val="21"/>
                <w:szCs w:val="21"/>
              </w:rPr>
            </w:pPr>
          </w:p>
          <w:p w:rsidR="00DA7A81" w:rsidRDefault="00DA7A81" w:rsidP="00D03871">
            <w:pPr>
              <w:jc w:val="center"/>
              <w:rPr>
                <w:rFonts w:cs="Arial"/>
                <w:sz w:val="21"/>
                <w:szCs w:val="21"/>
              </w:rPr>
            </w:pPr>
            <w:r>
              <w:rPr>
                <w:rFonts w:cs="Arial"/>
                <w:sz w:val="21"/>
                <w:szCs w:val="21"/>
              </w:rPr>
              <w:t>Salissures non adhérentes : (0).</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Visuel/comptage.</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cantSplit/>
        </w:trPr>
        <w:tc>
          <w:tcPr>
            <w:tcW w:w="1664" w:type="dxa"/>
            <w:vMerge/>
            <w:tcBorders>
              <w:left w:val="double" w:sz="1" w:space="0" w:color="000000"/>
              <w:bottom w:val="double" w:sz="1" w:space="0" w:color="000000"/>
            </w:tcBorders>
            <w:vAlign w:val="center"/>
          </w:tcPr>
          <w:p w:rsidR="00DA7A81" w:rsidRDefault="00DA7A81" w:rsidP="00D03871"/>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Salissures adhérentes : (0).</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Normalisé/</w:t>
            </w:r>
          </w:p>
          <w:p w:rsidR="00DA7A81" w:rsidRDefault="00DA7A81" w:rsidP="00D03871">
            <w:pPr>
              <w:snapToGrid w:val="0"/>
              <w:jc w:val="center"/>
              <w:rPr>
                <w:rFonts w:cs="Arial"/>
                <w:sz w:val="21"/>
                <w:szCs w:val="21"/>
              </w:rPr>
            </w:pPr>
            <w:r>
              <w:rPr>
                <w:rFonts w:cs="Arial"/>
                <w:sz w:val="21"/>
                <w:szCs w:val="21"/>
              </w:rPr>
              <w:t>Échelle des gris.</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cantSplit/>
          <w:trHeight w:hRule="exact" w:val="1232"/>
        </w:trPr>
        <w:tc>
          <w:tcPr>
            <w:tcW w:w="1664" w:type="dxa"/>
            <w:vMerge w:val="restart"/>
            <w:tcBorders>
              <w:left w:val="double" w:sz="1" w:space="0" w:color="000000"/>
              <w:bottom w:val="double" w:sz="1" w:space="0" w:color="000000"/>
            </w:tcBorders>
            <w:vAlign w:val="center"/>
          </w:tcPr>
          <w:p w:rsidR="00DA7A81" w:rsidRDefault="00DA7A81" w:rsidP="00D03871">
            <w:pPr>
              <w:snapToGrid w:val="0"/>
              <w:jc w:val="center"/>
              <w:rPr>
                <w:rFonts w:cs="Arial"/>
                <w:b/>
                <w:bCs/>
                <w:sz w:val="21"/>
                <w:szCs w:val="21"/>
              </w:rPr>
            </w:pPr>
            <w:r>
              <w:rPr>
                <w:rFonts w:cs="Arial"/>
                <w:b/>
                <w:bCs/>
                <w:sz w:val="21"/>
                <w:szCs w:val="21"/>
              </w:rPr>
              <w:t>MOBILIERS.</w:t>
            </w:r>
          </w:p>
          <w:p w:rsidR="00DA7A81" w:rsidRDefault="00DA7A81" w:rsidP="00D03871">
            <w:pPr>
              <w:jc w:val="center"/>
              <w:rPr>
                <w:rFonts w:cs="Arial"/>
                <w:b/>
                <w:bCs/>
                <w:sz w:val="21"/>
                <w:szCs w:val="21"/>
              </w:rPr>
            </w:pPr>
            <w:r>
              <w:rPr>
                <w:rFonts w:cs="Arial"/>
                <w:b/>
                <w:bCs/>
                <w:sz w:val="21"/>
                <w:szCs w:val="21"/>
              </w:rPr>
              <w:t>OBJETS MEUBLANTS</w:t>
            </w:r>
          </w:p>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Toiles d’araignées : (0).</w:t>
            </w:r>
          </w:p>
          <w:p w:rsidR="00DA7A81" w:rsidRDefault="00DA7A81" w:rsidP="00D03871">
            <w:pPr>
              <w:jc w:val="center"/>
              <w:rPr>
                <w:rFonts w:cs="Arial"/>
                <w:sz w:val="21"/>
                <w:szCs w:val="21"/>
              </w:rPr>
            </w:pPr>
          </w:p>
          <w:p w:rsidR="00DA7A81" w:rsidRDefault="00DA7A81" w:rsidP="00D03871">
            <w:pPr>
              <w:jc w:val="center"/>
              <w:rPr>
                <w:rFonts w:cs="Arial"/>
                <w:sz w:val="21"/>
                <w:szCs w:val="21"/>
              </w:rPr>
            </w:pPr>
            <w:r>
              <w:rPr>
                <w:rFonts w:cs="Arial"/>
                <w:sz w:val="21"/>
                <w:szCs w:val="21"/>
              </w:rPr>
              <w:t>Salissures non adhérentes : (0).</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Visuel/comptage.</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cantSplit/>
        </w:trPr>
        <w:tc>
          <w:tcPr>
            <w:tcW w:w="1664" w:type="dxa"/>
            <w:vMerge/>
            <w:tcBorders>
              <w:left w:val="double" w:sz="1" w:space="0" w:color="000000"/>
              <w:bottom w:val="double" w:sz="1" w:space="0" w:color="000000"/>
            </w:tcBorders>
            <w:vAlign w:val="center"/>
          </w:tcPr>
          <w:p w:rsidR="00DA7A81" w:rsidRDefault="00DA7A81" w:rsidP="00D03871"/>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Salissures adhérentes : (0).</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Normalisé/</w:t>
            </w:r>
          </w:p>
          <w:p w:rsidR="00DA7A81" w:rsidRDefault="00DA7A81" w:rsidP="00D03871">
            <w:pPr>
              <w:snapToGrid w:val="0"/>
              <w:jc w:val="center"/>
              <w:rPr>
                <w:rFonts w:cs="Arial"/>
                <w:sz w:val="21"/>
                <w:szCs w:val="21"/>
              </w:rPr>
            </w:pPr>
            <w:r>
              <w:rPr>
                <w:rFonts w:cs="Arial"/>
                <w:sz w:val="21"/>
                <w:szCs w:val="21"/>
              </w:rPr>
              <w:t>Échelle des gris.</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cantSplit/>
          <w:trHeight w:hRule="exact" w:val="1232"/>
        </w:trPr>
        <w:tc>
          <w:tcPr>
            <w:tcW w:w="1664" w:type="dxa"/>
            <w:vMerge w:val="restart"/>
            <w:tcBorders>
              <w:left w:val="double" w:sz="1" w:space="0" w:color="000000"/>
              <w:bottom w:val="double" w:sz="1" w:space="0" w:color="000000"/>
            </w:tcBorders>
            <w:vAlign w:val="center"/>
          </w:tcPr>
          <w:p w:rsidR="00DA7A81" w:rsidRDefault="00DA7A81" w:rsidP="00D03871">
            <w:pPr>
              <w:snapToGrid w:val="0"/>
              <w:jc w:val="center"/>
              <w:rPr>
                <w:rFonts w:cs="Arial"/>
                <w:b/>
                <w:bCs/>
                <w:sz w:val="21"/>
                <w:szCs w:val="21"/>
              </w:rPr>
            </w:pPr>
            <w:r w:rsidRPr="009233E4">
              <w:rPr>
                <w:rFonts w:cs="Arial"/>
                <w:b/>
                <w:bCs/>
              </w:rPr>
              <w:t>REVETEMENT DE SOL</w:t>
            </w:r>
            <w:r>
              <w:rPr>
                <w:rFonts w:cs="Arial"/>
                <w:b/>
                <w:bCs/>
                <w:sz w:val="21"/>
                <w:szCs w:val="21"/>
              </w:rPr>
              <w:t>.</w:t>
            </w:r>
          </w:p>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Salissures non adhérentes :</w:t>
            </w:r>
          </w:p>
          <w:p w:rsidR="00DA7A81" w:rsidRDefault="00DA7A81" w:rsidP="00D03871">
            <w:pPr>
              <w:jc w:val="center"/>
              <w:rPr>
                <w:rFonts w:cs="Arial"/>
                <w:sz w:val="21"/>
                <w:szCs w:val="21"/>
              </w:rPr>
            </w:pPr>
            <w:r>
              <w:rPr>
                <w:rFonts w:cs="Arial"/>
                <w:sz w:val="21"/>
                <w:szCs w:val="21"/>
              </w:rPr>
              <w:t>(0&gt;1cm).</w:t>
            </w:r>
          </w:p>
          <w:p w:rsidR="00DA7A81" w:rsidRDefault="00DA7A81" w:rsidP="00D03871">
            <w:pPr>
              <w:jc w:val="center"/>
              <w:rPr>
                <w:rFonts w:cs="Arial"/>
                <w:sz w:val="21"/>
                <w:szCs w:val="21"/>
              </w:rPr>
            </w:pPr>
            <w:r>
              <w:rPr>
                <w:rFonts w:cs="Arial"/>
                <w:sz w:val="21"/>
                <w:szCs w:val="21"/>
              </w:rPr>
              <w:t>(1&lt;1cm).</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Visuel/comptage.</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cantSplit/>
          <w:trHeight w:hRule="exact" w:val="990"/>
        </w:trPr>
        <w:tc>
          <w:tcPr>
            <w:tcW w:w="1664" w:type="dxa"/>
            <w:vMerge/>
            <w:tcBorders>
              <w:left w:val="double" w:sz="1" w:space="0" w:color="000000"/>
              <w:bottom w:val="double" w:sz="1" w:space="0" w:color="000000"/>
            </w:tcBorders>
            <w:vAlign w:val="center"/>
          </w:tcPr>
          <w:p w:rsidR="00DA7A81" w:rsidRDefault="00DA7A81" w:rsidP="00D03871"/>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Salissures non adhérentes :</w:t>
            </w:r>
          </w:p>
          <w:p w:rsidR="00DA7A81" w:rsidRDefault="00DA7A81" w:rsidP="00D03871">
            <w:pPr>
              <w:jc w:val="center"/>
              <w:rPr>
                <w:rFonts w:cs="Arial"/>
                <w:sz w:val="21"/>
                <w:szCs w:val="21"/>
              </w:rPr>
            </w:pPr>
            <w:r>
              <w:rPr>
                <w:rFonts w:cs="Arial"/>
                <w:sz w:val="21"/>
                <w:szCs w:val="21"/>
              </w:rPr>
              <w:t>(1 trait).</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Normalisé : Patin de mesure ou Bassoumètre).</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cantSplit/>
          <w:trHeight w:hRule="exact" w:val="990"/>
        </w:trPr>
        <w:tc>
          <w:tcPr>
            <w:tcW w:w="1664" w:type="dxa"/>
            <w:vMerge/>
            <w:tcBorders>
              <w:left w:val="double" w:sz="1" w:space="0" w:color="000000"/>
              <w:bottom w:val="double" w:sz="1" w:space="0" w:color="000000"/>
            </w:tcBorders>
            <w:vAlign w:val="center"/>
          </w:tcPr>
          <w:p w:rsidR="00DA7A81" w:rsidRDefault="00DA7A81" w:rsidP="00D03871"/>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Salissures non adhérentes</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Normalisé/</w:t>
            </w:r>
          </w:p>
          <w:p w:rsidR="00DA7A81" w:rsidRDefault="00DA7A81" w:rsidP="00D03871">
            <w:pPr>
              <w:snapToGrid w:val="0"/>
              <w:jc w:val="center"/>
              <w:rPr>
                <w:rFonts w:cs="Arial"/>
                <w:sz w:val="21"/>
                <w:szCs w:val="21"/>
              </w:rPr>
            </w:pPr>
            <w:r>
              <w:rPr>
                <w:rFonts w:cs="Arial"/>
                <w:sz w:val="21"/>
                <w:szCs w:val="21"/>
              </w:rPr>
              <w:t>Échelle des gris ou de Bacharach.</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tc>
      </w:tr>
      <w:tr w:rsidR="00DA7A81" w:rsidTr="00D03871">
        <w:trPr>
          <w:cantSplit/>
        </w:trPr>
        <w:tc>
          <w:tcPr>
            <w:tcW w:w="1664" w:type="dxa"/>
            <w:vMerge/>
            <w:tcBorders>
              <w:left w:val="double" w:sz="1" w:space="0" w:color="000000"/>
              <w:bottom w:val="double" w:sz="1" w:space="0" w:color="000000"/>
            </w:tcBorders>
            <w:vAlign w:val="center"/>
          </w:tcPr>
          <w:p w:rsidR="00DA7A81" w:rsidRDefault="00DA7A81" w:rsidP="00D03871"/>
        </w:tc>
        <w:tc>
          <w:tcPr>
            <w:tcW w:w="1935" w:type="dxa"/>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Brillance (brillance uniforme)</w:t>
            </w: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Brillancemètre.</w:t>
            </w:r>
          </w:p>
        </w:tc>
        <w:tc>
          <w:tcPr>
            <w:tcW w:w="1417"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tcPr>
          <w:p w:rsidR="00DA7A81" w:rsidRDefault="00DA7A81" w:rsidP="00D03871">
            <w:pPr>
              <w:snapToGrid w:val="0"/>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p w:rsidR="00DA7A81" w:rsidRDefault="00DA7A81" w:rsidP="00D03871">
            <w:pPr>
              <w:rPr>
                <w:rFonts w:cs="Arial"/>
                <w:sz w:val="21"/>
                <w:szCs w:val="21"/>
              </w:rPr>
            </w:pPr>
          </w:p>
        </w:tc>
      </w:tr>
      <w:tr w:rsidR="00DA7A81" w:rsidTr="00D03871">
        <w:trPr>
          <w:trHeight w:val="295"/>
        </w:trPr>
        <w:tc>
          <w:tcPr>
            <w:tcW w:w="1664" w:type="dxa"/>
            <w:tcBorders>
              <w:left w:val="double" w:sz="1" w:space="0" w:color="000000"/>
              <w:bottom w:val="double" w:sz="1" w:space="0" w:color="000000"/>
            </w:tcBorders>
            <w:vAlign w:val="center"/>
          </w:tcPr>
          <w:p w:rsidR="00DA7A81" w:rsidRDefault="00DA7A81" w:rsidP="00D03871">
            <w:pPr>
              <w:snapToGrid w:val="0"/>
              <w:jc w:val="center"/>
              <w:rPr>
                <w:rFonts w:cs="Arial"/>
                <w:b/>
                <w:bCs/>
                <w:sz w:val="21"/>
                <w:szCs w:val="21"/>
              </w:rPr>
            </w:pPr>
          </w:p>
          <w:p w:rsidR="00DA7A81" w:rsidRPr="009233E4" w:rsidRDefault="00DA7A81" w:rsidP="00D03871">
            <w:pPr>
              <w:jc w:val="center"/>
              <w:rPr>
                <w:rFonts w:cs="Arial"/>
                <w:b/>
                <w:bCs/>
                <w:sz w:val="18"/>
                <w:szCs w:val="18"/>
              </w:rPr>
            </w:pPr>
            <w:r w:rsidRPr="009233E4">
              <w:rPr>
                <w:rFonts w:cs="Arial"/>
                <w:b/>
                <w:bCs/>
                <w:sz w:val="18"/>
                <w:szCs w:val="18"/>
              </w:rPr>
              <w:t>MAINTENANCE DU MATERIEL.</w:t>
            </w:r>
          </w:p>
          <w:p w:rsidR="00DA7A81" w:rsidRDefault="00DA7A81" w:rsidP="00D03871">
            <w:pPr>
              <w:jc w:val="center"/>
              <w:rPr>
                <w:rFonts w:cs="Arial"/>
                <w:b/>
                <w:bCs/>
                <w:sz w:val="21"/>
                <w:szCs w:val="21"/>
              </w:rPr>
            </w:pPr>
          </w:p>
        </w:tc>
        <w:tc>
          <w:tcPr>
            <w:tcW w:w="1935" w:type="dxa"/>
            <w:tcBorders>
              <w:left w:val="double" w:sz="1" w:space="0" w:color="000000"/>
              <w:bottom w:val="double" w:sz="1" w:space="0" w:color="000000"/>
            </w:tcBorders>
          </w:tcPr>
          <w:p w:rsidR="00DA7A81" w:rsidRDefault="00DA7A81" w:rsidP="00D03871">
            <w:pPr>
              <w:snapToGrid w:val="0"/>
              <w:rPr>
                <w:rFonts w:cs="Arial"/>
                <w:sz w:val="21"/>
                <w:szCs w:val="21"/>
              </w:rPr>
            </w:pPr>
          </w:p>
        </w:tc>
        <w:tc>
          <w:tcPr>
            <w:tcW w:w="1894" w:type="dxa"/>
            <w:gridSpan w:val="2"/>
            <w:tcBorders>
              <w:left w:val="double" w:sz="1" w:space="0" w:color="000000"/>
              <w:bottom w:val="double" w:sz="1" w:space="0" w:color="000000"/>
            </w:tcBorders>
            <w:vAlign w:val="center"/>
          </w:tcPr>
          <w:p w:rsidR="00DA7A81" w:rsidRDefault="00DA7A81" w:rsidP="00D03871">
            <w:pPr>
              <w:snapToGrid w:val="0"/>
              <w:jc w:val="center"/>
              <w:rPr>
                <w:rFonts w:cs="Arial"/>
                <w:sz w:val="21"/>
                <w:szCs w:val="21"/>
              </w:rPr>
            </w:pPr>
            <w:r>
              <w:rPr>
                <w:rFonts w:cs="Arial"/>
                <w:sz w:val="21"/>
                <w:szCs w:val="21"/>
              </w:rPr>
              <w:t>Visuel.</w:t>
            </w:r>
          </w:p>
          <w:p w:rsidR="00DA7A81" w:rsidRDefault="00DA7A81" w:rsidP="00D03871">
            <w:pPr>
              <w:jc w:val="center"/>
              <w:rPr>
                <w:rFonts w:cs="Arial"/>
                <w:sz w:val="21"/>
                <w:szCs w:val="21"/>
              </w:rPr>
            </w:pPr>
          </w:p>
        </w:tc>
        <w:tc>
          <w:tcPr>
            <w:tcW w:w="1417" w:type="dxa"/>
            <w:tcBorders>
              <w:left w:val="double" w:sz="1" w:space="0" w:color="000000"/>
              <w:bottom w:val="double" w:sz="1" w:space="0" w:color="000000"/>
            </w:tcBorders>
            <w:vAlign w:val="center"/>
          </w:tcPr>
          <w:p w:rsidR="00DA7A81" w:rsidRDefault="00DA7A81" w:rsidP="00D03871">
            <w:pPr>
              <w:snapToGrid w:val="0"/>
              <w:rPr>
                <w:rFonts w:cs="Arial"/>
                <w:sz w:val="21"/>
                <w:szCs w:val="21"/>
              </w:rPr>
            </w:pPr>
          </w:p>
        </w:tc>
        <w:tc>
          <w:tcPr>
            <w:tcW w:w="1351" w:type="dxa"/>
            <w:tcBorders>
              <w:left w:val="double" w:sz="1" w:space="0" w:color="000000"/>
              <w:bottom w:val="double" w:sz="1" w:space="0" w:color="000000"/>
            </w:tcBorders>
            <w:vAlign w:val="center"/>
          </w:tcPr>
          <w:p w:rsidR="00DA7A81" w:rsidRDefault="00DA7A81" w:rsidP="00D03871">
            <w:pPr>
              <w:snapToGrid w:val="0"/>
              <w:rPr>
                <w:rFonts w:cs="Arial"/>
                <w:sz w:val="21"/>
                <w:szCs w:val="21"/>
              </w:rPr>
            </w:pPr>
          </w:p>
        </w:tc>
        <w:tc>
          <w:tcPr>
            <w:tcW w:w="1768" w:type="dxa"/>
            <w:tcBorders>
              <w:left w:val="double" w:sz="1" w:space="0" w:color="000000"/>
              <w:bottom w:val="double" w:sz="1" w:space="0" w:color="000000"/>
              <w:right w:val="double" w:sz="1" w:space="0" w:color="000000"/>
            </w:tcBorders>
            <w:vAlign w:val="center"/>
          </w:tcPr>
          <w:p w:rsidR="00DA7A81" w:rsidRDefault="00DA7A81" w:rsidP="00D03871">
            <w:pPr>
              <w:snapToGrid w:val="0"/>
              <w:rPr>
                <w:rFonts w:cs="Arial"/>
                <w:sz w:val="21"/>
                <w:szCs w:val="21"/>
              </w:rPr>
            </w:pPr>
          </w:p>
        </w:tc>
      </w:tr>
    </w:tbl>
    <w:p w:rsidR="00DA7A81" w:rsidRDefault="00DA7A81" w:rsidP="00DA7A81"/>
    <w:p w:rsidR="00DA7A81" w:rsidRDefault="00DA7A81"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5B1847" w:rsidRDefault="005B1847" w:rsidP="002B199F">
      <w:pPr>
        <w:autoSpaceDE w:val="0"/>
        <w:autoSpaceDN w:val="0"/>
        <w:adjustRightInd w:val="0"/>
        <w:rPr>
          <w:rFonts w:ascii="Calibri" w:hAnsi="Calibri" w:cs="Arial"/>
          <w:bCs/>
          <w:sz w:val="24"/>
          <w:szCs w:val="24"/>
        </w:rPr>
      </w:pPr>
    </w:p>
    <w:p w:rsidR="00DA7A81" w:rsidRPr="00036D45" w:rsidRDefault="00036D45" w:rsidP="002B199F">
      <w:pPr>
        <w:autoSpaceDE w:val="0"/>
        <w:autoSpaceDN w:val="0"/>
        <w:adjustRightInd w:val="0"/>
        <w:rPr>
          <w:rFonts w:ascii="Calibri" w:hAnsi="Calibri" w:cs="Arial"/>
          <w:b/>
          <w:bCs/>
          <w:sz w:val="24"/>
          <w:szCs w:val="24"/>
        </w:rPr>
      </w:pPr>
      <w:r w:rsidRPr="00036D45">
        <w:rPr>
          <w:rFonts w:ascii="Calibri" w:hAnsi="Calibri" w:cs="Arial"/>
          <w:b/>
          <w:bCs/>
          <w:sz w:val="24"/>
          <w:szCs w:val="24"/>
        </w:rPr>
        <w:t>4.4.3.  Exemples de maquettes de présentation de la situation EP1</w:t>
      </w:r>
    </w:p>
    <w:p w:rsidR="00036D45" w:rsidRDefault="00257910" w:rsidP="002B199F">
      <w:pPr>
        <w:autoSpaceDE w:val="0"/>
        <w:autoSpaceDN w:val="0"/>
        <w:adjustRightInd w:val="0"/>
        <w:rPr>
          <w:rFonts w:ascii="Calibri" w:hAnsi="Calibri" w:cs="Arial"/>
          <w:bCs/>
          <w:sz w:val="24"/>
          <w:szCs w:val="24"/>
        </w:rPr>
      </w:pPr>
      <w:r>
        <w:rPr>
          <w:rFonts w:ascii="Calibri" w:hAnsi="Calibri" w:cs="Arial"/>
          <w:bCs/>
          <w:noProof/>
          <w:sz w:val="24"/>
          <w:szCs w:val="24"/>
        </w:rPr>
        <w:drawing>
          <wp:inline distT="0" distB="0" distL="0" distR="0">
            <wp:extent cx="6648450" cy="47244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648450" cy="4724400"/>
                    </a:xfrm>
                    <a:prstGeom prst="rect">
                      <a:avLst/>
                    </a:prstGeom>
                    <a:noFill/>
                    <a:ln w="9525">
                      <a:noFill/>
                      <a:miter lim="800000"/>
                      <a:headEnd/>
                      <a:tailEnd/>
                    </a:ln>
                  </pic:spPr>
                </pic:pic>
              </a:graphicData>
            </a:graphic>
          </wp:inline>
        </w:drawing>
      </w:r>
    </w:p>
    <w:p w:rsidR="00DA7A81" w:rsidRDefault="00DA7A81" w:rsidP="002B199F">
      <w:pPr>
        <w:autoSpaceDE w:val="0"/>
        <w:autoSpaceDN w:val="0"/>
        <w:adjustRightInd w:val="0"/>
        <w:rPr>
          <w:rFonts w:ascii="Calibri" w:hAnsi="Calibri" w:cs="Arial"/>
          <w:bCs/>
          <w:sz w:val="24"/>
          <w:szCs w:val="24"/>
        </w:rPr>
      </w:pPr>
    </w:p>
    <w:p w:rsidR="00036D45" w:rsidRDefault="00036D45" w:rsidP="00036D45">
      <w:pPr>
        <w:autoSpaceDE w:val="0"/>
        <w:autoSpaceDN w:val="0"/>
        <w:adjustRightInd w:val="0"/>
        <w:rPr>
          <w:rFonts w:ascii="Calibri" w:hAnsi="Calibri" w:cs="Arial"/>
          <w:b/>
          <w:bCs/>
          <w:sz w:val="24"/>
          <w:szCs w:val="24"/>
        </w:rPr>
      </w:pPr>
      <w:r>
        <w:rPr>
          <w:rFonts w:ascii="Calibri" w:hAnsi="Calibri" w:cs="Arial"/>
          <w:b/>
          <w:bCs/>
          <w:sz w:val="24"/>
          <w:szCs w:val="24"/>
        </w:rPr>
        <w:t>4.4.4</w:t>
      </w:r>
      <w:r w:rsidRPr="00036D45">
        <w:rPr>
          <w:rFonts w:ascii="Calibri" w:hAnsi="Calibri" w:cs="Arial"/>
          <w:b/>
          <w:bCs/>
          <w:sz w:val="24"/>
          <w:szCs w:val="24"/>
        </w:rPr>
        <w:t xml:space="preserve">.  Exemples de maquettes de </w:t>
      </w:r>
      <w:r>
        <w:rPr>
          <w:rFonts w:ascii="Calibri" w:hAnsi="Calibri" w:cs="Arial"/>
          <w:b/>
          <w:bCs/>
          <w:sz w:val="24"/>
          <w:szCs w:val="24"/>
        </w:rPr>
        <w:t>présentation de la situation EP2 : situation 1 en centre de formation</w:t>
      </w:r>
      <w:r w:rsidR="00F83F70">
        <w:rPr>
          <w:rFonts w:ascii="Calibri" w:hAnsi="Calibri" w:cs="Arial"/>
          <w:b/>
          <w:bCs/>
          <w:sz w:val="24"/>
          <w:szCs w:val="24"/>
        </w:rPr>
        <w:t>, et grille d’évaluation</w:t>
      </w:r>
    </w:p>
    <w:p w:rsidR="00036D45" w:rsidRDefault="00036D45" w:rsidP="00036D45">
      <w:pPr>
        <w:autoSpaceDE w:val="0"/>
        <w:autoSpaceDN w:val="0"/>
        <w:adjustRightInd w:val="0"/>
        <w:rPr>
          <w:rFonts w:ascii="Calibri" w:hAnsi="Calibri" w:cs="Arial"/>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6"/>
        <w:gridCol w:w="5206"/>
      </w:tblGrid>
      <w:tr w:rsidR="00097BD7" w:rsidRPr="007E4A91" w:rsidTr="007E4A91">
        <w:tc>
          <w:tcPr>
            <w:tcW w:w="5303" w:type="dxa"/>
          </w:tcPr>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r w:rsidRPr="007E4A91">
              <w:rPr>
                <w:rFonts w:ascii="Calibri" w:hAnsi="Calibri" w:cs="Arial"/>
                <w:b/>
                <w:bCs/>
                <w:sz w:val="24"/>
                <w:szCs w:val="24"/>
              </w:rPr>
              <w:t>BEP Hygiène Propreté</w:t>
            </w:r>
          </w:p>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p>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r w:rsidRPr="007E4A91">
              <w:rPr>
                <w:rFonts w:ascii="Calibri" w:hAnsi="Calibri" w:cs="Arial"/>
                <w:b/>
                <w:bCs/>
                <w:sz w:val="24"/>
                <w:szCs w:val="24"/>
              </w:rPr>
              <w:t>CCF  EP2 situation 1 : en centre de formation</w:t>
            </w:r>
          </w:p>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p>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r w:rsidRPr="007E4A91">
              <w:rPr>
                <w:rFonts w:ascii="Calibri" w:hAnsi="Calibri" w:cs="Arial"/>
                <w:b/>
                <w:bCs/>
                <w:sz w:val="24"/>
                <w:szCs w:val="24"/>
              </w:rPr>
              <w:t>Techniques professionnelles : opération de remise en état</w:t>
            </w:r>
          </w:p>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p>
          <w:p w:rsidR="00097BD7" w:rsidRPr="007E4A91" w:rsidRDefault="00097BD7" w:rsidP="007E4A91">
            <w:pPr>
              <w:pBdr>
                <w:top w:val="single" w:sz="4" w:space="1" w:color="auto"/>
                <w:left w:val="single" w:sz="4" w:space="4" w:color="auto"/>
                <w:bottom w:val="single" w:sz="4" w:space="1" w:color="auto"/>
                <w:right w:val="single" w:sz="4" w:space="4" w:color="auto"/>
              </w:pBdr>
              <w:autoSpaceDE w:val="0"/>
              <w:autoSpaceDN w:val="0"/>
              <w:adjustRightInd w:val="0"/>
              <w:rPr>
                <w:rFonts w:ascii="Calibri" w:hAnsi="Calibri" w:cs="Arial"/>
                <w:b/>
                <w:bCs/>
                <w:sz w:val="24"/>
                <w:szCs w:val="24"/>
              </w:rPr>
            </w:pPr>
            <w:r w:rsidRPr="007E4A91">
              <w:rPr>
                <w:rFonts w:ascii="Calibri" w:hAnsi="Calibri" w:cs="Arial"/>
                <w:b/>
                <w:bCs/>
                <w:sz w:val="24"/>
                <w:szCs w:val="24"/>
              </w:rPr>
              <w:t>Coefficient 4                         Durée : 3h30 maximum</w:t>
            </w:r>
          </w:p>
        </w:tc>
        <w:tc>
          <w:tcPr>
            <w:tcW w:w="5303" w:type="dxa"/>
          </w:tcPr>
          <w:p w:rsidR="00097BD7" w:rsidRPr="007E4A91" w:rsidRDefault="00097BD7" w:rsidP="007E4A91">
            <w:pPr>
              <w:autoSpaceDE w:val="0"/>
              <w:autoSpaceDN w:val="0"/>
              <w:adjustRightInd w:val="0"/>
              <w:rPr>
                <w:rFonts w:ascii="Calibri" w:hAnsi="Calibri" w:cs="Arial"/>
                <w:b/>
                <w:bCs/>
                <w:sz w:val="24"/>
                <w:szCs w:val="24"/>
              </w:rPr>
            </w:pPr>
            <w:r w:rsidRPr="007E4A91">
              <w:rPr>
                <w:rFonts w:ascii="Calibri" w:hAnsi="Calibri" w:cs="Arial"/>
                <w:b/>
                <w:bCs/>
                <w:sz w:val="24"/>
                <w:szCs w:val="24"/>
              </w:rPr>
              <w:t>Identification du candidat</w:t>
            </w:r>
          </w:p>
          <w:p w:rsidR="00097BD7" w:rsidRPr="007E4A91" w:rsidRDefault="00097BD7" w:rsidP="007E4A91">
            <w:pPr>
              <w:autoSpaceDE w:val="0"/>
              <w:autoSpaceDN w:val="0"/>
              <w:adjustRightInd w:val="0"/>
              <w:rPr>
                <w:rFonts w:ascii="Calibri" w:hAnsi="Calibri" w:cs="Arial"/>
                <w:b/>
                <w:bCs/>
                <w:sz w:val="24"/>
                <w:szCs w:val="24"/>
              </w:rPr>
            </w:pPr>
          </w:p>
          <w:p w:rsidR="00097BD7" w:rsidRPr="007E4A91" w:rsidRDefault="00097BD7" w:rsidP="007E4A91">
            <w:pPr>
              <w:autoSpaceDE w:val="0"/>
              <w:autoSpaceDN w:val="0"/>
              <w:adjustRightInd w:val="0"/>
              <w:rPr>
                <w:rFonts w:ascii="Calibri" w:hAnsi="Calibri" w:cs="Arial"/>
                <w:b/>
                <w:bCs/>
                <w:sz w:val="24"/>
                <w:szCs w:val="24"/>
              </w:rPr>
            </w:pPr>
          </w:p>
          <w:p w:rsidR="00097BD7" w:rsidRPr="007E4A91" w:rsidRDefault="00097BD7" w:rsidP="007E4A91">
            <w:pPr>
              <w:autoSpaceDE w:val="0"/>
              <w:autoSpaceDN w:val="0"/>
              <w:adjustRightInd w:val="0"/>
              <w:rPr>
                <w:rFonts w:ascii="Calibri" w:hAnsi="Calibri" w:cs="Arial"/>
                <w:b/>
                <w:bCs/>
                <w:sz w:val="24"/>
                <w:szCs w:val="24"/>
              </w:rPr>
            </w:pPr>
          </w:p>
          <w:p w:rsidR="00097BD7" w:rsidRPr="007E4A91" w:rsidRDefault="00097BD7" w:rsidP="007E4A91">
            <w:pPr>
              <w:autoSpaceDE w:val="0"/>
              <w:autoSpaceDN w:val="0"/>
              <w:adjustRightInd w:val="0"/>
              <w:rPr>
                <w:rFonts w:ascii="Calibri" w:hAnsi="Calibri" w:cs="Arial"/>
                <w:b/>
                <w:bCs/>
                <w:sz w:val="24"/>
                <w:szCs w:val="24"/>
              </w:rPr>
            </w:pPr>
            <w:r w:rsidRPr="007E4A91">
              <w:rPr>
                <w:rFonts w:ascii="Calibri" w:hAnsi="Calibri" w:cs="Arial"/>
                <w:b/>
                <w:bCs/>
                <w:sz w:val="24"/>
                <w:szCs w:val="24"/>
              </w:rPr>
              <w:t>Etablissement</w:t>
            </w:r>
          </w:p>
          <w:p w:rsidR="00097BD7" w:rsidRPr="007E4A91" w:rsidRDefault="00097BD7" w:rsidP="007E4A91">
            <w:pPr>
              <w:autoSpaceDE w:val="0"/>
              <w:autoSpaceDN w:val="0"/>
              <w:adjustRightInd w:val="0"/>
              <w:rPr>
                <w:rFonts w:ascii="Calibri" w:hAnsi="Calibri" w:cs="Arial"/>
                <w:b/>
                <w:bCs/>
                <w:sz w:val="24"/>
                <w:szCs w:val="24"/>
              </w:rPr>
            </w:pPr>
          </w:p>
          <w:p w:rsidR="00097BD7" w:rsidRPr="007E4A91" w:rsidRDefault="00097BD7" w:rsidP="007E4A91">
            <w:pPr>
              <w:autoSpaceDE w:val="0"/>
              <w:autoSpaceDN w:val="0"/>
              <w:adjustRightInd w:val="0"/>
              <w:rPr>
                <w:rFonts w:ascii="Calibri" w:hAnsi="Calibri" w:cs="Arial"/>
                <w:b/>
                <w:bCs/>
                <w:sz w:val="24"/>
                <w:szCs w:val="24"/>
              </w:rPr>
            </w:pPr>
          </w:p>
          <w:p w:rsidR="00097BD7" w:rsidRPr="007E4A91" w:rsidRDefault="00097BD7" w:rsidP="007E4A91">
            <w:pPr>
              <w:autoSpaceDE w:val="0"/>
              <w:autoSpaceDN w:val="0"/>
              <w:adjustRightInd w:val="0"/>
              <w:rPr>
                <w:rFonts w:ascii="Calibri" w:hAnsi="Calibri" w:cs="Arial"/>
                <w:b/>
                <w:bCs/>
                <w:sz w:val="24"/>
                <w:szCs w:val="24"/>
              </w:rPr>
            </w:pPr>
            <w:r w:rsidRPr="007E4A91">
              <w:rPr>
                <w:rFonts w:ascii="Calibri" w:hAnsi="Calibri" w:cs="Arial"/>
                <w:b/>
                <w:bCs/>
                <w:sz w:val="24"/>
                <w:szCs w:val="24"/>
              </w:rPr>
              <w:t>Session</w:t>
            </w:r>
          </w:p>
        </w:tc>
      </w:tr>
    </w:tbl>
    <w:p w:rsidR="00097BD7" w:rsidRDefault="00097BD7" w:rsidP="00036D45">
      <w:pPr>
        <w:autoSpaceDE w:val="0"/>
        <w:autoSpaceDN w:val="0"/>
        <w:adjustRightInd w:val="0"/>
        <w:rPr>
          <w:rFonts w:ascii="Calibri" w:hAnsi="Calibri" w:cs="Arial"/>
          <w:b/>
          <w:bCs/>
          <w:sz w:val="24"/>
          <w:szCs w:val="24"/>
        </w:rPr>
      </w:pPr>
    </w:p>
    <w:p w:rsidR="00097BD7" w:rsidRDefault="00097BD7" w:rsidP="00036D45">
      <w:pPr>
        <w:autoSpaceDE w:val="0"/>
        <w:autoSpaceDN w:val="0"/>
        <w:adjustRightInd w:val="0"/>
        <w:rPr>
          <w:rFonts w:ascii="Calibri" w:hAnsi="Calibri" w:cs="Arial"/>
          <w:b/>
          <w:bCs/>
          <w:sz w:val="24"/>
          <w:szCs w:val="24"/>
        </w:rPr>
      </w:pPr>
    </w:p>
    <w:p w:rsidR="00097BD7" w:rsidRDefault="00097BD7" w:rsidP="00036D45">
      <w:pPr>
        <w:autoSpaceDE w:val="0"/>
        <w:autoSpaceDN w:val="0"/>
        <w:adjustRightInd w:val="0"/>
        <w:rPr>
          <w:rFonts w:ascii="Calibri" w:hAnsi="Calibri" w:cs="Arial"/>
          <w:b/>
          <w:bCs/>
          <w:sz w:val="24"/>
          <w:szCs w:val="24"/>
        </w:rPr>
      </w:pPr>
      <w:r>
        <w:rPr>
          <w:rFonts w:ascii="Calibri" w:hAnsi="Calibri" w:cs="Arial"/>
          <w:b/>
          <w:bCs/>
          <w:sz w:val="24"/>
          <w:szCs w:val="24"/>
        </w:rPr>
        <w:t>Partie pratique : 3h30</w:t>
      </w:r>
    </w:p>
    <w:p w:rsidR="00097BD7" w:rsidRDefault="00097BD7" w:rsidP="00036D45">
      <w:pPr>
        <w:autoSpaceDE w:val="0"/>
        <w:autoSpaceDN w:val="0"/>
        <w:adjustRightInd w:val="0"/>
        <w:rPr>
          <w:rFonts w:ascii="Calibri" w:hAnsi="Calibri" w:cs="Arial"/>
          <w:b/>
          <w:bCs/>
          <w:sz w:val="24"/>
          <w:szCs w:val="24"/>
        </w:rPr>
      </w:pPr>
    </w:p>
    <w:p w:rsidR="00097BD7" w:rsidRDefault="00097BD7" w:rsidP="00036D45">
      <w:pPr>
        <w:autoSpaceDE w:val="0"/>
        <w:autoSpaceDN w:val="0"/>
        <w:adjustRightInd w:val="0"/>
        <w:rPr>
          <w:rFonts w:ascii="Calibri" w:hAnsi="Calibri" w:cs="Arial"/>
          <w:b/>
          <w:bCs/>
          <w:sz w:val="24"/>
          <w:szCs w:val="24"/>
        </w:rPr>
      </w:pPr>
      <w:r>
        <w:rPr>
          <w:rFonts w:ascii="Calibri" w:hAnsi="Calibri" w:cs="Arial"/>
          <w:b/>
          <w:bCs/>
          <w:sz w:val="24"/>
          <w:szCs w:val="24"/>
        </w:rPr>
        <w:t>Après avoir consulté l’extrait du cahier des charges ci après (annexe 1)</w:t>
      </w:r>
    </w:p>
    <w:p w:rsidR="00097BD7" w:rsidRDefault="00097BD7" w:rsidP="0063116F">
      <w:pPr>
        <w:numPr>
          <w:ilvl w:val="2"/>
          <w:numId w:val="11"/>
        </w:numPr>
        <w:autoSpaceDE w:val="0"/>
        <w:autoSpaceDN w:val="0"/>
        <w:adjustRightInd w:val="0"/>
        <w:rPr>
          <w:rFonts w:ascii="Calibri" w:hAnsi="Calibri" w:cs="Arial"/>
          <w:b/>
          <w:bCs/>
          <w:sz w:val="24"/>
          <w:szCs w:val="24"/>
        </w:rPr>
      </w:pPr>
      <w:r>
        <w:rPr>
          <w:rFonts w:ascii="Calibri" w:hAnsi="Calibri" w:cs="Arial"/>
          <w:b/>
          <w:bCs/>
          <w:sz w:val="24"/>
          <w:szCs w:val="24"/>
        </w:rPr>
        <w:t>Compléter la fiche d’état des lieux ( doc A à rendre avec la copie)</w:t>
      </w:r>
    </w:p>
    <w:p w:rsidR="00097BD7" w:rsidRDefault="00097BD7" w:rsidP="0063116F">
      <w:pPr>
        <w:numPr>
          <w:ilvl w:val="2"/>
          <w:numId w:val="11"/>
        </w:numPr>
        <w:autoSpaceDE w:val="0"/>
        <w:autoSpaceDN w:val="0"/>
        <w:adjustRightInd w:val="0"/>
        <w:rPr>
          <w:rFonts w:ascii="Calibri" w:hAnsi="Calibri" w:cs="Arial"/>
          <w:b/>
          <w:bCs/>
          <w:sz w:val="24"/>
          <w:szCs w:val="24"/>
        </w:rPr>
      </w:pPr>
      <w:r>
        <w:rPr>
          <w:rFonts w:ascii="Calibri" w:hAnsi="Calibri" w:cs="Arial"/>
          <w:b/>
          <w:bCs/>
          <w:sz w:val="24"/>
          <w:szCs w:val="24"/>
        </w:rPr>
        <w:t>Compléter la fiche de préparation du chantier ( doc B non évalué)</w:t>
      </w:r>
    </w:p>
    <w:p w:rsidR="00097BD7" w:rsidRDefault="00097BD7" w:rsidP="0063116F">
      <w:pPr>
        <w:numPr>
          <w:ilvl w:val="2"/>
          <w:numId w:val="11"/>
        </w:numPr>
        <w:autoSpaceDE w:val="0"/>
        <w:autoSpaceDN w:val="0"/>
        <w:adjustRightInd w:val="0"/>
        <w:rPr>
          <w:rFonts w:ascii="Calibri" w:hAnsi="Calibri" w:cs="Arial"/>
          <w:b/>
          <w:bCs/>
          <w:sz w:val="24"/>
          <w:szCs w:val="24"/>
        </w:rPr>
      </w:pPr>
      <w:r>
        <w:rPr>
          <w:rFonts w:ascii="Calibri" w:hAnsi="Calibri" w:cs="Arial"/>
          <w:b/>
          <w:bCs/>
          <w:sz w:val="24"/>
          <w:szCs w:val="24"/>
        </w:rPr>
        <w:t>Réaliser le travail pratique</w:t>
      </w:r>
    </w:p>
    <w:p w:rsidR="00DA7A81" w:rsidRDefault="00097BD7" w:rsidP="0063116F">
      <w:pPr>
        <w:numPr>
          <w:ilvl w:val="2"/>
          <w:numId w:val="11"/>
        </w:numPr>
        <w:autoSpaceDE w:val="0"/>
        <w:autoSpaceDN w:val="0"/>
        <w:adjustRightInd w:val="0"/>
        <w:rPr>
          <w:rFonts w:ascii="Calibri" w:hAnsi="Calibri" w:cs="Arial"/>
          <w:b/>
          <w:bCs/>
          <w:sz w:val="24"/>
          <w:szCs w:val="24"/>
        </w:rPr>
      </w:pPr>
      <w:r>
        <w:rPr>
          <w:rFonts w:ascii="Calibri" w:hAnsi="Calibri" w:cs="Arial"/>
          <w:b/>
          <w:bCs/>
          <w:sz w:val="24"/>
          <w:szCs w:val="24"/>
        </w:rPr>
        <w:t>Compléter la fiche qualité ( doc C à rendre à la copie)</w:t>
      </w:r>
    </w:p>
    <w:p w:rsidR="00AD701E" w:rsidRPr="00AD701E" w:rsidRDefault="00AD701E" w:rsidP="00AD701E">
      <w:pPr>
        <w:autoSpaceDE w:val="0"/>
        <w:autoSpaceDN w:val="0"/>
        <w:adjustRightInd w:val="0"/>
        <w:ind w:left="678"/>
        <w:rPr>
          <w:rFonts w:ascii="Calibri" w:hAnsi="Calibri" w:cs="Arial"/>
          <w:b/>
          <w:bCs/>
          <w:sz w:val="24"/>
          <w:szCs w:val="24"/>
        </w:rPr>
      </w:pPr>
    </w:p>
    <w:tbl>
      <w:tblPr>
        <w:tblW w:w="105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61"/>
        <w:gridCol w:w="3199"/>
      </w:tblGrid>
      <w:tr w:rsidR="00097BD7" w:rsidTr="00D03871">
        <w:tc>
          <w:tcPr>
            <w:tcW w:w="7152" w:type="dxa"/>
          </w:tcPr>
          <w:p w:rsidR="00097BD7" w:rsidRPr="006D75BE" w:rsidRDefault="00097BD7" w:rsidP="00D03871">
            <w:pPr>
              <w:pStyle w:val="Titre3"/>
              <w:rPr>
                <w:bCs w:val="0"/>
                <w:sz w:val="20"/>
              </w:rPr>
            </w:pPr>
            <w:r>
              <w:br w:type="page"/>
            </w:r>
            <w:r>
              <w:br w:type="page"/>
            </w:r>
            <w:r>
              <w:br w:type="page"/>
            </w:r>
            <w:r>
              <w:rPr>
                <w:bCs w:val="0"/>
                <w:sz w:val="20"/>
              </w:rPr>
              <w:t>BEP Hygiène et propreté </w:t>
            </w:r>
          </w:p>
          <w:p w:rsidR="00097BD7" w:rsidRPr="006D75BE" w:rsidRDefault="00097BD7" w:rsidP="00D03871">
            <w:pPr>
              <w:pStyle w:val="Titre4"/>
            </w:pPr>
            <w:r w:rsidRPr="006D75BE">
              <w:t>GRILLE D’EVALUATION CCF</w:t>
            </w:r>
          </w:p>
          <w:p w:rsidR="00097BD7" w:rsidRPr="006036FF" w:rsidRDefault="00097BD7" w:rsidP="00D03871">
            <w:pPr>
              <w:pStyle w:val="Titre4"/>
            </w:pPr>
            <w:r w:rsidRPr="006D75BE">
              <w:t>EP</w:t>
            </w:r>
            <w:r>
              <w:t>2</w:t>
            </w:r>
            <w:r w:rsidRPr="006D75BE">
              <w:rPr>
                <w:rFonts w:cs="Arial"/>
              </w:rPr>
              <w:t xml:space="preserve"> Techniques </w:t>
            </w:r>
            <w:r>
              <w:rPr>
                <w:rFonts w:cs="Arial"/>
              </w:rPr>
              <w:t>professionnelles : opérations de remise en état</w:t>
            </w:r>
          </w:p>
          <w:p w:rsidR="00097BD7" w:rsidRPr="006D75BE" w:rsidRDefault="00097BD7" w:rsidP="00F83F70">
            <w:pPr>
              <w:pStyle w:val="Corpsdetexte"/>
              <w:rPr>
                <w:rFonts w:ascii="Arial" w:hAnsi="Arial" w:cs="Arial"/>
                <w:sz w:val="28"/>
                <w:szCs w:val="28"/>
              </w:rPr>
            </w:pPr>
            <w:r w:rsidRPr="006D75BE">
              <w:rPr>
                <w:rFonts w:ascii="Arial" w:hAnsi="Arial" w:cs="Arial"/>
                <w:sz w:val="28"/>
                <w:szCs w:val="28"/>
              </w:rPr>
              <w:t xml:space="preserve">Situation </w:t>
            </w:r>
            <w:r w:rsidRPr="006D75BE">
              <w:rPr>
                <w:rFonts w:ascii="Arial" w:hAnsi="Arial" w:cs="Arial"/>
                <w:bCs/>
                <w:sz w:val="28"/>
                <w:szCs w:val="28"/>
              </w:rPr>
              <w:t>1</w:t>
            </w:r>
            <w:r w:rsidRPr="006D75BE">
              <w:rPr>
                <w:rFonts w:ascii="Arial" w:hAnsi="Arial" w:cs="Arial"/>
                <w:sz w:val="28"/>
                <w:szCs w:val="28"/>
              </w:rPr>
              <w:t xml:space="preserve">: En </w:t>
            </w:r>
            <w:r>
              <w:rPr>
                <w:rFonts w:ascii="Arial" w:hAnsi="Arial" w:cs="Arial"/>
                <w:sz w:val="28"/>
                <w:szCs w:val="28"/>
              </w:rPr>
              <w:t>établissement de formation</w:t>
            </w:r>
          </w:p>
          <w:p w:rsidR="00097BD7" w:rsidRDefault="00097BD7" w:rsidP="00D03871">
            <w:pPr>
              <w:pStyle w:val="Titre3"/>
              <w:rPr>
                <w:b w:val="0"/>
                <w:bCs w:val="0"/>
              </w:rPr>
            </w:pPr>
            <w:r>
              <w:rPr>
                <w:b w:val="0"/>
                <w:bCs w:val="0"/>
              </w:rPr>
              <w:t>Coefficient 4</w:t>
            </w:r>
          </w:p>
        </w:tc>
        <w:tc>
          <w:tcPr>
            <w:tcW w:w="3108" w:type="dxa"/>
          </w:tcPr>
          <w:p w:rsidR="00097BD7" w:rsidRDefault="00097BD7" w:rsidP="00D03871">
            <w:pPr>
              <w:pStyle w:val="En-tte"/>
              <w:jc w:val="both"/>
              <w:rPr>
                <w:rFonts w:ascii="Arial" w:hAnsi="Arial" w:cs="Arial"/>
                <w:sz w:val="22"/>
              </w:rPr>
            </w:pPr>
            <w:r>
              <w:rPr>
                <w:rFonts w:ascii="Arial" w:hAnsi="Arial" w:cs="Arial"/>
                <w:sz w:val="22"/>
              </w:rPr>
              <w:t xml:space="preserve">Identification du candidat </w:t>
            </w:r>
          </w:p>
          <w:p w:rsidR="00097BD7" w:rsidRDefault="00097BD7" w:rsidP="00D03871">
            <w:pPr>
              <w:pStyle w:val="En-tte"/>
              <w:jc w:val="both"/>
              <w:rPr>
                <w:rFonts w:ascii="Arial" w:hAnsi="Arial" w:cs="Arial"/>
                <w:sz w:val="22"/>
              </w:rPr>
            </w:pPr>
          </w:p>
          <w:p w:rsidR="00097BD7" w:rsidRDefault="00097BD7" w:rsidP="00D03871">
            <w:pPr>
              <w:pStyle w:val="En-tte"/>
              <w:jc w:val="both"/>
              <w:rPr>
                <w:rFonts w:ascii="Arial" w:hAnsi="Arial" w:cs="Arial"/>
                <w:sz w:val="22"/>
              </w:rPr>
            </w:pPr>
            <w:r>
              <w:rPr>
                <w:rFonts w:ascii="Arial" w:hAnsi="Arial" w:cs="Arial"/>
                <w:sz w:val="22"/>
              </w:rPr>
              <w:t>………………………………….</w:t>
            </w:r>
          </w:p>
          <w:p w:rsidR="00097BD7" w:rsidRDefault="00097BD7" w:rsidP="00D03871">
            <w:pPr>
              <w:pStyle w:val="En-tte"/>
              <w:jc w:val="both"/>
              <w:rPr>
                <w:rFonts w:ascii="Arial" w:hAnsi="Arial" w:cs="Arial"/>
                <w:sz w:val="22"/>
              </w:rPr>
            </w:pPr>
          </w:p>
          <w:p w:rsidR="00097BD7" w:rsidRDefault="00097BD7" w:rsidP="00D03871">
            <w:pPr>
              <w:pStyle w:val="En-tte"/>
              <w:jc w:val="both"/>
              <w:rPr>
                <w:rFonts w:ascii="Arial" w:hAnsi="Arial" w:cs="Arial"/>
                <w:sz w:val="22"/>
              </w:rPr>
            </w:pPr>
          </w:p>
          <w:p w:rsidR="00097BD7" w:rsidRDefault="00097BD7" w:rsidP="00D03871">
            <w:pPr>
              <w:pStyle w:val="En-tte"/>
              <w:jc w:val="both"/>
              <w:rPr>
                <w:rFonts w:ascii="Arial" w:hAnsi="Arial" w:cs="Arial"/>
                <w:sz w:val="22"/>
              </w:rPr>
            </w:pPr>
            <w:r>
              <w:rPr>
                <w:rFonts w:ascii="Arial" w:hAnsi="Arial" w:cs="Arial"/>
                <w:sz w:val="22"/>
              </w:rPr>
              <w:t>Session : ……………………..</w:t>
            </w:r>
          </w:p>
        </w:tc>
      </w:tr>
    </w:tbl>
    <w:p w:rsidR="00097BD7" w:rsidRDefault="00097BD7" w:rsidP="00097BD7">
      <w:pPr>
        <w:rPr>
          <w:rFonts w:ascii="Arial" w:hAnsi="Arial" w:cs="Arial"/>
        </w:rPr>
      </w:pPr>
    </w:p>
    <w:p w:rsidR="00097BD7" w:rsidRDefault="00097BD7" w:rsidP="00097BD7">
      <w:pPr>
        <w:rPr>
          <w:rFonts w:ascii="Arial" w:hAnsi="Arial" w:cs="Arial"/>
        </w:rPr>
      </w:pPr>
    </w:p>
    <w:tbl>
      <w:tblPr>
        <w:tblW w:w="1054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6"/>
        <w:gridCol w:w="5241"/>
        <w:gridCol w:w="470"/>
        <w:gridCol w:w="470"/>
        <w:gridCol w:w="470"/>
        <w:gridCol w:w="470"/>
        <w:gridCol w:w="598"/>
      </w:tblGrid>
      <w:tr w:rsidR="00097BD7" w:rsidTr="00941980">
        <w:trPr>
          <w:cantSplit/>
          <w:trHeight w:val="359"/>
        </w:trPr>
        <w:tc>
          <w:tcPr>
            <w:tcW w:w="2826" w:type="dxa"/>
            <w:vMerge w:val="restart"/>
            <w:vAlign w:val="center"/>
          </w:tcPr>
          <w:p w:rsidR="00097BD7" w:rsidRDefault="00097BD7" w:rsidP="00D03871">
            <w:pPr>
              <w:jc w:val="center"/>
              <w:rPr>
                <w:rFonts w:ascii="Arial" w:hAnsi="Arial" w:cs="Arial"/>
                <w:b/>
                <w:bCs/>
              </w:rPr>
            </w:pPr>
            <w:r>
              <w:rPr>
                <w:rFonts w:ascii="Arial" w:hAnsi="Arial" w:cs="Arial"/>
                <w:b/>
                <w:bCs/>
              </w:rPr>
              <w:t xml:space="preserve">Les compétences évaluées </w:t>
            </w:r>
          </w:p>
          <w:p w:rsidR="00097BD7" w:rsidRPr="00AD3FC5" w:rsidRDefault="00097BD7" w:rsidP="00D03871">
            <w:pPr>
              <w:jc w:val="center"/>
              <w:rPr>
                <w:rFonts w:ascii="Arial" w:hAnsi="Arial" w:cs="Arial"/>
                <w:b/>
                <w:bCs/>
                <w:color w:val="FF0000"/>
              </w:rPr>
            </w:pPr>
          </w:p>
        </w:tc>
        <w:tc>
          <w:tcPr>
            <w:tcW w:w="5241" w:type="dxa"/>
            <w:vMerge w:val="restart"/>
            <w:vAlign w:val="center"/>
          </w:tcPr>
          <w:p w:rsidR="00097BD7" w:rsidRDefault="00097BD7" w:rsidP="00D03871">
            <w:pPr>
              <w:jc w:val="center"/>
              <w:rPr>
                <w:rFonts w:ascii="Arial" w:hAnsi="Arial" w:cs="Arial"/>
                <w:b/>
                <w:bCs/>
              </w:rPr>
            </w:pPr>
            <w:r>
              <w:rPr>
                <w:rFonts w:ascii="Arial" w:hAnsi="Arial" w:cs="Arial"/>
                <w:b/>
                <w:bCs/>
              </w:rPr>
              <w:t>Elles sont acquises si…….</w:t>
            </w:r>
          </w:p>
        </w:tc>
        <w:tc>
          <w:tcPr>
            <w:tcW w:w="1880" w:type="dxa"/>
            <w:gridSpan w:val="4"/>
            <w:vAlign w:val="center"/>
          </w:tcPr>
          <w:p w:rsidR="00097BD7" w:rsidRDefault="00097BD7" w:rsidP="00D03871">
            <w:pPr>
              <w:jc w:val="center"/>
              <w:rPr>
                <w:rFonts w:ascii="Arial" w:hAnsi="Arial" w:cs="Arial"/>
                <w:b/>
                <w:bCs/>
                <w:sz w:val="16"/>
                <w:szCs w:val="16"/>
              </w:rPr>
            </w:pPr>
            <w:r>
              <w:rPr>
                <w:rFonts w:ascii="Arial" w:hAnsi="Arial" w:cs="Arial"/>
                <w:b/>
                <w:bCs/>
                <w:sz w:val="16"/>
                <w:szCs w:val="16"/>
              </w:rPr>
              <w:t>Le niveau atteint est …*</w:t>
            </w:r>
          </w:p>
        </w:tc>
        <w:tc>
          <w:tcPr>
            <w:tcW w:w="598" w:type="dxa"/>
            <w:vMerge w:val="restart"/>
            <w:vAlign w:val="center"/>
          </w:tcPr>
          <w:p w:rsidR="00097BD7" w:rsidRPr="00FC53B4" w:rsidRDefault="00097BD7" w:rsidP="00D03871">
            <w:pPr>
              <w:pStyle w:val="OmniPage36"/>
              <w:tabs>
                <w:tab w:val="clear" w:pos="2315"/>
              </w:tabs>
              <w:rPr>
                <w:b/>
                <w:bCs/>
                <w:noProof w:val="0"/>
              </w:rPr>
            </w:pPr>
            <w:r w:rsidRPr="00FC53B4">
              <w:rPr>
                <w:b/>
                <w:bCs/>
                <w:noProof w:val="0"/>
              </w:rPr>
              <w:t>Note</w:t>
            </w:r>
          </w:p>
        </w:tc>
      </w:tr>
      <w:tr w:rsidR="00097BD7" w:rsidTr="00941980">
        <w:trPr>
          <w:cantSplit/>
          <w:trHeight w:val="144"/>
        </w:trPr>
        <w:tc>
          <w:tcPr>
            <w:tcW w:w="2826" w:type="dxa"/>
            <w:vMerge/>
          </w:tcPr>
          <w:p w:rsidR="00097BD7" w:rsidRDefault="00097BD7" w:rsidP="00D03871">
            <w:pPr>
              <w:rPr>
                <w:rFonts w:ascii="Arial" w:hAnsi="Arial" w:cs="Arial"/>
                <w:lang w:val="en-US"/>
              </w:rPr>
            </w:pPr>
          </w:p>
        </w:tc>
        <w:tc>
          <w:tcPr>
            <w:tcW w:w="5241" w:type="dxa"/>
            <w:vMerge/>
          </w:tcPr>
          <w:p w:rsidR="00097BD7" w:rsidRDefault="00097BD7" w:rsidP="00D03871">
            <w:pPr>
              <w:rPr>
                <w:rFonts w:ascii="Arial" w:hAnsi="Arial" w:cs="Arial"/>
                <w:lang w:val="en-US"/>
              </w:rPr>
            </w:pPr>
          </w:p>
        </w:tc>
        <w:tc>
          <w:tcPr>
            <w:tcW w:w="470" w:type="dxa"/>
            <w:vAlign w:val="center"/>
          </w:tcPr>
          <w:p w:rsidR="00097BD7" w:rsidRDefault="00097BD7" w:rsidP="00D03871">
            <w:pPr>
              <w:jc w:val="center"/>
              <w:rPr>
                <w:rFonts w:ascii="Arial" w:hAnsi="Arial" w:cs="Arial"/>
                <w:b/>
                <w:bCs/>
                <w:lang w:val="en-US"/>
              </w:rPr>
            </w:pPr>
            <w:r>
              <w:rPr>
                <w:rFonts w:ascii="Arial" w:hAnsi="Arial" w:cs="Arial"/>
                <w:b/>
                <w:bCs/>
                <w:lang w:val="en-US"/>
              </w:rPr>
              <w:t xml:space="preserve">TB </w:t>
            </w:r>
          </w:p>
        </w:tc>
        <w:tc>
          <w:tcPr>
            <w:tcW w:w="470" w:type="dxa"/>
            <w:vAlign w:val="center"/>
          </w:tcPr>
          <w:p w:rsidR="00097BD7" w:rsidRDefault="00097BD7" w:rsidP="00D03871">
            <w:pPr>
              <w:jc w:val="center"/>
              <w:rPr>
                <w:rFonts w:ascii="Arial" w:hAnsi="Arial" w:cs="Arial"/>
                <w:b/>
                <w:bCs/>
                <w:lang w:val="en-US"/>
              </w:rPr>
            </w:pPr>
            <w:r>
              <w:rPr>
                <w:rFonts w:ascii="Arial" w:hAnsi="Arial" w:cs="Arial"/>
                <w:b/>
                <w:bCs/>
                <w:lang w:val="en-US"/>
              </w:rPr>
              <w:t>B</w:t>
            </w:r>
          </w:p>
        </w:tc>
        <w:tc>
          <w:tcPr>
            <w:tcW w:w="470" w:type="dxa"/>
            <w:vAlign w:val="center"/>
          </w:tcPr>
          <w:p w:rsidR="00097BD7" w:rsidRDefault="00097BD7" w:rsidP="00D03871">
            <w:pPr>
              <w:jc w:val="center"/>
              <w:rPr>
                <w:rFonts w:ascii="Arial" w:hAnsi="Arial" w:cs="Arial"/>
                <w:b/>
                <w:bCs/>
                <w:lang w:val="en-US"/>
              </w:rPr>
            </w:pPr>
            <w:r>
              <w:rPr>
                <w:rFonts w:ascii="Arial" w:hAnsi="Arial" w:cs="Arial"/>
                <w:b/>
                <w:bCs/>
                <w:lang w:val="en-US"/>
              </w:rPr>
              <w:t>I</w:t>
            </w:r>
          </w:p>
        </w:tc>
        <w:tc>
          <w:tcPr>
            <w:tcW w:w="470" w:type="dxa"/>
            <w:vAlign w:val="center"/>
          </w:tcPr>
          <w:p w:rsidR="00097BD7" w:rsidRDefault="00097BD7" w:rsidP="00D03871">
            <w:pPr>
              <w:jc w:val="center"/>
              <w:rPr>
                <w:rFonts w:ascii="Arial" w:hAnsi="Arial" w:cs="Arial"/>
                <w:b/>
                <w:bCs/>
              </w:rPr>
            </w:pPr>
            <w:r>
              <w:rPr>
                <w:rFonts w:ascii="Arial" w:hAnsi="Arial" w:cs="Arial"/>
                <w:b/>
                <w:bCs/>
              </w:rPr>
              <w:t>TI</w:t>
            </w:r>
          </w:p>
        </w:tc>
        <w:tc>
          <w:tcPr>
            <w:tcW w:w="598" w:type="dxa"/>
            <w:vMerge/>
          </w:tcPr>
          <w:p w:rsidR="00097BD7" w:rsidRDefault="00097BD7" w:rsidP="00D03871">
            <w:pPr>
              <w:rPr>
                <w:rFonts w:ascii="Arial" w:hAnsi="Arial" w:cs="Arial"/>
              </w:rPr>
            </w:pPr>
          </w:p>
        </w:tc>
      </w:tr>
      <w:tr w:rsidR="00097BD7" w:rsidTr="00941980">
        <w:trPr>
          <w:cantSplit/>
          <w:trHeight w:val="189"/>
        </w:trPr>
        <w:tc>
          <w:tcPr>
            <w:tcW w:w="10545" w:type="dxa"/>
            <w:gridSpan w:val="7"/>
            <w:vAlign w:val="center"/>
          </w:tcPr>
          <w:p w:rsidR="00097BD7" w:rsidRDefault="00097BD7" w:rsidP="00D03871">
            <w:pPr>
              <w:jc w:val="center"/>
              <w:rPr>
                <w:rFonts w:ascii="Arial" w:hAnsi="Arial" w:cs="Arial"/>
              </w:rPr>
            </w:pPr>
            <w:r w:rsidRPr="003B62AA">
              <w:rPr>
                <w:rFonts w:ascii="Arial" w:hAnsi="Arial" w:cs="Arial"/>
                <w:b/>
              </w:rPr>
              <w:t>C2 ANALYSER</w:t>
            </w:r>
          </w:p>
        </w:tc>
      </w:tr>
      <w:tr w:rsidR="00097BD7" w:rsidTr="00941980">
        <w:trPr>
          <w:cantSplit/>
          <w:trHeight w:val="189"/>
        </w:trPr>
        <w:tc>
          <w:tcPr>
            <w:tcW w:w="2826" w:type="dxa"/>
            <w:vAlign w:val="center"/>
          </w:tcPr>
          <w:p w:rsidR="00097BD7" w:rsidRPr="008F1130" w:rsidRDefault="00097BD7"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F1130">
              <w:rPr>
                <w:rFonts w:ascii="Arial" w:hAnsi="Arial" w:cs="Arial"/>
                <w:sz w:val="22"/>
                <w:szCs w:val="22"/>
              </w:rPr>
              <w:t>C212 Réaliser un état des lieux</w:t>
            </w:r>
          </w:p>
        </w:tc>
        <w:tc>
          <w:tcPr>
            <w:tcW w:w="5241" w:type="dxa"/>
            <w:vAlign w:val="center"/>
          </w:tcPr>
          <w:p w:rsidR="00097BD7" w:rsidRPr="00A967EC" w:rsidRDefault="00097BD7" w:rsidP="00D03871">
            <w:pPr>
              <w:autoSpaceDE w:val="0"/>
              <w:autoSpaceDN w:val="0"/>
              <w:adjustRightInd w:val="0"/>
              <w:rPr>
                <w:rFonts w:ascii="Arial" w:hAnsi="Arial" w:cs="Arial"/>
                <w:sz w:val="18"/>
                <w:szCs w:val="18"/>
                <w:lang w:eastAsia="en-US"/>
              </w:rPr>
            </w:pPr>
            <w:r>
              <w:rPr>
                <w:rFonts w:ascii="Arial" w:hAnsi="Arial" w:cs="Arial"/>
                <w:sz w:val="18"/>
                <w:szCs w:val="18"/>
                <w:lang w:eastAsia="en-US"/>
              </w:rPr>
              <w:t>La fiche d’état des lieux est remplie</w:t>
            </w: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598" w:type="dxa"/>
            <w:vAlign w:val="center"/>
          </w:tcPr>
          <w:p w:rsidR="00097BD7" w:rsidRDefault="00097BD7" w:rsidP="00D03871">
            <w:pPr>
              <w:jc w:val="right"/>
              <w:rPr>
                <w:rFonts w:ascii="Arial" w:hAnsi="Arial" w:cs="Arial"/>
              </w:rPr>
            </w:pPr>
            <w:r>
              <w:rPr>
                <w:rFonts w:ascii="Arial" w:hAnsi="Arial" w:cs="Arial"/>
              </w:rPr>
              <w:t>/2</w:t>
            </w:r>
          </w:p>
        </w:tc>
      </w:tr>
      <w:tr w:rsidR="00097BD7" w:rsidTr="00941980">
        <w:trPr>
          <w:cantSplit/>
          <w:trHeight w:val="215"/>
        </w:trPr>
        <w:tc>
          <w:tcPr>
            <w:tcW w:w="10545" w:type="dxa"/>
            <w:gridSpan w:val="7"/>
            <w:vAlign w:val="center"/>
          </w:tcPr>
          <w:p w:rsidR="00097BD7" w:rsidRPr="003B62AA" w:rsidRDefault="00097BD7" w:rsidP="00D03871">
            <w:pPr>
              <w:jc w:val="center"/>
              <w:rPr>
                <w:rFonts w:ascii="Arial" w:hAnsi="Arial" w:cs="Arial"/>
                <w:b/>
              </w:rPr>
            </w:pPr>
            <w:r w:rsidRPr="003B62AA">
              <w:rPr>
                <w:rFonts w:ascii="Arial" w:hAnsi="Arial" w:cs="Arial"/>
                <w:b/>
              </w:rPr>
              <w:t>C3 ORGANISER ET GERER</w:t>
            </w:r>
          </w:p>
        </w:tc>
      </w:tr>
      <w:tr w:rsidR="00097BD7" w:rsidTr="00941980">
        <w:trPr>
          <w:cantSplit/>
          <w:trHeight w:val="215"/>
        </w:trPr>
        <w:tc>
          <w:tcPr>
            <w:tcW w:w="2826" w:type="dxa"/>
            <w:vMerge w:val="restart"/>
            <w:vAlign w:val="center"/>
          </w:tcPr>
          <w:p w:rsidR="00097BD7" w:rsidRPr="008F1130" w:rsidRDefault="00097BD7" w:rsidP="00D03871">
            <w:pPr>
              <w:autoSpaceDE w:val="0"/>
              <w:autoSpaceDN w:val="0"/>
              <w:adjustRightInd w:val="0"/>
              <w:rPr>
                <w:rFonts w:ascii="Arial" w:hAnsi="Arial" w:cs="Arial"/>
                <w:sz w:val="22"/>
                <w:szCs w:val="22"/>
                <w:lang w:eastAsia="en-US"/>
              </w:rPr>
            </w:pPr>
            <w:r w:rsidRPr="008F1130">
              <w:rPr>
                <w:rFonts w:ascii="Arial" w:hAnsi="Arial" w:cs="Arial"/>
                <w:sz w:val="22"/>
                <w:szCs w:val="22"/>
              </w:rPr>
              <w:t>C312 Choisir les matériels, les accessoires, les consommables et les produits parmi les ressources disponibles</w:t>
            </w:r>
            <w:r w:rsidRPr="008F1130">
              <w:rPr>
                <w:rFonts w:ascii="Arial" w:hAnsi="Arial" w:cs="Arial"/>
                <w:sz w:val="22"/>
                <w:szCs w:val="22"/>
                <w:lang w:eastAsia="en-US"/>
              </w:rPr>
              <w:t xml:space="preserve"> </w:t>
            </w:r>
          </w:p>
        </w:tc>
        <w:tc>
          <w:tcPr>
            <w:tcW w:w="5241" w:type="dxa"/>
            <w:vAlign w:val="center"/>
          </w:tcPr>
          <w:p w:rsidR="00097BD7" w:rsidRPr="00884987" w:rsidRDefault="00097BD7" w:rsidP="00D03871">
            <w:pPr>
              <w:autoSpaceDE w:val="0"/>
              <w:autoSpaceDN w:val="0"/>
              <w:adjustRightInd w:val="0"/>
              <w:rPr>
                <w:rFonts w:ascii="Arial" w:hAnsi="Arial" w:cs="Arial"/>
                <w:sz w:val="18"/>
                <w:szCs w:val="18"/>
                <w:lang w:eastAsia="en-US"/>
              </w:rPr>
            </w:pPr>
            <w:r w:rsidRPr="00884987">
              <w:rPr>
                <w:rFonts w:ascii="Arial" w:hAnsi="Arial" w:cs="Arial"/>
                <w:sz w:val="18"/>
                <w:szCs w:val="18"/>
                <w:lang w:eastAsia="en-US"/>
              </w:rPr>
              <w:t xml:space="preserve">Le choix et la vérification des matériels et des accessoires sont </w:t>
            </w:r>
            <w:r>
              <w:rPr>
                <w:rFonts w:ascii="Arial" w:hAnsi="Arial" w:cs="Arial"/>
                <w:sz w:val="18"/>
                <w:szCs w:val="18"/>
                <w:lang w:eastAsia="en-US"/>
              </w:rPr>
              <w:t>réalisés</w:t>
            </w: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598" w:type="dxa"/>
            <w:vMerge w:val="restart"/>
            <w:vAlign w:val="center"/>
          </w:tcPr>
          <w:p w:rsidR="00097BD7" w:rsidRDefault="00097BD7" w:rsidP="00D03871">
            <w:pPr>
              <w:jc w:val="right"/>
              <w:rPr>
                <w:rFonts w:ascii="Arial" w:hAnsi="Arial" w:cs="Arial"/>
              </w:rPr>
            </w:pPr>
            <w:r>
              <w:rPr>
                <w:rFonts w:ascii="Arial" w:hAnsi="Arial" w:cs="Arial"/>
              </w:rPr>
              <w:t>/3</w:t>
            </w:r>
          </w:p>
        </w:tc>
      </w:tr>
      <w:tr w:rsidR="00097BD7" w:rsidTr="00941980">
        <w:trPr>
          <w:cantSplit/>
          <w:trHeight w:val="165"/>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vAlign w:val="center"/>
          </w:tcPr>
          <w:p w:rsidR="00097BD7" w:rsidRDefault="00097BD7" w:rsidP="00D03871">
            <w:pPr>
              <w:autoSpaceDE w:val="0"/>
              <w:autoSpaceDN w:val="0"/>
              <w:adjustRightInd w:val="0"/>
              <w:rPr>
                <w:rFonts w:ascii="Arial" w:hAnsi="Arial" w:cs="Arial"/>
                <w:sz w:val="18"/>
                <w:szCs w:val="18"/>
                <w:lang w:eastAsia="en-US"/>
              </w:rPr>
            </w:pPr>
            <w:r w:rsidRPr="00884987">
              <w:rPr>
                <w:rFonts w:ascii="Arial" w:hAnsi="Arial" w:cs="Arial"/>
                <w:sz w:val="18"/>
                <w:szCs w:val="18"/>
                <w:lang w:eastAsia="en-US"/>
              </w:rPr>
              <w:t>Le choix des produits et des consommables est pertinent</w:t>
            </w:r>
          </w:p>
          <w:p w:rsidR="00097BD7" w:rsidRPr="00884987" w:rsidRDefault="00097BD7" w:rsidP="00D03871">
            <w:pPr>
              <w:autoSpaceDE w:val="0"/>
              <w:autoSpaceDN w:val="0"/>
              <w:adjustRightInd w:val="0"/>
              <w:rPr>
                <w:rFonts w:ascii="Arial" w:hAnsi="Arial" w:cs="Arial"/>
                <w:sz w:val="18"/>
                <w:szCs w:val="18"/>
                <w:lang w:eastAsia="en-US"/>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470" w:type="dxa"/>
          </w:tcPr>
          <w:p w:rsidR="00097BD7" w:rsidRDefault="00097BD7" w:rsidP="00D03871">
            <w:pPr>
              <w:rPr>
                <w:rFonts w:ascii="Arial" w:hAnsi="Arial" w:cs="Arial"/>
                <w:sz w:val="18"/>
                <w:szCs w:val="18"/>
              </w:rPr>
            </w:pPr>
          </w:p>
        </w:tc>
        <w:tc>
          <w:tcPr>
            <w:tcW w:w="598" w:type="dxa"/>
            <w:vMerge/>
            <w:vAlign w:val="center"/>
          </w:tcPr>
          <w:p w:rsidR="00097BD7" w:rsidRPr="006B0D2A" w:rsidRDefault="00097BD7" w:rsidP="00D03871">
            <w:pPr>
              <w:jc w:val="right"/>
              <w:rPr>
                <w:rFonts w:ascii="Arial" w:hAnsi="Arial" w:cs="Arial"/>
                <w:highlight w:val="yellow"/>
              </w:rPr>
            </w:pPr>
          </w:p>
        </w:tc>
      </w:tr>
      <w:tr w:rsidR="00097BD7" w:rsidTr="00941980">
        <w:trPr>
          <w:cantSplit/>
          <w:trHeight w:val="295"/>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lang w:eastAsia="en-US"/>
              </w:rPr>
            </w:pPr>
            <w:r>
              <w:rPr>
                <w:rFonts w:ascii="Arial" w:hAnsi="Arial" w:cs="Arial"/>
                <w:sz w:val="18"/>
                <w:szCs w:val="18"/>
                <w:lang w:eastAsia="en-US"/>
              </w:rPr>
              <w:t>La quantité et le dosage des produits sont adaptés</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6B0D2A" w:rsidRDefault="00097BD7" w:rsidP="00D03871">
            <w:pPr>
              <w:jc w:val="right"/>
              <w:rPr>
                <w:rFonts w:ascii="Arial" w:hAnsi="Arial" w:cs="Arial"/>
                <w:highlight w:val="yellow"/>
              </w:rPr>
            </w:pPr>
          </w:p>
        </w:tc>
      </w:tr>
      <w:tr w:rsidR="00097BD7" w:rsidTr="00941980">
        <w:trPr>
          <w:cantSplit/>
          <w:trHeight w:val="219"/>
        </w:trPr>
        <w:tc>
          <w:tcPr>
            <w:tcW w:w="10545" w:type="dxa"/>
            <w:gridSpan w:val="7"/>
            <w:vAlign w:val="center"/>
          </w:tcPr>
          <w:p w:rsidR="00097BD7" w:rsidRPr="008424A3" w:rsidRDefault="00097BD7" w:rsidP="00D03871">
            <w:pPr>
              <w:jc w:val="center"/>
              <w:rPr>
                <w:rFonts w:ascii="Arial" w:hAnsi="Arial" w:cs="Arial"/>
                <w:b/>
              </w:rPr>
            </w:pPr>
            <w:r w:rsidRPr="008424A3">
              <w:rPr>
                <w:rFonts w:ascii="Arial" w:hAnsi="Arial" w:cs="Arial"/>
                <w:b/>
                <w:sz w:val="18"/>
                <w:szCs w:val="18"/>
              </w:rPr>
              <w:t>C4 REALISER</w:t>
            </w:r>
          </w:p>
        </w:tc>
      </w:tr>
      <w:tr w:rsidR="00097BD7" w:rsidTr="00941980">
        <w:trPr>
          <w:cantSplit/>
          <w:trHeight w:val="219"/>
        </w:trPr>
        <w:tc>
          <w:tcPr>
            <w:tcW w:w="2826" w:type="dxa"/>
            <w:vMerge w:val="restart"/>
            <w:vAlign w:val="center"/>
          </w:tcPr>
          <w:p w:rsidR="00097BD7" w:rsidRPr="008F1130" w:rsidRDefault="00097BD7" w:rsidP="00D03871">
            <w:pPr>
              <w:autoSpaceDE w:val="0"/>
              <w:autoSpaceDN w:val="0"/>
              <w:adjustRightInd w:val="0"/>
              <w:rPr>
                <w:rFonts w:ascii="Arial" w:hAnsi="Arial" w:cs="Arial"/>
                <w:color w:val="FF0000"/>
                <w:sz w:val="22"/>
                <w:szCs w:val="22"/>
              </w:rPr>
            </w:pPr>
            <w:r w:rsidRPr="008F1130">
              <w:rPr>
                <w:rFonts w:ascii="Arial" w:hAnsi="Arial" w:cs="Arial"/>
                <w:sz w:val="22"/>
                <w:szCs w:val="22"/>
              </w:rPr>
              <w:t>C411 Installer et remettre en ordre le lieu d’intervention et le poste de travail</w:t>
            </w: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L’organisation du chantier est rationnelle</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val="restart"/>
            <w:vAlign w:val="center"/>
          </w:tcPr>
          <w:p w:rsidR="00097BD7" w:rsidRDefault="00097BD7" w:rsidP="00D03871">
            <w:pPr>
              <w:rPr>
                <w:rFonts w:ascii="Arial" w:hAnsi="Arial" w:cs="Arial"/>
              </w:rPr>
            </w:pPr>
            <w:r>
              <w:rPr>
                <w:rFonts w:ascii="Arial" w:hAnsi="Arial" w:cs="Arial"/>
              </w:rPr>
              <w:t xml:space="preserve">     /2</w:t>
            </w:r>
          </w:p>
        </w:tc>
      </w:tr>
      <w:tr w:rsidR="00097BD7" w:rsidTr="00941980">
        <w:trPr>
          <w:cantSplit/>
          <w:trHeight w:val="223"/>
        </w:trPr>
        <w:tc>
          <w:tcPr>
            <w:tcW w:w="2826" w:type="dxa"/>
            <w:vMerge/>
            <w:vAlign w:val="center"/>
          </w:tcPr>
          <w:p w:rsidR="00097BD7" w:rsidRPr="001E56DF" w:rsidRDefault="00097BD7" w:rsidP="00D03871">
            <w:pPr>
              <w:autoSpaceDE w:val="0"/>
              <w:autoSpaceDN w:val="0"/>
              <w:adjustRightInd w:val="0"/>
              <w:rPr>
                <w:rFonts w:ascii="Arial" w:hAnsi="Arial" w:cs="Arial"/>
              </w:rPr>
            </w:pP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Le chantier est remis en ordre</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vAlign w:val="center"/>
          </w:tcPr>
          <w:p w:rsidR="00097BD7" w:rsidRDefault="00097BD7" w:rsidP="00D03871">
            <w:pPr>
              <w:rPr>
                <w:rFonts w:ascii="Arial" w:hAnsi="Arial" w:cs="Arial"/>
              </w:rPr>
            </w:pPr>
          </w:p>
        </w:tc>
      </w:tr>
      <w:tr w:rsidR="00097BD7" w:rsidTr="00941980">
        <w:trPr>
          <w:cantSplit/>
          <w:trHeight w:val="214"/>
        </w:trPr>
        <w:tc>
          <w:tcPr>
            <w:tcW w:w="2826" w:type="dxa"/>
            <w:vMerge/>
            <w:vAlign w:val="center"/>
          </w:tcPr>
          <w:p w:rsidR="00097BD7" w:rsidRPr="001E56DF" w:rsidRDefault="00097BD7" w:rsidP="00D03871">
            <w:pPr>
              <w:autoSpaceDE w:val="0"/>
              <w:autoSpaceDN w:val="0"/>
              <w:adjustRightInd w:val="0"/>
              <w:rPr>
                <w:rFonts w:ascii="Arial" w:hAnsi="Arial" w:cs="Arial"/>
              </w:rPr>
            </w:pP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Le matériel est rangé</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Default="00097BD7" w:rsidP="00D03871">
            <w:pPr>
              <w:rPr>
                <w:rFonts w:ascii="Arial" w:hAnsi="Arial" w:cs="Arial"/>
              </w:rPr>
            </w:pPr>
          </w:p>
        </w:tc>
      </w:tr>
      <w:tr w:rsidR="00097BD7" w:rsidTr="00941980">
        <w:trPr>
          <w:cantSplit/>
          <w:trHeight w:val="230"/>
        </w:trPr>
        <w:tc>
          <w:tcPr>
            <w:tcW w:w="2826" w:type="dxa"/>
            <w:vMerge w:val="restart"/>
            <w:vAlign w:val="center"/>
          </w:tcPr>
          <w:p w:rsidR="00097BD7" w:rsidRPr="008F1130" w:rsidRDefault="00097BD7"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F1130">
              <w:rPr>
                <w:rFonts w:ascii="Arial" w:hAnsi="Arial" w:cs="Arial"/>
                <w:sz w:val="22"/>
                <w:szCs w:val="22"/>
              </w:rPr>
              <w:t>C43  Mettre en œuvre des opérations de remise en état</w:t>
            </w:r>
          </w:p>
          <w:p w:rsidR="00097BD7" w:rsidRPr="0043556E" w:rsidRDefault="00097BD7"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6"/>
                <w:szCs w:val="16"/>
              </w:rPr>
            </w:pPr>
            <w:r>
              <w:rPr>
                <w:rFonts w:ascii="Arial" w:hAnsi="Arial" w:cs="Arial"/>
              </w:rPr>
              <w:sym w:font="Wingdings" w:char="F06F"/>
            </w:r>
            <w:r>
              <w:rPr>
                <w:rFonts w:ascii="Arial" w:hAnsi="Arial" w:cs="Arial"/>
              </w:rPr>
              <w:t xml:space="preserve"> </w:t>
            </w:r>
            <w:r w:rsidRPr="0043556E">
              <w:rPr>
                <w:rFonts w:ascii="Arial" w:hAnsi="Arial" w:cs="Arial"/>
                <w:sz w:val="16"/>
                <w:szCs w:val="16"/>
              </w:rPr>
              <w:t>décapage de sol</w:t>
            </w:r>
          </w:p>
          <w:p w:rsidR="00097BD7" w:rsidRPr="0043556E" w:rsidRDefault="00097BD7"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6"/>
                <w:szCs w:val="16"/>
              </w:rPr>
            </w:pPr>
            <w:r>
              <w:rPr>
                <w:rFonts w:ascii="Arial" w:hAnsi="Arial" w:cs="Arial"/>
              </w:rPr>
              <w:sym w:font="Wingdings" w:char="F06F"/>
            </w:r>
            <w:r>
              <w:rPr>
                <w:rFonts w:cs="Arial"/>
              </w:rPr>
              <w:t xml:space="preserve"> </w:t>
            </w:r>
            <w:r w:rsidRPr="0043556E">
              <w:rPr>
                <w:rFonts w:ascii="Arial" w:hAnsi="Arial" w:cs="Arial"/>
                <w:sz w:val="16"/>
                <w:szCs w:val="16"/>
              </w:rPr>
              <w:t>protection de sol</w:t>
            </w:r>
          </w:p>
          <w:p w:rsidR="00097BD7" w:rsidRDefault="00097BD7"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rPr>
            </w:pPr>
            <w:r>
              <w:rPr>
                <w:rFonts w:ascii="Arial" w:hAnsi="Arial" w:cs="Arial"/>
              </w:rPr>
              <w:sym w:font="Wingdings" w:char="F06F"/>
            </w:r>
            <w:r>
              <w:rPr>
                <w:rFonts w:cs="Arial"/>
              </w:rPr>
              <w:t xml:space="preserve"> </w:t>
            </w:r>
            <w:r w:rsidRPr="0043556E">
              <w:rPr>
                <w:rFonts w:ascii="Arial" w:hAnsi="Arial" w:cs="Arial"/>
                <w:sz w:val="16"/>
                <w:szCs w:val="16"/>
              </w:rPr>
              <w:t>Rem</w:t>
            </w:r>
            <w:r>
              <w:rPr>
                <w:rFonts w:ascii="Arial" w:hAnsi="Arial" w:cs="Arial"/>
                <w:sz w:val="16"/>
                <w:szCs w:val="16"/>
              </w:rPr>
              <w:t>ise</w:t>
            </w:r>
            <w:r w:rsidRPr="0043556E">
              <w:rPr>
                <w:rFonts w:ascii="Arial" w:hAnsi="Arial" w:cs="Arial"/>
                <w:sz w:val="16"/>
                <w:szCs w:val="16"/>
              </w:rPr>
              <w:t xml:space="preserve"> en état d’un revêtement textile (injection-extraction)</w:t>
            </w:r>
          </w:p>
          <w:p w:rsidR="00097BD7" w:rsidRPr="0043556E" w:rsidRDefault="00097BD7" w:rsidP="00D03871">
            <w:pPr>
              <w:autoSpaceDE w:val="0"/>
              <w:autoSpaceDN w:val="0"/>
              <w:adjustRightInd w:val="0"/>
              <w:rPr>
                <w:rFonts w:ascii="Arial" w:hAnsi="Arial" w:cs="Arial"/>
                <w:sz w:val="16"/>
                <w:szCs w:val="16"/>
              </w:rPr>
            </w:pPr>
            <w:r>
              <w:rPr>
                <w:rFonts w:ascii="Arial" w:hAnsi="Arial" w:cs="Arial"/>
              </w:rPr>
              <w:sym w:font="Wingdings" w:char="F06F"/>
            </w:r>
            <w:r>
              <w:rPr>
                <w:rFonts w:cs="Arial"/>
              </w:rPr>
              <w:t xml:space="preserve"> </w:t>
            </w:r>
            <w:r w:rsidRPr="0043556E">
              <w:rPr>
                <w:rFonts w:ascii="Arial" w:hAnsi="Arial" w:cs="Arial"/>
                <w:sz w:val="16"/>
                <w:szCs w:val="16"/>
              </w:rPr>
              <w:t>Rem</w:t>
            </w:r>
            <w:r>
              <w:rPr>
                <w:rFonts w:ascii="Arial" w:hAnsi="Arial" w:cs="Arial"/>
                <w:sz w:val="16"/>
                <w:szCs w:val="16"/>
              </w:rPr>
              <w:t>ise en état d’</w:t>
            </w:r>
            <w:r w:rsidRPr="0043556E">
              <w:rPr>
                <w:rFonts w:ascii="Arial" w:hAnsi="Arial" w:cs="Arial"/>
                <w:sz w:val="16"/>
                <w:szCs w:val="16"/>
              </w:rPr>
              <w:t>un revêtement textile (shampooing)</w:t>
            </w:r>
          </w:p>
          <w:p w:rsidR="00097BD7" w:rsidRPr="0043556E" w:rsidRDefault="00097BD7"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6"/>
                <w:szCs w:val="16"/>
              </w:rPr>
            </w:pPr>
            <w:r>
              <w:rPr>
                <w:rFonts w:ascii="Arial" w:hAnsi="Arial" w:cs="Arial"/>
              </w:rPr>
              <w:sym w:font="Wingdings" w:char="F06F"/>
            </w:r>
            <w:r>
              <w:rPr>
                <w:rFonts w:cs="Arial"/>
              </w:rPr>
              <w:t xml:space="preserve"> </w:t>
            </w:r>
            <w:r w:rsidRPr="0043556E">
              <w:rPr>
                <w:rFonts w:ascii="Arial" w:hAnsi="Arial" w:cs="Arial"/>
                <w:sz w:val="16"/>
                <w:szCs w:val="16"/>
              </w:rPr>
              <w:t>nettoyage à la vapeur</w:t>
            </w:r>
          </w:p>
        </w:tc>
        <w:tc>
          <w:tcPr>
            <w:tcW w:w="5241" w:type="dxa"/>
            <w:vAlign w:val="center"/>
          </w:tcPr>
          <w:p w:rsidR="00097BD7" w:rsidRPr="00A967EC" w:rsidRDefault="00097BD7" w:rsidP="00D03871">
            <w:pPr>
              <w:autoSpaceDE w:val="0"/>
              <w:autoSpaceDN w:val="0"/>
              <w:adjustRightInd w:val="0"/>
              <w:rPr>
                <w:rFonts w:ascii="Arial" w:hAnsi="Arial" w:cs="Arial"/>
                <w:sz w:val="18"/>
                <w:szCs w:val="18"/>
                <w:lang w:eastAsia="en-US"/>
              </w:rPr>
            </w:pPr>
            <w:r>
              <w:rPr>
                <w:rFonts w:ascii="Arial" w:hAnsi="Arial" w:cs="Arial"/>
                <w:sz w:val="18"/>
                <w:szCs w:val="18"/>
                <w:lang w:eastAsia="en-US"/>
              </w:rPr>
              <w:t>Les protocoles sont respectés</w:t>
            </w:r>
          </w:p>
        </w:tc>
        <w:tc>
          <w:tcPr>
            <w:tcW w:w="470" w:type="dxa"/>
          </w:tcPr>
          <w:p w:rsidR="00097BD7" w:rsidRPr="00394D46" w:rsidRDefault="00097BD7" w:rsidP="00D03871">
            <w:pPr>
              <w:rPr>
                <w:rFonts w:ascii="Arial" w:hAnsi="Arial" w:cs="Arial"/>
                <w:sz w:val="18"/>
                <w:szCs w:val="18"/>
              </w:rPr>
            </w:pPr>
          </w:p>
        </w:tc>
        <w:tc>
          <w:tcPr>
            <w:tcW w:w="470" w:type="dxa"/>
          </w:tcPr>
          <w:p w:rsidR="00097BD7" w:rsidRPr="00394D46" w:rsidRDefault="00097BD7" w:rsidP="00D03871">
            <w:pPr>
              <w:rPr>
                <w:rFonts w:ascii="Arial" w:hAnsi="Arial" w:cs="Arial"/>
                <w:sz w:val="18"/>
                <w:szCs w:val="18"/>
              </w:rPr>
            </w:pPr>
          </w:p>
        </w:tc>
        <w:tc>
          <w:tcPr>
            <w:tcW w:w="470" w:type="dxa"/>
          </w:tcPr>
          <w:p w:rsidR="00097BD7" w:rsidRPr="00394D46" w:rsidRDefault="00097BD7" w:rsidP="00D03871">
            <w:pPr>
              <w:rPr>
                <w:rFonts w:ascii="Arial" w:hAnsi="Arial" w:cs="Arial"/>
                <w:sz w:val="18"/>
                <w:szCs w:val="18"/>
              </w:rPr>
            </w:pPr>
          </w:p>
        </w:tc>
        <w:tc>
          <w:tcPr>
            <w:tcW w:w="470" w:type="dxa"/>
          </w:tcPr>
          <w:p w:rsidR="00097BD7" w:rsidRPr="00394D46" w:rsidRDefault="00097BD7" w:rsidP="00D03871">
            <w:pPr>
              <w:rPr>
                <w:rFonts w:ascii="Arial" w:hAnsi="Arial" w:cs="Arial"/>
                <w:sz w:val="18"/>
                <w:szCs w:val="18"/>
              </w:rPr>
            </w:pPr>
          </w:p>
        </w:tc>
        <w:tc>
          <w:tcPr>
            <w:tcW w:w="598" w:type="dxa"/>
            <w:vMerge w:val="restart"/>
            <w:vAlign w:val="center"/>
          </w:tcPr>
          <w:p w:rsidR="00097BD7" w:rsidRPr="00394D46" w:rsidRDefault="00097BD7" w:rsidP="00D03871">
            <w:pPr>
              <w:jc w:val="right"/>
              <w:rPr>
                <w:rFonts w:ascii="Arial" w:hAnsi="Arial" w:cs="Arial"/>
              </w:rPr>
            </w:pPr>
            <w:r>
              <w:rPr>
                <w:rFonts w:ascii="Arial" w:hAnsi="Arial" w:cs="Arial"/>
              </w:rPr>
              <w:t>/10</w:t>
            </w:r>
          </w:p>
        </w:tc>
      </w:tr>
      <w:tr w:rsidR="00097BD7" w:rsidTr="00941980">
        <w:trPr>
          <w:cantSplit/>
          <w:trHeight w:val="230"/>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Les techniques sont maîtrisées</w:t>
            </w:r>
          </w:p>
        </w:tc>
        <w:tc>
          <w:tcPr>
            <w:tcW w:w="470" w:type="dxa"/>
          </w:tcPr>
          <w:p w:rsidR="00097BD7" w:rsidRPr="00394D46" w:rsidRDefault="00097BD7" w:rsidP="00D03871">
            <w:pPr>
              <w:rPr>
                <w:rFonts w:ascii="Arial" w:hAnsi="Arial" w:cs="Arial"/>
                <w:sz w:val="18"/>
                <w:szCs w:val="18"/>
              </w:rPr>
            </w:pPr>
          </w:p>
        </w:tc>
        <w:tc>
          <w:tcPr>
            <w:tcW w:w="470" w:type="dxa"/>
          </w:tcPr>
          <w:p w:rsidR="00097BD7" w:rsidRPr="00394D46" w:rsidRDefault="00097BD7" w:rsidP="00D03871">
            <w:pPr>
              <w:rPr>
                <w:rFonts w:ascii="Arial" w:hAnsi="Arial" w:cs="Arial"/>
                <w:sz w:val="18"/>
                <w:szCs w:val="18"/>
              </w:rPr>
            </w:pPr>
          </w:p>
        </w:tc>
        <w:tc>
          <w:tcPr>
            <w:tcW w:w="470" w:type="dxa"/>
          </w:tcPr>
          <w:p w:rsidR="00097BD7" w:rsidRPr="00394D46" w:rsidRDefault="00097BD7" w:rsidP="00D03871">
            <w:pPr>
              <w:rPr>
                <w:rFonts w:ascii="Arial" w:hAnsi="Arial" w:cs="Arial"/>
                <w:sz w:val="18"/>
                <w:szCs w:val="18"/>
              </w:rPr>
            </w:pPr>
          </w:p>
        </w:tc>
        <w:tc>
          <w:tcPr>
            <w:tcW w:w="470" w:type="dxa"/>
          </w:tcPr>
          <w:p w:rsidR="00097BD7" w:rsidRPr="00394D46" w:rsidRDefault="00097BD7" w:rsidP="00D03871">
            <w:pPr>
              <w:rPr>
                <w:rFonts w:ascii="Arial" w:hAnsi="Arial" w:cs="Arial"/>
                <w:sz w:val="18"/>
                <w:szCs w:val="18"/>
              </w:rPr>
            </w:pPr>
          </w:p>
        </w:tc>
        <w:tc>
          <w:tcPr>
            <w:tcW w:w="598" w:type="dxa"/>
            <w:vMerge/>
            <w:vAlign w:val="center"/>
          </w:tcPr>
          <w:p w:rsidR="00097BD7" w:rsidRPr="00394D46" w:rsidRDefault="00097BD7" w:rsidP="00D03871">
            <w:pPr>
              <w:jc w:val="right"/>
              <w:rPr>
                <w:rFonts w:ascii="Arial" w:hAnsi="Arial" w:cs="Arial"/>
              </w:rPr>
            </w:pPr>
          </w:p>
        </w:tc>
      </w:tr>
      <w:tr w:rsidR="00097BD7" w:rsidTr="00941980">
        <w:trPr>
          <w:cantSplit/>
          <w:trHeight w:val="230"/>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rPr>
                <w:rFonts w:ascii="Arial" w:hAnsi="Arial" w:cs="Arial"/>
                <w:sz w:val="18"/>
                <w:szCs w:val="18"/>
              </w:rPr>
            </w:pPr>
            <w:r>
              <w:rPr>
                <w:rFonts w:ascii="Arial" w:hAnsi="Arial" w:cs="Arial"/>
                <w:sz w:val="18"/>
                <w:szCs w:val="18"/>
              </w:rPr>
              <w:t>Les règles d’hygiène sont respectées</w:t>
            </w: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394D46" w:rsidRDefault="00097BD7" w:rsidP="00D03871">
            <w:pPr>
              <w:jc w:val="right"/>
              <w:rPr>
                <w:rFonts w:ascii="Arial" w:hAnsi="Arial" w:cs="Arial"/>
              </w:rPr>
            </w:pPr>
          </w:p>
        </w:tc>
      </w:tr>
      <w:tr w:rsidR="00097BD7" w:rsidTr="00941980">
        <w:trPr>
          <w:cantSplit/>
          <w:trHeight w:val="230"/>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rPr>
                <w:rFonts w:ascii="Arial" w:hAnsi="Arial" w:cs="Arial"/>
                <w:sz w:val="18"/>
                <w:szCs w:val="18"/>
              </w:rPr>
            </w:pPr>
            <w:r>
              <w:rPr>
                <w:rFonts w:ascii="Arial" w:hAnsi="Arial" w:cs="Arial"/>
                <w:sz w:val="18"/>
                <w:szCs w:val="18"/>
              </w:rPr>
              <w:t>Les règles d’ergonomie sont respectées</w:t>
            </w: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394D46" w:rsidRDefault="00097BD7" w:rsidP="00D03871">
            <w:pPr>
              <w:jc w:val="right"/>
              <w:rPr>
                <w:rFonts w:ascii="Arial" w:hAnsi="Arial" w:cs="Arial"/>
              </w:rPr>
            </w:pPr>
          </w:p>
        </w:tc>
      </w:tr>
      <w:tr w:rsidR="00097BD7" w:rsidTr="00941980">
        <w:trPr>
          <w:cantSplit/>
          <w:trHeight w:val="230"/>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rPr>
                <w:rFonts w:ascii="Arial" w:hAnsi="Arial" w:cs="Arial"/>
                <w:sz w:val="18"/>
                <w:szCs w:val="18"/>
              </w:rPr>
            </w:pPr>
            <w:r>
              <w:rPr>
                <w:rFonts w:ascii="Arial" w:hAnsi="Arial" w:cs="Arial"/>
                <w:sz w:val="18"/>
                <w:szCs w:val="18"/>
              </w:rPr>
              <w:t>Les règles de sécurité sont respectées</w:t>
            </w: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394D46" w:rsidRDefault="00097BD7" w:rsidP="00D03871">
            <w:pPr>
              <w:jc w:val="right"/>
              <w:rPr>
                <w:rFonts w:ascii="Arial" w:hAnsi="Arial" w:cs="Arial"/>
              </w:rPr>
            </w:pPr>
          </w:p>
        </w:tc>
      </w:tr>
      <w:tr w:rsidR="00097BD7" w:rsidTr="00941980">
        <w:trPr>
          <w:cantSplit/>
          <w:trHeight w:val="230"/>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rPr>
                <w:rFonts w:ascii="Arial" w:hAnsi="Arial" w:cs="Arial"/>
                <w:sz w:val="18"/>
                <w:szCs w:val="18"/>
              </w:rPr>
            </w:pPr>
            <w:r>
              <w:rPr>
                <w:rFonts w:ascii="Arial" w:hAnsi="Arial" w:cs="Arial"/>
                <w:sz w:val="18"/>
                <w:szCs w:val="18"/>
              </w:rPr>
              <w:t>Les éco-gestes sont effectifs</w:t>
            </w: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394D46" w:rsidRDefault="00097BD7" w:rsidP="00D03871">
            <w:pPr>
              <w:jc w:val="right"/>
              <w:rPr>
                <w:rFonts w:ascii="Arial" w:hAnsi="Arial" w:cs="Arial"/>
              </w:rPr>
            </w:pPr>
          </w:p>
        </w:tc>
      </w:tr>
      <w:tr w:rsidR="00097BD7" w:rsidTr="00941980">
        <w:trPr>
          <w:cantSplit/>
          <w:trHeight w:val="230"/>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rPr>
                <w:rFonts w:ascii="Arial" w:hAnsi="Arial" w:cs="Arial"/>
                <w:sz w:val="18"/>
                <w:szCs w:val="18"/>
              </w:rPr>
            </w:pPr>
            <w:r>
              <w:rPr>
                <w:rFonts w:ascii="Arial" w:hAnsi="Arial" w:cs="Arial"/>
                <w:sz w:val="18"/>
                <w:szCs w:val="18"/>
              </w:rPr>
              <w:t>Le temps imparti à l’opération est respecté</w:t>
            </w: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394D46" w:rsidRDefault="00097BD7" w:rsidP="00D03871">
            <w:pPr>
              <w:jc w:val="right"/>
              <w:rPr>
                <w:rFonts w:ascii="Arial" w:hAnsi="Arial" w:cs="Arial"/>
              </w:rPr>
            </w:pPr>
          </w:p>
        </w:tc>
      </w:tr>
      <w:tr w:rsidR="00097BD7" w:rsidTr="00941980">
        <w:trPr>
          <w:cantSplit/>
          <w:trHeight w:val="128"/>
        </w:trPr>
        <w:tc>
          <w:tcPr>
            <w:tcW w:w="2826" w:type="dxa"/>
            <w:vMerge/>
            <w:vAlign w:val="center"/>
          </w:tcPr>
          <w:p w:rsidR="00097BD7" w:rsidRPr="001E56DF" w:rsidRDefault="00097BD7" w:rsidP="00D03871">
            <w:pPr>
              <w:autoSpaceDE w:val="0"/>
              <w:autoSpaceDN w:val="0"/>
              <w:adjustRightInd w:val="0"/>
              <w:rPr>
                <w:rFonts w:ascii="Arial" w:hAnsi="Arial" w:cs="Arial"/>
                <w:lang w:eastAsia="en-US"/>
              </w:rPr>
            </w:pPr>
          </w:p>
        </w:tc>
        <w:tc>
          <w:tcPr>
            <w:tcW w:w="5241" w:type="dxa"/>
            <w:tcBorders>
              <w:bottom w:val="single" w:sz="4" w:space="0" w:color="auto"/>
            </w:tcBorders>
            <w:vAlign w:val="center"/>
          </w:tcPr>
          <w:p w:rsidR="00097BD7" w:rsidRPr="00A967EC" w:rsidRDefault="00097BD7" w:rsidP="00D03871">
            <w:pPr>
              <w:rPr>
                <w:rFonts w:ascii="Arial" w:hAnsi="Arial" w:cs="Arial"/>
                <w:sz w:val="18"/>
                <w:szCs w:val="18"/>
              </w:rPr>
            </w:pPr>
            <w:r>
              <w:rPr>
                <w:rFonts w:ascii="Arial" w:hAnsi="Arial" w:cs="Arial"/>
                <w:sz w:val="18"/>
                <w:szCs w:val="18"/>
              </w:rPr>
              <w:t>La fiche de traçabilité est remplie</w:t>
            </w: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470" w:type="dxa"/>
            <w:tcBorders>
              <w:bottom w:val="single" w:sz="4" w:space="0" w:color="auto"/>
            </w:tcBorders>
          </w:tcPr>
          <w:p w:rsidR="00097BD7" w:rsidRPr="00394D46"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Pr="00394D46" w:rsidRDefault="00097BD7" w:rsidP="00D03871">
            <w:pPr>
              <w:jc w:val="right"/>
              <w:rPr>
                <w:rFonts w:ascii="Arial" w:hAnsi="Arial" w:cs="Arial"/>
              </w:rPr>
            </w:pPr>
          </w:p>
        </w:tc>
      </w:tr>
      <w:tr w:rsidR="00097BD7" w:rsidTr="00941980">
        <w:trPr>
          <w:cantSplit/>
          <w:trHeight w:val="193"/>
        </w:trPr>
        <w:tc>
          <w:tcPr>
            <w:tcW w:w="10545" w:type="dxa"/>
            <w:gridSpan w:val="7"/>
            <w:vAlign w:val="center"/>
          </w:tcPr>
          <w:p w:rsidR="00097BD7" w:rsidRPr="008424A3" w:rsidRDefault="00097BD7" w:rsidP="00D03871">
            <w:pPr>
              <w:jc w:val="center"/>
              <w:rPr>
                <w:rFonts w:ascii="Arial" w:hAnsi="Arial" w:cs="Arial"/>
                <w:b/>
              </w:rPr>
            </w:pPr>
            <w:r w:rsidRPr="008424A3">
              <w:rPr>
                <w:rFonts w:ascii="Arial" w:hAnsi="Arial" w:cs="Arial"/>
                <w:b/>
                <w:sz w:val="18"/>
                <w:szCs w:val="18"/>
              </w:rPr>
              <w:t>C5. CONTROLER</w:t>
            </w:r>
          </w:p>
        </w:tc>
      </w:tr>
      <w:tr w:rsidR="00097BD7" w:rsidTr="00941980">
        <w:trPr>
          <w:cantSplit/>
          <w:trHeight w:val="193"/>
        </w:trPr>
        <w:tc>
          <w:tcPr>
            <w:tcW w:w="2826" w:type="dxa"/>
            <w:vMerge w:val="restart"/>
            <w:vAlign w:val="center"/>
          </w:tcPr>
          <w:p w:rsidR="00097BD7" w:rsidRPr="008F1130" w:rsidRDefault="00097BD7" w:rsidP="00D03871">
            <w:pPr>
              <w:autoSpaceDE w:val="0"/>
              <w:autoSpaceDN w:val="0"/>
              <w:adjustRightInd w:val="0"/>
              <w:rPr>
                <w:rFonts w:ascii="Arial" w:hAnsi="Arial" w:cs="Arial"/>
                <w:sz w:val="22"/>
                <w:szCs w:val="22"/>
              </w:rPr>
            </w:pPr>
            <w:r w:rsidRPr="008F1130">
              <w:rPr>
                <w:rFonts w:ascii="Arial" w:hAnsi="Arial" w:cs="Arial"/>
                <w:sz w:val="22"/>
                <w:szCs w:val="22"/>
              </w:rPr>
              <w:t>C51  Evaluer l’efficacité de l’activité</w:t>
            </w:r>
          </w:p>
          <w:p w:rsidR="00097BD7" w:rsidRPr="00AD3FC5" w:rsidRDefault="00097BD7" w:rsidP="00D03871">
            <w:pPr>
              <w:autoSpaceDE w:val="0"/>
              <w:autoSpaceDN w:val="0"/>
              <w:adjustRightInd w:val="0"/>
              <w:rPr>
                <w:rFonts w:ascii="Arial" w:hAnsi="Arial" w:cs="Arial"/>
                <w:color w:val="FF0000"/>
              </w:rPr>
            </w:pP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Les méthodes de contrôle sont utilisées</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val="restart"/>
            <w:vAlign w:val="center"/>
          </w:tcPr>
          <w:p w:rsidR="00097BD7" w:rsidRDefault="00097BD7" w:rsidP="00D03871">
            <w:pPr>
              <w:jc w:val="right"/>
              <w:rPr>
                <w:rFonts w:ascii="Arial" w:hAnsi="Arial" w:cs="Arial"/>
              </w:rPr>
            </w:pPr>
            <w:r>
              <w:rPr>
                <w:rFonts w:ascii="Arial" w:hAnsi="Arial" w:cs="Arial"/>
              </w:rPr>
              <w:t>/3</w:t>
            </w:r>
          </w:p>
        </w:tc>
      </w:tr>
      <w:tr w:rsidR="00097BD7" w:rsidTr="00941980">
        <w:trPr>
          <w:cantSplit/>
          <w:trHeight w:val="197"/>
        </w:trPr>
        <w:tc>
          <w:tcPr>
            <w:tcW w:w="2826" w:type="dxa"/>
            <w:vMerge/>
            <w:vAlign w:val="center"/>
          </w:tcPr>
          <w:p w:rsidR="00097BD7" w:rsidRPr="001E56DF" w:rsidRDefault="00097BD7" w:rsidP="00D03871">
            <w:pPr>
              <w:autoSpaceDE w:val="0"/>
              <w:autoSpaceDN w:val="0"/>
              <w:adjustRightInd w:val="0"/>
              <w:rPr>
                <w:rFonts w:ascii="Arial" w:hAnsi="Arial" w:cs="Arial"/>
              </w:rPr>
            </w:pP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Les remédiations en cours d’activité sont pertinentes</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vAlign w:val="center"/>
          </w:tcPr>
          <w:p w:rsidR="00097BD7" w:rsidRDefault="00097BD7" w:rsidP="00D03871">
            <w:pPr>
              <w:jc w:val="right"/>
              <w:rPr>
                <w:rFonts w:ascii="Arial" w:hAnsi="Arial" w:cs="Arial"/>
              </w:rPr>
            </w:pPr>
          </w:p>
        </w:tc>
      </w:tr>
      <w:tr w:rsidR="00097BD7" w:rsidTr="00941980">
        <w:trPr>
          <w:cantSplit/>
          <w:trHeight w:val="187"/>
        </w:trPr>
        <w:tc>
          <w:tcPr>
            <w:tcW w:w="2826" w:type="dxa"/>
            <w:vMerge/>
            <w:vAlign w:val="center"/>
          </w:tcPr>
          <w:p w:rsidR="00097BD7" w:rsidRPr="001E56DF" w:rsidRDefault="00097BD7" w:rsidP="00D03871">
            <w:pPr>
              <w:autoSpaceDE w:val="0"/>
              <w:autoSpaceDN w:val="0"/>
              <w:adjustRightInd w:val="0"/>
            </w:pPr>
          </w:p>
        </w:tc>
        <w:tc>
          <w:tcPr>
            <w:tcW w:w="5241" w:type="dxa"/>
            <w:tcBorders>
              <w:bottom w:val="single" w:sz="4" w:space="0" w:color="auto"/>
            </w:tcBorders>
            <w:vAlign w:val="center"/>
          </w:tcPr>
          <w:p w:rsidR="00097BD7" w:rsidRPr="00A967EC" w:rsidRDefault="00097BD7" w:rsidP="00D03871">
            <w:pPr>
              <w:autoSpaceDE w:val="0"/>
              <w:autoSpaceDN w:val="0"/>
              <w:adjustRightInd w:val="0"/>
              <w:rPr>
                <w:rFonts w:ascii="Arial" w:hAnsi="Arial" w:cs="Arial"/>
                <w:sz w:val="18"/>
                <w:szCs w:val="18"/>
              </w:rPr>
            </w:pPr>
            <w:r>
              <w:rPr>
                <w:rFonts w:ascii="Arial" w:hAnsi="Arial" w:cs="Arial"/>
                <w:sz w:val="18"/>
                <w:szCs w:val="18"/>
              </w:rPr>
              <w:t>La fiche de contrôle qualité est renseignée</w:t>
            </w: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470" w:type="dxa"/>
            <w:tcBorders>
              <w:bottom w:val="single" w:sz="4" w:space="0" w:color="auto"/>
            </w:tcBorders>
          </w:tcPr>
          <w:p w:rsidR="00097BD7" w:rsidRDefault="00097BD7" w:rsidP="00D03871">
            <w:pPr>
              <w:rPr>
                <w:rFonts w:ascii="Arial" w:hAnsi="Arial" w:cs="Arial"/>
                <w:sz w:val="18"/>
                <w:szCs w:val="18"/>
              </w:rPr>
            </w:pPr>
          </w:p>
        </w:tc>
        <w:tc>
          <w:tcPr>
            <w:tcW w:w="598" w:type="dxa"/>
            <w:vMerge/>
            <w:tcBorders>
              <w:bottom w:val="single" w:sz="4" w:space="0" w:color="auto"/>
            </w:tcBorders>
            <w:vAlign w:val="center"/>
          </w:tcPr>
          <w:p w:rsidR="00097BD7" w:rsidRDefault="00097BD7" w:rsidP="00D03871">
            <w:pPr>
              <w:jc w:val="right"/>
              <w:rPr>
                <w:rFonts w:ascii="Arial" w:hAnsi="Arial" w:cs="Arial"/>
              </w:rPr>
            </w:pPr>
          </w:p>
        </w:tc>
      </w:tr>
      <w:tr w:rsidR="00097BD7" w:rsidTr="00941980">
        <w:trPr>
          <w:cantSplit/>
          <w:trHeight w:hRule="exact" w:val="345"/>
        </w:trPr>
        <w:tc>
          <w:tcPr>
            <w:tcW w:w="9477" w:type="dxa"/>
            <w:gridSpan w:val="5"/>
          </w:tcPr>
          <w:p w:rsidR="00097BD7" w:rsidRDefault="00097BD7" w:rsidP="00D03871">
            <w:pPr>
              <w:pStyle w:val="Titre2"/>
              <w:jc w:val="right"/>
              <w:rPr>
                <w:i w:val="0"/>
                <w:sz w:val="20"/>
              </w:rPr>
            </w:pPr>
          </w:p>
          <w:p w:rsidR="00097BD7" w:rsidRDefault="00097BD7" w:rsidP="00D03871">
            <w:pPr>
              <w:pStyle w:val="Titre2"/>
              <w:jc w:val="right"/>
              <w:rPr>
                <w:i w:val="0"/>
                <w:sz w:val="20"/>
              </w:rPr>
            </w:pPr>
            <w:r w:rsidRPr="001B1289">
              <w:rPr>
                <w:i w:val="0"/>
                <w:sz w:val="20"/>
              </w:rPr>
              <w:t>TOTAL</w:t>
            </w:r>
          </w:p>
          <w:p w:rsidR="00097BD7" w:rsidRPr="001B1289" w:rsidRDefault="00097BD7" w:rsidP="00D03871">
            <w:pPr>
              <w:pStyle w:val="Titre2"/>
              <w:jc w:val="right"/>
              <w:rPr>
                <w:i w:val="0"/>
              </w:rPr>
            </w:pPr>
          </w:p>
        </w:tc>
        <w:tc>
          <w:tcPr>
            <w:tcW w:w="1068" w:type="dxa"/>
            <w:gridSpan w:val="2"/>
            <w:vAlign w:val="bottom"/>
          </w:tcPr>
          <w:p w:rsidR="00097BD7" w:rsidRDefault="00097BD7" w:rsidP="00D03871">
            <w:pPr>
              <w:jc w:val="right"/>
              <w:rPr>
                <w:rFonts w:ascii="Arial" w:hAnsi="Arial" w:cs="Arial"/>
                <w:b/>
                <w:bCs/>
              </w:rPr>
            </w:pPr>
            <w:r>
              <w:rPr>
                <w:rFonts w:ascii="Arial" w:hAnsi="Arial" w:cs="Arial"/>
                <w:b/>
                <w:bCs/>
              </w:rPr>
              <w:t>/ 20</w:t>
            </w:r>
          </w:p>
          <w:p w:rsidR="00097BD7" w:rsidRDefault="00097BD7" w:rsidP="00D03871">
            <w:pPr>
              <w:jc w:val="right"/>
              <w:rPr>
                <w:rFonts w:ascii="Arial" w:hAnsi="Arial" w:cs="Arial"/>
                <w:b/>
                <w:bCs/>
              </w:rPr>
            </w:pPr>
          </w:p>
        </w:tc>
      </w:tr>
    </w:tbl>
    <w:p w:rsidR="00097BD7" w:rsidRDefault="00097BD7" w:rsidP="00097BD7">
      <w:pPr>
        <w:spacing w:after="120"/>
        <w:rPr>
          <w:b/>
          <w:bCs/>
        </w:rPr>
      </w:pPr>
      <w:r w:rsidRPr="00A967EC">
        <w:rPr>
          <w:b/>
          <w:i/>
          <w:iCs/>
          <w:sz w:val="16"/>
          <w:szCs w:val="16"/>
        </w:rPr>
        <w:t>*TB (très bien)     B (bien)      I (insuffisant)      TI (très insuffisant)</w:t>
      </w:r>
      <w:r w:rsidRPr="00A967EC">
        <w:rPr>
          <w:b/>
          <w:bCs/>
          <w:sz w:val="16"/>
          <w:szCs w:val="16"/>
        </w:rPr>
        <w:t xml:space="preserve"> </w:t>
      </w:r>
      <w:r w:rsidRPr="00A967EC">
        <w:rPr>
          <w:b/>
          <w:bCs/>
        </w:rPr>
        <w:t xml:space="preserve">               </w:t>
      </w:r>
    </w:p>
    <w:p w:rsidR="00097BD7" w:rsidRDefault="00097BD7" w:rsidP="00097BD7">
      <w:pPr>
        <w:rPr>
          <w:rFonts w:cs="Arial"/>
          <w:i/>
        </w:rPr>
      </w:pPr>
      <w:r w:rsidRPr="00567E28">
        <w:rPr>
          <w:rFonts w:cs="Arial"/>
          <w:i/>
        </w:rPr>
        <w:t>Remarques :</w:t>
      </w:r>
    </w:p>
    <w:p w:rsidR="00097BD7" w:rsidRPr="00567E28" w:rsidRDefault="00097BD7" w:rsidP="00097BD7">
      <w:pPr>
        <w:rPr>
          <w:rFonts w:cs="Arial"/>
          <w:i/>
        </w:rPr>
      </w:pPr>
      <w:r>
        <w:rPr>
          <w:rFonts w:cs="Arial"/>
          <w:i/>
        </w:rPr>
        <w:t>T</w:t>
      </w:r>
      <w:r w:rsidRPr="00567E28">
        <w:rPr>
          <w:rFonts w:cs="Arial"/>
          <w:i/>
        </w:rPr>
        <w:t>outes ces co</w:t>
      </w:r>
      <w:r>
        <w:rPr>
          <w:rFonts w:cs="Arial"/>
          <w:i/>
        </w:rPr>
        <w:t>mpétences doivent être évaluées à travers la réalisation de la situation proposée.</w:t>
      </w:r>
    </w:p>
    <w:p w:rsidR="00097BD7" w:rsidRDefault="00097BD7" w:rsidP="00097BD7">
      <w:pPr>
        <w:rPr>
          <w:rFonts w:cs="Arial"/>
          <w:i/>
        </w:rPr>
      </w:pPr>
      <w:r>
        <w:rPr>
          <w:rFonts w:cs="Arial"/>
          <w:i/>
        </w:rPr>
        <w:t>La ou les</w:t>
      </w:r>
      <w:r w:rsidRPr="00567E28">
        <w:rPr>
          <w:rFonts w:cs="Arial"/>
          <w:i/>
        </w:rPr>
        <w:t xml:space="preserve"> activités réalisées </w:t>
      </w:r>
      <w:r>
        <w:rPr>
          <w:rFonts w:cs="Arial"/>
          <w:i/>
        </w:rPr>
        <w:t>sont</w:t>
      </w:r>
      <w:r w:rsidRPr="00567E28">
        <w:rPr>
          <w:rFonts w:cs="Arial"/>
          <w:i/>
        </w:rPr>
        <w:t xml:space="preserve"> cochées </w:t>
      </w:r>
      <w:r>
        <w:rPr>
          <w:rFonts w:cs="Arial"/>
          <w:i/>
        </w:rPr>
        <w:t>sur la grille (C43)</w:t>
      </w:r>
    </w:p>
    <w:p w:rsidR="00097BD7" w:rsidRPr="00567E28" w:rsidRDefault="00097BD7" w:rsidP="00097BD7">
      <w:pPr>
        <w:rPr>
          <w:rFonts w:cs="Arial"/>
          <w:i/>
        </w:rPr>
      </w:pPr>
      <w:r>
        <w:rPr>
          <w:rFonts w:cs="Arial"/>
          <w:i/>
        </w:rPr>
        <w:t xml:space="preserve">Le sujet et les écrits des élèves sont  agrafés à la grille. </w:t>
      </w:r>
    </w:p>
    <w:p w:rsidR="00097BD7" w:rsidRPr="00A967EC" w:rsidRDefault="00097BD7" w:rsidP="00097BD7">
      <w:pPr>
        <w:spacing w:after="120"/>
        <w:rPr>
          <w:b/>
          <w:bCs/>
        </w:rPr>
      </w:pPr>
    </w:p>
    <w:p w:rsidR="00097BD7" w:rsidRDefault="00097BD7" w:rsidP="00097BD7">
      <w:pPr>
        <w:pStyle w:val="Textepardfaut"/>
        <w:pBdr>
          <w:top w:val="single" w:sz="4" w:space="1" w:color="auto"/>
          <w:left w:val="single" w:sz="4" w:space="4" w:color="auto"/>
          <w:bottom w:val="single" w:sz="4" w:space="17" w:color="auto"/>
          <w:right w:val="single" w:sz="4" w:space="0" w:color="auto"/>
        </w:pBdr>
        <w:rPr>
          <w:rFonts w:ascii="Arial" w:hAnsi="Arial" w:cs="Arial"/>
          <w:sz w:val="20"/>
        </w:rPr>
      </w:pPr>
      <w:r>
        <w:rPr>
          <w:rFonts w:ascii="Arial" w:hAnsi="Arial" w:cs="Arial"/>
          <w:sz w:val="20"/>
        </w:rPr>
        <w:t>Appréciation générale :</w:t>
      </w:r>
    </w:p>
    <w:p w:rsidR="00097BD7" w:rsidRDefault="00097BD7" w:rsidP="00097BD7">
      <w:pPr>
        <w:pStyle w:val="Textepardfaut"/>
        <w:pBdr>
          <w:top w:val="single" w:sz="4" w:space="1" w:color="auto"/>
          <w:left w:val="single" w:sz="4" w:space="4" w:color="auto"/>
          <w:bottom w:val="single" w:sz="4" w:space="17" w:color="auto"/>
          <w:right w:val="single" w:sz="4" w:space="0" w:color="auto"/>
        </w:pBdr>
        <w:rPr>
          <w:rFonts w:ascii="Arial" w:hAnsi="Arial" w:cs="Arial"/>
          <w:sz w:val="20"/>
        </w:rPr>
      </w:pPr>
    </w:p>
    <w:p w:rsidR="00097BD7" w:rsidRDefault="00097BD7" w:rsidP="00097BD7">
      <w:pPr>
        <w:pStyle w:val="Textepardfaut"/>
        <w:pBdr>
          <w:top w:val="single" w:sz="4" w:space="1" w:color="auto"/>
          <w:left w:val="single" w:sz="4" w:space="4" w:color="auto"/>
          <w:bottom w:val="single" w:sz="4" w:space="17" w:color="auto"/>
          <w:right w:val="single" w:sz="4" w:space="0" w:color="auto"/>
        </w:pBdr>
        <w:rPr>
          <w:rFonts w:ascii="Arial" w:hAnsi="Arial" w:cs="Arial"/>
          <w:sz w:val="20"/>
        </w:rPr>
      </w:pPr>
    </w:p>
    <w:p w:rsidR="00097BD7" w:rsidRPr="00E6219B" w:rsidRDefault="00097BD7" w:rsidP="00097BD7">
      <w:pPr>
        <w:pStyle w:val="Textepardfaut"/>
        <w:jc w:val="right"/>
        <w:rPr>
          <w:rFonts w:ascii="Arial" w:hAnsi="Arial" w:cs="Arial"/>
          <w:sz w:val="20"/>
        </w:rPr>
      </w:pPr>
      <w:r>
        <w:rPr>
          <w:rFonts w:ascii="Arial" w:hAnsi="Arial" w:cs="Arial"/>
          <w:sz w:val="20"/>
        </w:rPr>
        <w:t xml:space="preserve">Date :                                                                                                                       </w:t>
      </w:r>
      <w:r w:rsidRPr="00E6219B">
        <w:rPr>
          <w:rFonts w:ascii="Arial" w:hAnsi="Arial" w:cs="Arial"/>
          <w:sz w:val="20"/>
        </w:rPr>
        <w:t>Nom et signature des évaluateur</w:t>
      </w:r>
      <w:r>
        <w:rPr>
          <w:rFonts w:ascii="Arial" w:hAnsi="Arial" w:cs="Arial"/>
          <w:sz w:val="20"/>
        </w:rPr>
        <w:t xml:space="preserve">s </w:t>
      </w:r>
    </w:p>
    <w:p w:rsidR="00DA7A81" w:rsidRPr="00F83F70" w:rsidRDefault="00097BD7" w:rsidP="00F83F70">
      <w:pPr>
        <w:jc w:val="right"/>
        <w:rPr>
          <w:b/>
          <w:bCs/>
        </w:rPr>
      </w:pPr>
      <w:r>
        <w:rPr>
          <w:rFonts w:ascii="Arial" w:hAnsi="Arial" w:cs="Arial"/>
          <w:b/>
          <w:bCs/>
        </w:rPr>
        <w:br w:type="page"/>
      </w:r>
    </w:p>
    <w:p w:rsidR="00097BD7" w:rsidRDefault="00F83F70" w:rsidP="002B199F">
      <w:pPr>
        <w:autoSpaceDE w:val="0"/>
        <w:autoSpaceDN w:val="0"/>
        <w:adjustRightInd w:val="0"/>
        <w:rPr>
          <w:rFonts w:ascii="Calibri" w:hAnsi="Calibri" w:cs="Arial"/>
          <w:b/>
          <w:bCs/>
          <w:sz w:val="24"/>
          <w:szCs w:val="24"/>
        </w:rPr>
      </w:pPr>
      <w:r>
        <w:rPr>
          <w:rFonts w:ascii="Calibri" w:hAnsi="Calibri" w:cs="Arial"/>
          <w:b/>
          <w:bCs/>
          <w:sz w:val="24"/>
          <w:szCs w:val="24"/>
        </w:rPr>
        <w:t>4.4.5.  Grille d’évaluation EP2  - Situation d’évaluation en milieu professionnel : opération de remise en état</w:t>
      </w:r>
    </w:p>
    <w:tbl>
      <w:tblPr>
        <w:tblW w:w="104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56"/>
        <w:gridCol w:w="3234"/>
      </w:tblGrid>
      <w:tr w:rsidR="00F83F70" w:rsidTr="00941980">
        <w:tc>
          <w:tcPr>
            <w:tcW w:w="7256" w:type="dxa"/>
          </w:tcPr>
          <w:p w:rsidR="00F83F70" w:rsidRPr="00941980" w:rsidRDefault="00F83F70" w:rsidP="00941980">
            <w:pPr>
              <w:rPr>
                <w:rFonts w:ascii="Arial" w:hAnsi="Arial" w:cs="Arial"/>
                <w:b/>
              </w:rPr>
            </w:pPr>
            <w:r>
              <w:br w:type="page"/>
            </w:r>
            <w:r>
              <w:br w:type="page"/>
            </w:r>
            <w:r w:rsidRPr="00941980">
              <w:rPr>
                <w:rFonts w:ascii="Arial" w:hAnsi="Arial" w:cs="Arial"/>
                <w:b/>
              </w:rPr>
              <w:t xml:space="preserve">BEP Hygiène Propreté </w:t>
            </w:r>
          </w:p>
          <w:p w:rsidR="00F83F70" w:rsidRPr="00941980" w:rsidRDefault="00F83F70" w:rsidP="00941980">
            <w:pPr>
              <w:rPr>
                <w:rFonts w:ascii="Arial" w:hAnsi="Arial" w:cs="Arial"/>
              </w:rPr>
            </w:pPr>
            <w:r w:rsidRPr="00941980">
              <w:rPr>
                <w:rFonts w:ascii="Arial" w:hAnsi="Arial" w:cs="Arial"/>
              </w:rPr>
              <w:t>GRILLE D’EVALUATION CCF</w:t>
            </w:r>
          </w:p>
          <w:p w:rsidR="00F83F70" w:rsidRPr="00941980" w:rsidRDefault="00F83F70" w:rsidP="00941980">
            <w:pPr>
              <w:rPr>
                <w:rFonts w:ascii="Arial" w:hAnsi="Arial" w:cs="Arial"/>
              </w:rPr>
            </w:pPr>
            <w:r w:rsidRPr="00941980">
              <w:rPr>
                <w:rFonts w:ascii="Arial" w:hAnsi="Arial" w:cs="Arial"/>
              </w:rPr>
              <w:t>EP2 : Techniques professionnelles : opérations d’entretien courant</w:t>
            </w:r>
          </w:p>
          <w:p w:rsidR="00F83F70" w:rsidRPr="00941980" w:rsidRDefault="00F83F70" w:rsidP="00941980">
            <w:pPr>
              <w:rPr>
                <w:rFonts w:ascii="Arial" w:hAnsi="Arial" w:cs="Arial"/>
                <w:sz w:val="28"/>
                <w:szCs w:val="28"/>
              </w:rPr>
            </w:pPr>
            <w:r w:rsidRPr="00941980">
              <w:rPr>
                <w:rFonts w:ascii="Arial" w:hAnsi="Arial" w:cs="Arial"/>
                <w:sz w:val="28"/>
                <w:szCs w:val="28"/>
              </w:rPr>
              <w:t>Situation 2 : En milieu professionnel</w:t>
            </w:r>
          </w:p>
          <w:p w:rsidR="00F83F70" w:rsidRDefault="00F83F70" w:rsidP="00941980">
            <w:pPr>
              <w:rPr>
                <w:b/>
              </w:rPr>
            </w:pPr>
            <w:r w:rsidRPr="00941980">
              <w:rPr>
                <w:rFonts w:ascii="Arial" w:hAnsi="Arial" w:cs="Arial"/>
                <w:b/>
              </w:rPr>
              <w:t>Coefficient 4</w:t>
            </w:r>
          </w:p>
        </w:tc>
        <w:tc>
          <w:tcPr>
            <w:tcW w:w="3234" w:type="dxa"/>
          </w:tcPr>
          <w:p w:rsidR="00F83F70" w:rsidRPr="00941980" w:rsidRDefault="00F83F70" w:rsidP="00941980">
            <w:pPr>
              <w:rPr>
                <w:rFonts w:ascii="Arial" w:hAnsi="Arial" w:cs="Arial"/>
              </w:rPr>
            </w:pPr>
            <w:r w:rsidRPr="00941980">
              <w:rPr>
                <w:rFonts w:ascii="Arial" w:hAnsi="Arial" w:cs="Arial"/>
              </w:rPr>
              <w:t xml:space="preserve">Identification du candidat </w:t>
            </w:r>
          </w:p>
          <w:p w:rsidR="00F83F70" w:rsidRPr="00941980" w:rsidRDefault="00F83F70" w:rsidP="00941980">
            <w:pPr>
              <w:rPr>
                <w:rFonts w:ascii="Arial" w:hAnsi="Arial" w:cs="Arial"/>
              </w:rPr>
            </w:pPr>
            <w:r w:rsidRPr="00941980">
              <w:rPr>
                <w:rFonts w:ascii="Arial" w:hAnsi="Arial" w:cs="Arial"/>
              </w:rPr>
              <w:t>………………………………….</w:t>
            </w:r>
          </w:p>
          <w:p w:rsidR="00F83F70" w:rsidRPr="00941980" w:rsidRDefault="00F83F70" w:rsidP="00941980">
            <w:pPr>
              <w:rPr>
                <w:rFonts w:ascii="Arial" w:hAnsi="Arial" w:cs="Arial"/>
              </w:rPr>
            </w:pPr>
          </w:p>
          <w:p w:rsidR="00F83F70" w:rsidRDefault="00F83F70" w:rsidP="00941980">
            <w:r w:rsidRPr="00941980">
              <w:rPr>
                <w:rFonts w:ascii="Arial" w:hAnsi="Arial" w:cs="Arial"/>
              </w:rPr>
              <w:t>Session : ……………………..</w:t>
            </w:r>
          </w:p>
        </w:tc>
      </w:tr>
    </w:tbl>
    <w:p w:rsidR="00F83F70" w:rsidRDefault="00F83F70" w:rsidP="00F83F70">
      <w:pPr>
        <w:rPr>
          <w:rFonts w:ascii="Arial" w:hAnsi="Arial" w:cs="Arial"/>
        </w:rPr>
      </w:pPr>
    </w:p>
    <w:tbl>
      <w:tblPr>
        <w:tblW w:w="1044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7"/>
        <w:gridCol w:w="2321"/>
        <w:gridCol w:w="2572"/>
        <w:gridCol w:w="540"/>
        <w:gridCol w:w="540"/>
        <w:gridCol w:w="540"/>
        <w:gridCol w:w="540"/>
        <w:gridCol w:w="1026"/>
      </w:tblGrid>
      <w:tr w:rsidR="00F83F70" w:rsidRPr="00E6219B" w:rsidTr="00941980">
        <w:trPr>
          <w:trHeight w:val="305"/>
        </w:trPr>
        <w:tc>
          <w:tcPr>
            <w:tcW w:w="4688" w:type="dxa"/>
            <w:gridSpan w:val="2"/>
            <w:vAlign w:val="center"/>
          </w:tcPr>
          <w:p w:rsidR="00F83F70" w:rsidRPr="00E6219B" w:rsidRDefault="00F83F70" w:rsidP="00D03871">
            <w:pPr>
              <w:jc w:val="center"/>
              <w:rPr>
                <w:rFonts w:ascii="Arial" w:hAnsi="Arial" w:cs="Arial"/>
              </w:rPr>
            </w:pPr>
            <w:r w:rsidRPr="00E6219B">
              <w:rPr>
                <w:rFonts w:ascii="Arial" w:hAnsi="Arial" w:cs="Arial"/>
              </w:rPr>
              <w:t xml:space="preserve">Période </w:t>
            </w:r>
          </w:p>
        </w:tc>
        <w:tc>
          <w:tcPr>
            <w:tcW w:w="5758" w:type="dxa"/>
            <w:gridSpan w:val="6"/>
            <w:vAlign w:val="center"/>
          </w:tcPr>
          <w:p w:rsidR="00F83F70" w:rsidRPr="00E6219B" w:rsidRDefault="00F83F70" w:rsidP="00D03871">
            <w:pPr>
              <w:jc w:val="center"/>
              <w:rPr>
                <w:rFonts w:ascii="Arial" w:hAnsi="Arial" w:cs="Arial"/>
              </w:rPr>
            </w:pPr>
            <w:r w:rsidRPr="00E6219B">
              <w:rPr>
                <w:rFonts w:ascii="Arial" w:hAnsi="Arial" w:cs="Arial"/>
              </w:rPr>
              <w:t>Lieu de la PFMP</w:t>
            </w:r>
          </w:p>
        </w:tc>
      </w:tr>
      <w:tr w:rsidR="00F83F70" w:rsidRPr="00E6219B" w:rsidTr="00941980">
        <w:trPr>
          <w:trHeight w:val="639"/>
        </w:trPr>
        <w:tc>
          <w:tcPr>
            <w:tcW w:w="4688" w:type="dxa"/>
            <w:gridSpan w:val="2"/>
          </w:tcPr>
          <w:p w:rsidR="00F83F70" w:rsidRDefault="00F83F70" w:rsidP="00D03871">
            <w:pPr>
              <w:rPr>
                <w:rFonts w:ascii="Arial" w:hAnsi="Arial" w:cs="Arial"/>
              </w:rPr>
            </w:pPr>
          </w:p>
          <w:p w:rsidR="00F83F70" w:rsidRPr="00E6219B" w:rsidRDefault="00F83F70" w:rsidP="00D03871">
            <w:pPr>
              <w:rPr>
                <w:rFonts w:ascii="Arial" w:hAnsi="Arial" w:cs="Arial"/>
              </w:rPr>
            </w:pPr>
            <w:r w:rsidRPr="00E6219B">
              <w:rPr>
                <w:rFonts w:ascii="Arial" w:hAnsi="Arial" w:cs="Arial"/>
              </w:rPr>
              <w:t>Du ………………………au ………………………</w:t>
            </w:r>
          </w:p>
        </w:tc>
        <w:tc>
          <w:tcPr>
            <w:tcW w:w="5758" w:type="dxa"/>
            <w:gridSpan w:val="6"/>
          </w:tcPr>
          <w:p w:rsidR="00F83F70" w:rsidRDefault="00F83F70" w:rsidP="00D03871">
            <w:pPr>
              <w:pStyle w:val="OmniPage13"/>
              <w:rPr>
                <w:noProof w:val="0"/>
                <w:szCs w:val="24"/>
                <w:lang w:val="fr-FR"/>
              </w:rPr>
            </w:pPr>
          </w:p>
          <w:p w:rsidR="00F83F70" w:rsidRPr="00E6219B" w:rsidRDefault="00F83F70" w:rsidP="00D03871">
            <w:pPr>
              <w:pStyle w:val="OmniPage13"/>
              <w:rPr>
                <w:noProof w:val="0"/>
                <w:szCs w:val="24"/>
                <w:lang w:val="fr-FR"/>
              </w:rPr>
            </w:pPr>
            <w:r w:rsidRPr="00E6219B">
              <w:rPr>
                <w:noProof w:val="0"/>
                <w:szCs w:val="24"/>
                <w:lang w:val="fr-FR"/>
              </w:rPr>
              <w:t>………………………………………………………………..</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2367" w:type="dxa"/>
            <w:vMerge w:val="restart"/>
            <w:vAlign w:val="center"/>
          </w:tcPr>
          <w:p w:rsidR="00F83F70" w:rsidRDefault="00F83F70" w:rsidP="00D03871">
            <w:pPr>
              <w:jc w:val="center"/>
              <w:rPr>
                <w:rFonts w:ascii="Arial" w:hAnsi="Arial" w:cs="Arial"/>
                <w:b/>
                <w:bCs/>
              </w:rPr>
            </w:pPr>
            <w:r>
              <w:rPr>
                <w:rFonts w:ascii="Arial" w:hAnsi="Arial" w:cs="Arial"/>
                <w:b/>
                <w:bCs/>
              </w:rPr>
              <w:t>Les compétences évaluées sont….</w:t>
            </w:r>
          </w:p>
        </w:tc>
        <w:tc>
          <w:tcPr>
            <w:tcW w:w="4893" w:type="dxa"/>
            <w:gridSpan w:val="2"/>
            <w:vMerge w:val="restart"/>
            <w:vAlign w:val="center"/>
          </w:tcPr>
          <w:p w:rsidR="00F83F70" w:rsidRDefault="00F83F70" w:rsidP="00D03871">
            <w:pPr>
              <w:jc w:val="center"/>
              <w:rPr>
                <w:rFonts w:ascii="Arial" w:hAnsi="Arial" w:cs="Arial"/>
                <w:b/>
                <w:bCs/>
              </w:rPr>
            </w:pPr>
            <w:r>
              <w:rPr>
                <w:rFonts w:ascii="Arial" w:hAnsi="Arial" w:cs="Arial"/>
                <w:b/>
                <w:bCs/>
              </w:rPr>
              <w:t>Elles sont acquises si…….</w:t>
            </w:r>
          </w:p>
        </w:tc>
        <w:tc>
          <w:tcPr>
            <w:tcW w:w="2160" w:type="dxa"/>
            <w:gridSpan w:val="4"/>
            <w:vAlign w:val="center"/>
          </w:tcPr>
          <w:p w:rsidR="00F83F70" w:rsidRDefault="00F83F70" w:rsidP="00D03871">
            <w:pPr>
              <w:jc w:val="center"/>
              <w:rPr>
                <w:rFonts w:ascii="Arial" w:hAnsi="Arial" w:cs="Arial"/>
                <w:b/>
                <w:bCs/>
                <w:sz w:val="16"/>
                <w:szCs w:val="16"/>
              </w:rPr>
            </w:pPr>
            <w:r>
              <w:rPr>
                <w:rFonts w:ascii="Arial" w:hAnsi="Arial" w:cs="Arial"/>
                <w:b/>
                <w:bCs/>
                <w:sz w:val="16"/>
                <w:szCs w:val="16"/>
              </w:rPr>
              <w:t>Le niveau atteint est …*</w:t>
            </w:r>
          </w:p>
        </w:tc>
        <w:tc>
          <w:tcPr>
            <w:tcW w:w="1026" w:type="dxa"/>
            <w:vMerge w:val="restart"/>
            <w:vAlign w:val="center"/>
          </w:tcPr>
          <w:p w:rsidR="00F83F70" w:rsidRPr="00FC53B4" w:rsidRDefault="00F83F70" w:rsidP="00D03871">
            <w:pPr>
              <w:pStyle w:val="OmniPage36"/>
              <w:tabs>
                <w:tab w:val="clear" w:pos="2315"/>
              </w:tabs>
              <w:rPr>
                <w:b/>
                <w:bCs/>
                <w:noProof w:val="0"/>
                <w:szCs w:val="24"/>
              </w:rPr>
            </w:pPr>
            <w:r w:rsidRPr="00FC53B4">
              <w:rPr>
                <w:b/>
                <w:bCs/>
                <w:noProof w:val="0"/>
                <w:szCs w:val="24"/>
              </w:rPr>
              <w:t>Note</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2367" w:type="dxa"/>
            <w:vMerge/>
          </w:tcPr>
          <w:p w:rsidR="00F83F70" w:rsidRDefault="00F83F70" w:rsidP="00D03871">
            <w:pPr>
              <w:rPr>
                <w:rFonts w:ascii="Arial" w:hAnsi="Arial" w:cs="Arial"/>
                <w:lang w:val="en-US"/>
              </w:rPr>
            </w:pPr>
          </w:p>
        </w:tc>
        <w:tc>
          <w:tcPr>
            <w:tcW w:w="4893" w:type="dxa"/>
            <w:gridSpan w:val="2"/>
            <w:vMerge/>
          </w:tcPr>
          <w:p w:rsidR="00F83F70" w:rsidRDefault="00F83F70" w:rsidP="00D03871">
            <w:pPr>
              <w:rPr>
                <w:rFonts w:ascii="Arial" w:hAnsi="Arial" w:cs="Arial"/>
                <w:lang w:val="en-US"/>
              </w:rPr>
            </w:pPr>
          </w:p>
        </w:tc>
        <w:tc>
          <w:tcPr>
            <w:tcW w:w="540" w:type="dxa"/>
            <w:vAlign w:val="center"/>
          </w:tcPr>
          <w:p w:rsidR="00F83F70" w:rsidRDefault="00F83F70" w:rsidP="00D03871">
            <w:pPr>
              <w:jc w:val="center"/>
              <w:rPr>
                <w:rFonts w:ascii="Arial" w:hAnsi="Arial" w:cs="Arial"/>
                <w:b/>
                <w:bCs/>
                <w:lang w:val="en-US"/>
              </w:rPr>
            </w:pPr>
            <w:r>
              <w:rPr>
                <w:rFonts w:ascii="Arial" w:hAnsi="Arial" w:cs="Arial"/>
                <w:b/>
                <w:bCs/>
                <w:lang w:val="en-US"/>
              </w:rPr>
              <w:t xml:space="preserve">TB </w:t>
            </w:r>
          </w:p>
        </w:tc>
        <w:tc>
          <w:tcPr>
            <w:tcW w:w="540" w:type="dxa"/>
            <w:vAlign w:val="center"/>
          </w:tcPr>
          <w:p w:rsidR="00F83F70" w:rsidRDefault="00F83F70" w:rsidP="00D03871">
            <w:pPr>
              <w:jc w:val="center"/>
              <w:rPr>
                <w:rFonts w:ascii="Arial" w:hAnsi="Arial" w:cs="Arial"/>
                <w:b/>
                <w:bCs/>
                <w:lang w:val="en-US"/>
              </w:rPr>
            </w:pPr>
            <w:r>
              <w:rPr>
                <w:rFonts w:ascii="Arial" w:hAnsi="Arial" w:cs="Arial"/>
                <w:b/>
                <w:bCs/>
                <w:lang w:val="en-US"/>
              </w:rPr>
              <w:t>B</w:t>
            </w:r>
          </w:p>
        </w:tc>
        <w:tc>
          <w:tcPr>
            <w:tcW w:w="540" w:type="dxa"/>
            <w:vAlign w:val="center"/>
          </w:tcPr>
          <w:p w:rsidR="00F83F70" w:rsidRDefault="00F83F70" w:rsidP="00D03871">
            <w:pPr>
              <w:jc w:val="center"/>
              <w:rPr>
                <w:rFonts w:ascii="Arial" w:hAnsi="Arial" w:cs="Arial"/>
                <w:b/>
                <w:bCs/>
                <w:lang w:val="en-US"/>
              </w:rPr>
            </w:pPr>
            <w:r>
              <w:rPr>
                <w:rFonts w:ascii="Arial" w:hAnsi="Arial" w:cs="Arial"/>
                <w:b/>
                <w:bCs/>
                <w:lang w:val="en-US"/>
              </w:rPr>
              <w:t>I</w:t>
            </w:r>
          </w:p>
        </w:tc>
        <w:tc>
          <w:tcPr>
            <w:tcW w:w="540" w:type="dxa"/>
            <w:vAlign w:val="center"/>
          </w:tcPr>
          <w:p w:rsidR="00F83F70" w:rsidRDefault="00F83F70" w:rsidP="00D03871">
            <w:pPr>
              <w:jc w:val="center"/>
              <w:rPr>
                <w:rFonts w:ascii="Arial" w:hAnsi="Arial" w:cs="Arial"/>
                <w:b/>
                <w:bCs/>
              </w:rPr>
            </w:pPr>
            <w:r>
              <w:rPr>
                <w:rFonts w:ascii="Arial" w:hAnsi="Arial" w:cs="Arial"/>
                <w:b/>
                <w:bCs/>
              </w:rPr>
              <w:t>TI</w:t>
            </w:r>
          </w:p>
        </w:tc>
        <w:tc>
          <w:tcPr>
            <w:tcW w:w="1026" w:type="dxa"/>
            <w:vMerge/>
          </w:tcPr>
          <w:p w:rsidR="00F83F70" w:rsidRDefault="00F83F70" w:rsidP="00D03871">
            <w:pPr>
              <w:rPr>
                <w:rFonts w:ascii="Arial" w:hAnsi="Arial" w:cs="Arial"/>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44"/>
        </w:trPr>
        <w:tc>
          <w:tcPr>
            <w:tcW w:w="10446" w:type="dxa"/>
            <w:gridSpan w:val="8"/>
            <w:vAlign w:val="center"/>
          </w:tcPr>
          <w:p w:rsidR="00F83F70" w:rsidRPr="00A2215D" w:rsidRDefault="00F83F70" w:rsidP="00D03871">
            <w:pPr>
              <w:jc w:val="center"/>
              <w:rPr>
                <w:rFonts w:ascii="Arial" w:hAnsi="Arial" w:cs="Arial"/>
                <w:b/>
                <w:sz w:val="18"/>
                <w:szCs w:val="18"/>
              </w:rPr>
            </w:pPr>
            <w:r w:rsidRPr="00A2215D">
              <w:rPr>
                <w:rFonts w:ascii="Arial" w:hAnsi="Arial" w:cs="Arial"/>
                <w:b/>
                <w:sz w:val="18"/>
                <w:szCs w:val="18"/>
              </w:rPr>
              <w:t>C1.S’INFORMER</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44"/>
        </w:trPr>
        <w:tc>
          <w:tcPr>
            <w:tcW w:w="2367" w:type="dxa"/>
            <w:vAlign w:val="center"/>
          </w:tcPr>
          <w:p w:rsidR="00F83F70" w:rsidRPr="008057E7"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057E7">
              <w:rPr>
                <w:rFonts w:ascii="Arial" w:hAnsi="Arial" w:cs="Arial"/>
                <w:sz w:val="22"/>
                <w:szCs w:val="22"/>
              </w:rPr>
              <w:t>C112 Identifier les personnes ressources</w:t>
            </w:r>
          </w:p>
        </w:tc>
        <w:tc>
          <w:tcPr>
            <w:tcW w:w="4893" w:type="dxa"/>
            <w:gridSpan w:val="2"/>
            <w:tcBorders>
              <w:bottom w:val="single" w:sz="4" w:space="0" w:color="auto"/>
            </w:tcBorders>
            <w:vAlign w:val="center"/>
          </w:tcPr>
          <w:p w:rsidR="00F83F70" w:rsidRPr="00425D58" w:rsidRDefault="00F83F70" w:rsidP="00D03871">
            <w:pPr>
              <w:autoSpaceDE w:val="0"/>
              <w:autoSpaceDN w:val="0"/>
              <w:adjustRightInd w:val="0"/>
              <w:rPr>
                <w:rFonts w:ascii="Arial" w:hAnsi="Arial" w:cs="Arial"/>
                <w:sz w:val="18"/>
                <w:szCs w:val="18"/>
              </w:rPr>
            </w:pPr>
            <w:r>
              <w:rPr>
                <w:rFonts w:ascii="Arial" w:hAnsi="Arial" w:cs="Arial"/>
                <w:sz w:val="18"/>
                <w:szCs w:val="18"/>
              </w:rPr>
              <w:t>Le choix de la personne ressource est pertinent</w:t>
            </w:r>
          </w:p>
        </w:tc>
        <w:tc>
          <w:tcPr>
            <w:tcW w:w="540" w:type="dxa"/>
            <w:tcBorders>
              <w:bottom w:val="single" w:sz="4" w:space="0" w:color="auto"/>
            </w:tcBorders>
          </w:tcPr>
          <w:p w:rsidR="00F83F70" w:rsidRPr="00425D58" w:rsidRDefault="00F83F70" w:rsidP="00D03871">
            <w:pPr>
              <w:rPr>
                <w:rFonts w:ascii="Arial" w:hAnsi="Arial" w:cs="Arial"/>
                <w:sz w:val="18"/>
                <w:szCs w:val="18"/>
              </w:rPr>
            </w:pPr>
          </w:p>
        </w:tc>
        <w:tc>
          <w:tcPr>
            <w:tcW w:w="540" w:type="dxa"/>
            <w:tcBorders>
              <w:bottom w:val="single" w:sz="4" w:space="0" w:color="auto"/>
            </w:tcBorders>
          </w:tcPr>
          <w:p w:rsidR="00F83F70" w:rsidRPr="00425D58" w:rsidRDefault="00F83F70" w:rsidP="00D03871">
            <w:pPr>
              <w:rPr>
                <w:rFonts w:ascii="Arial" w:hAnsi="Arial" w:cs="Arial"/>
                <w:sz w:val="18"/>
                <w:szCs w:val="18"/>
              </w:rPr>
            </w:pPr>
          </w:p>
        </w:tc>
        <w:tc>
          <w:tcPr>
            <w:tcW w:w="540" w:type="dxa"/>
            <w:tcBorders>
              <w:bottom w:val="single" w:sz="4" w:space="0" w:color="auto"/>
            </w:tcBorders>
          </w:tcPr>
          <w:p w:rsidR="00F83F70" w:rsidRPr="00425D58" w:rsidRDefault="00F83F70" w:rsidP="00D03871">
            <w:pPr>
              <w:rPr>
                <w:rFonts w:ascii="Arial" w:hAnsi="Arial" w:cs="Arial"/>
                <w:sz w:val="18"/>
                <w:szCs w:val="18"/>
              </w:rPr>
            </w:pPr>
          </w:p>
        </w:tc>
        <w:tc>
          <w:tcPr>
            <w:tcW w:w="540" w:type="dxa"/>
            <w:tcBorders>
              <w:bottom w:val="single" w:sz="4" w:space="0" w:color="auto"/>
            </w:tcBorders>
          </w:tcPr>
          <w:p w:rsidR="00F83F70" w:rsidRPr="00425D58" w:rsidRDefault="00F83F70" w:rsidP="00D03871">
            <w:pPr>
              <w:rPr>
                <w:rFonts w:ascii="Arial" w:hAnsi="Arial" w:cs="Arial"/>
                <w:sz w:val="18"/>
                <w:szCs w:val="18"/>
              </w:rPr>
            </w:pPr>
          </w:p>
        </w:tc>
        <w:tc>
          <w:tcPr>
            <w:tcW w:w="1026" w:type="dxa"/>
            <w:tcBorders>
              <w:bottom w:val="single" w:sz="4" w:space="0" w:color="auto"/>
            </w:tcBorders>
            <w:vAlign w:val="center"/>
          </w:tcPr>
          <w:p w:rsidR="00F83F70" w:rsidRPr="00425D58" w:rsidRDefault="00F83F70" w:rsidP="00D03871">
            <w:pPr>
              <w:jc w:val="center"/>
              <w:rPr>
                <w:rFonts w:ascii="Arial" w:hAnsi="Arial" w:cs="Arial"/>
                <w:sz w:val="18"/>
                <w:szCs w:val="18"/>
              </w:rPr>
            </w:pPr>
            <w:r>
              <w:rPr>
                <w:rFonts w:ascii="Arial" w:hAnsi="Arial" w:cs="Arial"/>
                <w:sz w:val="18"/>
                <w:szCs w:val="18"/>
              </w:rPr>
              <w:t xml:space="preserve">            /1</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359"/>
        </w:trPr>
        <w:tc>
          <w:tcPr>
            <w:tcW w:w="10446" w:type="dxa"/>
            <w:gridSpan w:val="8"/>
            <w:vAlign w:val="center"/>
          </w:tcPr>
          <w:p w:rsidR="00F83F70" w:rsidRPr="008F1130" w:rsidRDefault="00F83F70" w:rsidP="00D03871">
            <w:pPr>
              <w:jc w:val="center"/>
              <w:rPr>
                <w:rFonts w:ascii="Arial" w:hAnsi="Arial" w:cs="Arial"/>
                <w:b/>
                <w:sz w:val="18"/>
                <w:szCs w:val="18"/>
              </w:rPr>
            </w:pPr>
            <w:r w:rsidRPr="008F1130">
              <w:rPr>
                <w:rFonts w:ascii="Arial" w:hAnsi="Arial" w:cs="Arial"/>
                <w:b/>
                <w:iCs/>
                <w:sz w:val="18"/>
                <w:szCs w:val="18"/>
              </w:rPr>
              <w:t>C4. REALISER</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359"/>
        </w:trPr>
        <w:tc>
          <w:tcPr>
            <w:tcW w:w="2367" w:type="dxa"/>
            <w:vMerge w:val="restart"/>
            <w:vAlign w:val="center"/>
          </w:tcPr>
          <w:p w:rsidR="00F83F70" w:rsidRPr="006C4F43"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6C4F43">
              <w:rPr>
                <w:rFonts w:ascii="Arial" w:hAnsi="Arial" w:cs="Arial"/>
                <w:sz w:val="22"/>
                <w:szCs w:val="22"/>
              </w:rPr>
              <w:t>C412 Gérer les déchets du site et les déchets issus de l’activité</w:t>
            </w:r>
          </w:p>
        </w:tc>
        <w:tc>
          <w:tcPr>
            <w:tcW w:w="4893" w:type="dxa"/>
            <w:gridSpan w:val="2"/>
            <w:vAlign w:val="center"/>
          </w:tcPr>
          <w:p w:rsidR="00F83F70" w:rsidRDefault="00F83F70" w:rsidP="00D03871">
            <w:pPr>
              <w:autoSpaceDE w:val="0"/>
              <w:autoSpaceDN w:val="0"/>
              <w:adjustRightInd w:val="0"/>
              <w:rPr>
                <w:rFonts w:ascii="Arial" w:hAnsi="Arial" w:cs="Arial"/>
                <w:iCs/>
                <w:sz w:val="18"/>
                <w:szCs w:val="18"/>
              </w:rPr>
            </w:pPr>
            <w:r>
              <w:rPr>
                <w:rFonts w:ascii="Arial" w:hAnsi="Arial" w:cs="Arial"/>
                <w:iCs/>
                <w:sz w:val="18"/>
                <w:szCs w:val="18"/>
              </w:rPr>
              <w:t>Les circuits d’évacuation sont respectés</w:t>
            </w:r>
          </w:p>
          <w:p w:rsidR="00F83F70" w:rsidRPr="00425D58" w:rsidRDefault="00F83F70" w:rsidP="00D03871">
            <w:pPr>
              <w:autoSpaceDE w:val="0"/>
              <w:autoSpaceDN w:val="0"/>
              <w:adjustRightInd w:val="0"/>
              <w:rPr>
                <w:rFonts w:ascii="Arial" w:hAnsi="Arial" w:cs="Arial"/>
                <w:iCs/>
                <w:sz w:val="18"/>
                <w:szCs w:val="18"/>
              </w:rPr>
            </w:pPr>
          </w:p>
        </w:tc>
        <w:tc>
          <w:tcPr>
            <w:tcW w:w="540" w:type="dxa"/>
          </w:tcPr>
          <w:p w:rsidR="00F83F70" w:rsidRPr="00425D58" w:rsidRDefault="00F83F70" w:rsidP="00D03871">
            <w:pPr>
              <w:rPr>
                <w:rFonts w:ascii="Arial" w:hAnsi="Arial" w:cs="Arial"/>
                <w:sz w:val="18"/>
                <w:szCs w:val="18"/>
              </w:rPr>
            </w:pPr>
          </w:p>
        </w:tc>
        <w:tc>
          <w:tcPr>
            <w:tcW w:w="540" w:type="dxa"/>
          </w:tcPr>
          <w:p w:rsidR="00F83F70" w:rsidRPr="00425D58" w:rsidRDefault="00F83F70" w:rsidP="00D03871">
            <w:pPr>
              <w:rPr>
                <w:rFonts w:ascii="Arial" w:hAnsi="Arial" w:cs="Arial"/>
                <w:sz w:val="18"/>
                <w:szCs w:val="18"/>
              </w:rPr>
            </w:pPr>
          </w:p>
        </w:tc>
        <w:tc>
          <w:tcPr>
            <w:tcW w:w="540" w:type="dxa"/>
          </w:tcPr>
          <w:p w:rsidR="00F83F70" w:rsidRPr="00425D58" w:rsidRDefault="00F83F70" w:rsidP="00D03871">
            <w:pPr>
              <w:rPr>
                <w:rFonts w:ascii="Arial" w:hAnsi="Arial" w:cs="Arial"/>
                <w:sz w:val="18"/>
                <w:szCs w:val="18"/>
              </w:rPr>
            </w:pPr>
          </w:p>
        </w:tc>
        <w:tc>
          <w:tcPr>
            <w:tcW w:w="540" w:type="dxa"/>
          </w:tcPr>
          <w:p w:rsidR="00F83F70" w:rsidRPr="00425D58" w:rsidRDefault="00F83F70" w:rsidP="00D03871">
            <w:pPr>
              <w:rPr>
                <w:rFonts w:ascii="Arial" w:hAnsi="Arial" w:cs="Arial"/>
                <w:sz w:val="18"/>
                <w:szCs w:val="18"/>
              </w:rPr>
            </w:pPr>
          </w:p>
        </w:tc>
        <w:tc>
          <w:tcPr>
            <w:tcW w:w="1026" w:type="dxa"/>
            <w:vMerge w:val="restart"/>
            <w:vAlign w:val="center"/>
          </w:tcPr>
          <w:p w:rsidR="00F83F70" w:rsidRPr="00425D58" w:rsidRDefault="00F83F70" w:rsidP="00D03871">
            <w:pPr>
              <w:jc w:val="center"/>
              <w:rPr>
                <w:rFonts w:ascii="Arial" w:hAnsi="Arial" w:cs="Arial"/>
                <w:sz w:val="18"/>
                <w:szCs w:val="18"/>
              </w:rPr>
            </w:pPr>
            <w:r>
              <w:rPr>
                <w:rFonts w:ascii="Arial" w:hAnsi="Arial" w:cs="Arial"/>
                <w:sz w:val="18"/>
                <w:szCs w:val="18"/>
              </w:rPr>
              <w:t xml:space="preserve">         /1</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77"/>
        </w:trPr>
        <w:tc>
          <w:tcPr>
            <w:tcW w:w="2367" w:type="dxa"/>
            <w:vMerge/>
            <w:vAlign w:val="center"/>
          </w:tcPr>
          <w:p w:rsidR="00F83F70" w:rsidRPr="006C4F43"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tc>
        <w:tc>
          <w:tcPr>
            <w:tcW w:w="4893" w:type="dxa"/>
            <w:gridSpan w:val="2"/>
            <w:vAlign w:val="center"/>
          </w:tcPr>
          <w:p w:rsidR="00F83F70" w:rsidRPr="00425D58" w:rsidRDefault="00F83F70" w:rsidP="00D03871">
            <w:pPr>
              <w:autoSpaceDE w:val="0"/>
              <w:autoSpaceDN w:val="0"/>
              <w:adjustRightInd w:val="0"/>
              <w:rPr>
                <w:rFonts w:ascii="Arial" w:hAnsi="Arial" w:cs="Arial"/>
                <w:iCs/>
                <w:sz w:val="18"/>
                <w:szCs w:val="18"/>
              </w:rPr>
            </w:pPr>
            <w:r>
              <w:rPr>
                <w:rFonts w:ascii="Arial" w:hAnsi="Arial" w:cs="Arial"/>
                <w:iCs/>
                <w:sz w:val="18"/>
                <w:szCs w:val="18"/>
              </w:rPr>
              <w:t>L’entreposage des déchets est conforme</w:t>
            </w:r>
          </w:p>
        </w:tc>
        <w:tc>
          <w:tcPr>
            <w:tcW w:w="540" w:type="dxa"/>
          </w:tcPr>
          <w:p w:rsidR="00F83F70" w:rsidRPr="00425D58" w:rsidRDefault="00F83F70" w:rsidP="00D03871">
            <w:pPr>
              <w:rPr>
                <w:rFonts w:ascii="Arial" w:hAnsi="Arial" w:cs="Arial"/>
                <w:sz w:val="18"/>
                <w:szCs w:val="18"/>
              </w:rPr>
            </w:pPr>
          </w:p>
        </w:tc>
        <w:tc>
          <w:tcPr>
            <w:tcW w:w="540" w:type="dxa"/>
          </w:tcPr>
          <w:p w:rsidR="00F83F70" w:rsidRPr="00425D58" w:rsidRDefault="00F83F70" w:rsidP="00D03871">
            <w:pPr>
              <w:rPr>
                <w:rFonts w:ascii="Arial" w:hAnsi="Arial" w:cs="Arial"/>
                <w:sz w:val="18"/>
                <w:szCs w:val="18"/>
              </w:rPr>
            </w:pPr>
          </w:p>
        </w:tc>
        <w:tc>
          <w:tcPr>
            <w:tcW w:w="540" w:type="dxa"/>
          </w:tcPr>
          <w:p w:rsidR="00F83F70" w:rsidRPr="00425D58" w:rsidRDefault="00F83F70" w:rsidP="00D03871">
            <w:pPr>
              <w:rPr>
                <w:rFonts w:ascii="Arial" w:hAnsi="Arial" w:cs="Arial"/>
                <w:sz w:val="18"/>
                <w:szCs w:val="18"/>
              </w:rPr>
            </w:pPr>
          </w:p>
        </w:tc>
        <w:tc>
          <w:tcPr>
            <w:tcW w:w="540" w:type="dxa"/>
          </w:tcPr>
          <w:p w:rsidR="00F83F70" w:rsidRPr="00425D58" w:rsidRDefault="00F83F70" w:rsidP="00D03871">
            <w:pPr>
              <w:rPr>
                <w:rFonts w:ascii="Arial" w:hAnsi="Arial" w:cs="Arial"/>
                <w:sz w:val="18"/>
                <w:szCs w:val="18"/>
              </w:rPr>
            </w:pPr>
          </w:p>
        </w:tc>
        <w:tc>
          <w:tcPr>
            <w:tcW w:w="1026" w:type="dxa"/>
            <w:vMerge/>
            <w:vAlign w:val="center"/>
          </w:tcPr>
          <w:p w:rsidR="00F83F70" w:rsidRPr="00425D58" w:rsidRDefault="00F83F70" w:rsidP="00D03871">
            <w:pPr>
              <w:jc w:val="center"/>
              <w:rPr>
                <w:rFonts w:ascii="Arial" w:hAnsi="Arial" w:cs="Arial"/>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51"/>
        </w:trPr>
        <w:tc>
          <w:tcPr>
            <w:tcW w:w="2367" w:type="dxa"/>
            <w:vMerge w:val="restart"/>
            <w:vAlign w:val="center"/>
          </w:tcPr>
          <w:p w:rsidR="00F83F70"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057E7">
              <w:rPr>
                <w:rFonts w:ascii="Arial" w:hAnsi="Arial" w:cs="Arial"/>
                <w:sz w:val="22"/>
                <w:szCs w:val="22"/>
              </w:rPr>
              <w:t xml:space="preserve">C42  Mettre en œuvre des opérations </w:t>
            </w:r>
          </w:p>
          <w:p w:rsidR="00F83F70" w:rsidRPr="008057E7"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057E7">
              <w:rPr>
                <w:rFonts w:ascii="Arial" w:hAnsi="Arial" w:cs="Arial"/>
                <w:sz w:val="22"/>
                <w:szCs w:val="22"/>
              </w:rPr>
              <w:t>d’entretien courant</w:t>
            </w:r>
          </w:p>
          <w:p w:rsidR="00F83F70" w:rsidRPr="008057E7" w:rsidRDefault="00F83F70" w:rsidP="00D03871">
            <w:pPr>
              <w:autoSpaceDE w:val="0"/>
              <w:autoSpaceDN w:val="0"/>
              <w:adjustRightInd w:val="0"/>
              <w:rPr>
                <w:rFonts w:ascii="Arial" w:hAnsi="Arial" w:cs="Arial"/>
                <w:sz w:val="16"/>
                <w:szCs w:val="16"/>
                <w:lang w:eastAsia="en-US"/>
              </w:rPr>
            </w:pPr>
            <w:r>
              <w:rPr>
                <w:rFonts w:ascii="Arial" w:hAnsi="Arial" w:cs="Arial"/>
                <w:sz w:val="22"/>
                <w:szCs w:val="22"/>
                <w:lang w:eastAsia="en-US"/>
              </w:rPr>
              <w:sym w:font="Wingdings" w:char="F06F"/>
            </w:r>
            <w:r w:rsidRPr="007C39EE">
              <w:rPr>
                <w:rFonts w:cs="Arial"/>
              </w:rPr>
              <w:t xml:space="preserve"> </w:t>
            </w:r>
            <w:r w:rsidRPr="008057E7">
              <w:rPr>
                <w:rFonts w:ascii="Arial" w:hAnsi="Arial" w:cs="Arial"/>
                <w:sz w:val="16"/>
                <w:szCs w:val="16"/>
              </w:rPr>
              <w:t>dépoussiérage manuel</w:t>
            </w:r>
          </w:p>
          <w:p w:rsidR="00F83F70" w:rsidRDefault="00F83F70" w:rsidP="00D03871">
            <w:pPr>
              <w:autoSpaceDE w:val="0"/>
              <w:autoSpaceDN w:val="0"/>
              <w:adjustRightInd w:val="0"/>
              <w:rPr>
                <w:rFonts w:ascii="Arial" w:hAnsi="Arial" w:cs="Arial"/>
                <w:sz w:val="22"/>
                <w:szCs w:val="22"/>
                <w:lang w:eastAsia="en-US"/>
              </w:rPr>
            </w:pPr>
            <w:r>
              <w:rPr>
                <w:rFonts w:ascii="Arial" w:hAnsi="Arial" w:cs="Arial"/>
                <w:sz w:val="22"/>
                <w:szCs w:val="22"/>
                <w:lang w:eastAsia="en-US"/>
              </w:rPr>
              <w:sym w:font="Wingdings" w:char="F06F"/>
            </w:r>
            <w:r w:rsidRPr="00D955A3">
              <w:rPr>
                <w:rFonts w:ascii="Arial" w:hAnsi="Arial" w:cs="Arial"/>
                <w:sz w:val="16"/>
                <w:szCs w:val="16"/>
              </w:rPr>
              <w:t xml:space="preserve"> dépoussiérage mécani</w:t>
            </w:r>
            <w:r>
              <w:rPr>
                <w:rFonts w:ascii="Arial" w:hAnsi="Arial" w:cs="Arial"/>
                <w:sz w:val="16"/>
                <w:szCs w:val="16"/>
              </w:rPr>
              <w:t>que</w:t>
            </w:r>
          </w:p>
          <w:p w:rsidR="00F83F70" w:rsidRDefault="00F83F70" w:rsidP="00D03871">
            <w:pPr>
              <w:autoSpaceDE w:val="0"/>
              <w:autoSpaceDN w:val="0"/>
              <w:adjustRightInd w:val="0"/>
              <w:rPr>
                <w:rFonts w:ascii="Arial" w:hAnsi="Arial" w:cs="Arial"/>
                <w:sz w:val="22"/>
                <w:szCs w:val="22"/>
                <w:lang w:eastAsia="en-US"/>
              </w:rPr>
            </w:pPr>
            <w:r>
              <w:rPr>
                <w:rFonts w:ascii="Arial" w:hAnsi="Arial" w:cs="Arial"/>
                <w:sz w:val="22"/>
                <w:szCs w:val="22"/>
                <w:lang w:eastAsia="en-US"/>
              </w:rPr>
              <w:sym w:font="Wingdings" w:char="F06F"/>
            </w:r>
            <w:r w:rsidRPr="00D955A3">
              <w:rPr>
                <w:rFonts w:ascii="Arial" w:hAnsi="Arial" w:cs="Arial"/>
                <w:sz w:val="16"/>
                <w:szCs w:val="16"/>
              </w:rPr>
              <w:t xml:space="preserve"> lavage</w:t>
            </w:r>
            <w:r w:rsidRPr="008057E7">
              <w:rPr>
                <w:rFonts w:ascii="Arial" w:hAnsi="Arial" w:cs="Arial"/>
                <w:sz w:val="16"/>
                <w:szCs w:val="16"/>
              </w:rPr>
              <w:t>s</w:t>
            </w:r>
            <w:r w:rsidRPr="00D955A3">
              <w:rPr>
                <w:rFonts w:ascii="Arial" w:hAnsi="Arial" w:cs="Arial"/>
                <w:sz w:val="16"/>
                <w:szCs w:val="16"/>
              </w:rPr>
              <w:t xml:space="preserve"> manuel</w:t>
            </w:r>
            <w:r>
              <w:rPr>
                <w:rFonts w:cs="Arial"/>
                <w:sz w:val="16"/>
                <w:szCs w:val="16"/>
              </w:rPr>
              <w:t>s</w:t>
            </w:r>
            <w:r w:rsidRPr="00D955A3">
              <w:rPr>
                <w:rFonts w:ascii="Arial" w:hAnsi="Arial" w:cs="Arial"/>
                <w:sz w:val="16"/>
                <w:szCs w:val="16"/>
              </w:rPr>
              <w:t xml:space="preserve"> (sol, vitrerie, parois…)</w:t>
            </w:r>
          </w:p>
          <w:p w:rsidR="00F83F70" w:rsidRDefault="00F83F70" w:rsidP="00D03871">
            <w:pPr>
              <w:autoSpaceDE w:val="0"/>
              <w:autoSpaceDN w:val="0"/>
              <w:adjustRightInd w:val="0"/>
              <w:rPr>
                <w:rFonts w:ascii="Arial" w:hAnsi="Arial" w:cs="Arial"/>
                <w:sz w:val="22"/>
                <w:szCs w:val="22"/>
                <w:lang w:eastAsia="en-US"/>
              </w:rPr>
            </w:pPr>
            <w:r>
              <w:rPr>
                <w:rFonts w:ascii="Arial" w:hAnsi="Arial" w:cs="Arial"/>
                <w:sz w:val="22"/>
                <w:szCs w:val="22"/>
                <w:lang w:eastAsia="en-US"/>
              </w:rPr>
              <w:sym w:font="Wingdings" w:char="F06F"/>
            </w:r>
            <w:r w:rsidRPr="00D955A3">
              <w:rPr>
                <w:rFonts w:ascii="Arial" w:hAnsi="Arial" w:cs="Arial"/>
                <w:sz w:val="16"/>
                <w:szCs w:val="16"/>
              </w:rPr>
              <w:t xml:space="preserve"> lavage mécanisé</w:t>
            </w:r>
          </w:p>
          <w:p w:rsidR="00F83F70" w:rsidRDefault="00F83F70" w:rsidP="00D03871">
            <w:pPr>
              <w:autoSpaceDE w:val="0"/>
              <w:autoSpaceDN w:val="0"/>
              <w:adjustRightInd w:val="0"/>
              <w:rPr>
                <w:rFonts w:ascii="Arial" w:hAnsi="Arial" w:cs="Arial"/>
                <w:sz w:val="22"/>
                <w:szCs w:val="22"/>
                <w:lang w:eastAsia="en-US"/>
              </w:rPr>
            </w:pPr>
            <w:r>
              <w:rPr>
                <w:rFonts w:ascii="Arial" w:hAnsi="Arial" w:cs="Arial"/>
                <w:sz w:val="22"/>
                <w:szCs w:val="22"/>
                <w:lang w:eastAsia="en-US"/>
              </w:rPr>
              <w:sym w:font="Wingdings" w:char="F06F"/>
            </w:r>
            <w:r w:rsidRPr="00D955A3">
              <w:rPr>
                <w:rFonts w:ascii="Arial" w:hAnsi="Arial" w:cs="Arial"/>
                <w:sz w:val="16"/>
                <w:szCs w:val="16"/>
              </w:rPr>
              <w:t xml:space="preserve"> méthode spray </w:t>
            </w:r>
          </w:p>
          <w:p w:rsidR="00F83F70" w:rsidRPr="00567E28" w:rsidRDefault="00F83F70" w:rsidP="00D03871">
            <w:pPr>
              <w:autoSpaceDE w:val="0"/>
              <w:autoSpaceDN w:val="0"/>
              <w:adjustRightInd w:val="0"/>
              <w:rPr>
                <w:rFonts w:ascii="Arial" w:hAnsi="Arial" w:cs="Arial"/>
                <w:sz w:val="16"/>
                <w:szCs w:val="16"/>
                <w:lang w:eastAsia="en-US"/>
              </w:rPr>
            </w:pPr>
            <w:r>
              <w:rPr>
                <w:rFonts w:ascii="Arial" w:hAnsi="Arial" w:cs="Arial"/>
                <w:sz w:val="22"/>
                <w:szCs w:val="22"/>
                <w:lang w:eastAsia="en-US"/>
              </w:rPr>
              <w:sym w:font="Wingdings" w:char="F06F"/>
            </w:r>
            <w:r>
              <w:rPr>
                <w:rFonts w:ascii="Arial" w:hAnsi="Arial" w:cs="Arial"/>
                <w:sz w:val="22"/>
                <w:szCs w:val="22"/>
                <w:lang w:eastAsia="en-US"/>
              </w:rPr>
              <w:t xml:space="preserve"> </w:t>
            </w:r>
            <w:r>
              <w:rPr>
                <w:rFonts w:ascii="Arial" w:hAnsi="Arial" w:cs="Arial"/>
                <w:sz w:val="16"/>
                <w:szCs w:val="16"/>
                <w:lang w:eastAsia="en-US"/>
              </w:rPr>
              <w:t>lustrage</w:t>
            </w:r>
          </w:p>
          <w:p w:rsidR="00F83F70" w:rsidRPr="00D955A3" w:rsidRDefault="00F83F70" w:rsidP="00D03871">
            <w:pPr>
              <w:autoSpaceDE w:val="0"/>
              <w:autoSpaceDN w:val="0"/>
              <w:adjustRightInd w:val="0"/>
              <w:rPr>
                <w:rFonts w:ascii="Arial" w:hAnsi="Arial" w:cs="Arial"/>
                <w:sz w:val="16"/>
                <w:szCs w:val="16"/>
              </w:rPr>
            </w:pPr>
            <w:r>
              <w:rPr>
                <w:rFonts w:ascii="Arial" w:hAnsi="Arial" w:cs="Arial"/>
                <w:sz w:val="22"/>
                <w:szCs w:val="22"/>
                <w:lang w:eastAsia="en-US"/>
              </w:rPr>
              <w:sym w:font="Wingdings" w:char="F06F"/>
            </w:r>
            <w:r>
              <w:rPr>
                <w:rFonts w:ascii="Arial" w:hAnsi="Arial" w:cs="Arial"/>
                <w:sz w:val="22"/>
                <w:szCs w:val="22"/>
                <w:lang w:eastAsia="en-US"/>
              </w:rPr>
              <w:t xml:space="preserve"> </w:t>
            </w:r>
            <w:r w:rsidRPr="00D955A3">
              <w:rPr>
                <w:rFonts w:ascii="Arial" w:hAnsi="Arial" w:cs="Arial"/>
                <w:sz w:val="16"/>
                <w:szCs w:val="16"/>
              </w:rPr>
              <w:t>bionettoyage manuel</w:t>
            </w:r>
          </w:p>
          <w:p w:rsidR="00F83F70" w:rsidRPr="00567E28" w:rsidRDefault="00F83F70" w:rsidP="00D03871">
            <w:pPr>
              <w:autoSpaceDE w:val="0"/>
              <w:autoSpaceDN w:val="0"/>
              <w:adjustRightInd w:val="0"/>
              <w:rPr>
                <w:rFonts w:ascii="Arial" w:hAnsi="Arial" w:cs="Arial"/>
                <w:sz w:val="16"/>
                <w:szCs w:val="16"/>
              </w:rPr>
            </w:pPr>
            <w:r>
              <w:rPr>
                <w:rFonts w:ascii="Arial" w:hAnsi="Arial" w:cs="Arial"/>
                <w:sz w:val="22"/>
                <w:szCs w:val="22"/>
                <w:lang w:eastAsia="en-US"/>
              </w:rPr>
              <w:sym w:font="Wingdings" w:char="F06F"/>
            </w:r>
            <w:r>
              <w:rPr>
                <w:rFonts w:ascii="Arial" w:hAnsi="Arial" w:cs="Arial"/>
                <w:sz w:val="22"/>
                <w:szCs w:val="22"/>
                <w:lang w:eastAsia="en-US"/>
              </w:rPr>
              <w:t xml:space="preserve"> </w:t>
            </w:r>
            <w:r w:rsidRPr="00D955A3">
              <w:rPr>
                <w:rFonts w:ascii="Arial" w:hAnsi="Arial" w:cs="Arial"/>
                <w:sz w:val="16"/>
                <w:szCs w:val="16"/>
              </w:rPr>
              <w:t xml:space="preserve">bionettoyage </w:t>
            </w:r>
            <w:r>
              <w:rPr>
                <w:rFonts w:ascii="Arial" w:hAnsi="Arial" w:cs="Arial"/>
                <w:sz w:val="16"/>
                <w:szCs w:val="16"/>
              </w:rPr>
              <w:t>mécanisé</w:t>
            </w:r>
          </w:p>
        </w:tc>
        <w:tc>
          <w:tcPr>
            <w:tcW w:w="4893" w:type="dxa"/>
            <w:gridSpan w:val="2"/>
            <w:vAlign w:val="center"/>
          </w:tcPr>
          <w:p w:rsidR="00F83F70" w:rsidRPr="00A967EC" w:rsidRDefault="00F83F70" w:rsidP="00D03871">
            <w:pPr>
              <w:autoSpaceDE w:val="0"/>
              <w:autoSpaceDN w:val="0"/>
              <w:adjustRightInd w:val="0"/>
              <w:rPr>
                <w:rFonts w:ascii="Arial" w:hAnsi="Arial" w:cs="Arial"/>
                <w:sz w:val="18"/>
                <w:szCs w:val="18"/>
                <w:lang w:eastAsia="en-US"/>
              </w:rPr>
            </w:pPr>
            <w:r>
              <w:rPr>
                <w:rFonts w:ascii="Arial" w:hAnsi="Arial" w:cs="Arial"/>
                <w:sz w:val="18"/>
                <w:szCs w:val="18"/>
                <w:lang w:eastAsia="en-US"/>
              </w:rPr>
              <w:t>Les procédures et les dosages sont respectés</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restart"/>
            <w:vAlign w:val="center"/>
          </w:tcPr>
          <w:p w:rsidR="00F83F70" w:rsidRPr="00425D58" w:rsidRDefault="00F83F70" w:rsidP="00D03871">
            <w:pPr>
              <w:jc w:val="center"/>
              <w:rPr>
                <w:rFonts w:ascii="Arial" w:hAnsi="Arial" w:cs="Arial"/>
                <w:i/>
                <w:sz w:val="18"/>
                <w:szCs w:val="18"/>
              </w:rPr>
            </w:pPr>
            <w:r>
              <w:rPr>
                <w:rFonts w:ascii="Arial" w:hAnsi="Arial" w:cs="Arial"/>
                <w:i/>
                <w:sz w:val="18"/>
                <w:szCs w:val="18"/>
              </w:rPr>
              <w:t xml:space="preserve">       /12</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83"/>
        </w:trPr>
        <w:tc>
          <w:tcPr>
            <w:tcW w:w="2367" w:type="dxa"/>
            <w:vMerge/>
            <w:vAlign w:val="center"/>
          </w:tcPr>
          <w:p w:rsidR="00F83F70" w:rsidRPr="008057E7"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tc>
        <w:tc>
          <w:tcPr>
            <w:tcW w:w="4893" w:type="dxa"/>
            <w:gridSpan w:val="2"/>
            <w:vAlign w:val="center"/>
          </w:tcPr>
          <w:p w:rsidR="00F83F70" w:rsidRPr="00A967EC" w:rsidRDefault="00F83F70" w:rsidP="00D03871">
            <w:pPr>
              <w:autoSpaceDE w:val="0"/>
              <w:autoSpaceDN w:val="0"/>
              <w:adjustRightInd w:val="0"/>
              <w:rPr>
                <w:rFonts w:ascii="Arial" w:hAnsi="Arial" w:cs="Arial"/>
                <w:sz w:val="18"/>
                <w:szCs w:val="18"/>
              </w:rPr>
            </w:pPr>
            <w:r>
              <w:rPr>
                <w:rFonts w:ascii="Arial" w:hAnsi="Arial" w:cs="Arial"/>
                <w:sz w:val="18"/>
                <w:szCs w:val="18"/>
              </w:rPr>
              <w:t>Les techniques sont maîtrisées</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59"/>
        </w:trPr>
        <w:tc>
          <w:tcPr>
            <w:tcW w:w="2367" w:type="dxa"/>
            <w:vMerge/>
            <w:vAlign w:val="center"/>
          </w:tcPr>
          <w:p w:rsidR="00F83F70" w:rsidRPr="008057E7" w:rsidRDefault="00F83F70" w:rsidP="00D03871">
            <w:pPr>
              <w:autoSpaceDE w:val="0"/>
              <w:autoSpaceDN w:val="0"/>
              <w:adjustRightInd w:val="0"/>
              <w:rPr>
                <w:rFonts w:ascii="Arial" w:hAnsi="Arial" w:cs="Arial"/>
                <w:sz w:val="22"/>
                <w:szCs w:val="22"/>
                <w:lang w:eastAsia="en-US"/>
              </w:rPr>
            </w:pPr>
          </w:p>
        </w:tc>
        <w:tc>
          <w:tcPr>
            <w:tcW w:w="4893" w:type="dxa"/>
            <w:gridSpan w:val="2"/>
            <w:vAlign w:val="center"/>
          </w:tcPr>
          <w:p w:rsidR="00F83F70" w:rsidRPr="00A967EC" w:rsidRDefault="00F83F70" w:rsidP="00D03871">
            <w:pPr>
              <w:rPr>
                <w:rFonts w:ascii="Arial" w:hAnsi="Arial" w:cs="Arial"/>
                <w:sz w:val="18"/>
                <w:szCs w:val="18"/>
              </w:rPr>
            </w:pPr>
            <w:r>
              <w:rPr>
                <w:rFonts w:ascii="Arial" w:hAnsi="Arial" w:cs="Arial"/>
                <w:sz w:val="18"/>
                <w:szCs w:val="18"/>
              </w:rPr>
              <w:t>Les règles d’hygiène sont respectées</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77"/>
        </w:trPr>
        <w:tc>
          <w:tcPr>
            <w:tcW w:w="2367" w:type="dxa"/>
            <w:vMerge/>
            <w:vAlign w:val="center"/>
          </w:tcPr>
          <w:p w:rsidR="00F83F70" w:rsidRPr="008057E7" w:rsidRDefault="00F83F70" w:rsidP="00D03871">
            <w:pPr>
              <w:autoSpaceDE w:val="0"/>
              <w:autoSpaceDN w:val="0"/>
              <w:adjustRightInd w:val="0"/>
              <w:rPr>
                <w:rFonts w:ascii="Arial" w:hAnsi="Arial" w:cs="Arial"/>
                <w:sz w:val="22"/>
                <w:szCs w:val="22"/>
                <w:lang w:eastAsia="en-US"/>
              </w:rPr>
            </w:pPr>
          </w:p>
        </w:tc>
        <w:tc>
          <w:tcPr>
            <w:tcW w:w="4893" w:type="dxa"/>
            <w:gridSpan w:val="2"/>
            <w:vAlign w:val="center"/>
          </w:tcPr>
          <w:p w:rsidR="00F83F70" w:rsidRPr="00A967EC" w:rsidRDefault="00F83F70" w:rsidP="00D03871">
            <w:pPr>
              <w:rPr>
                <w:rFonts w:ascii="Arial" w:hAnsi="Arial" w:cs="Arial"/>
                <w:sz w:val="18"/>
                <w:szCs w:val="18"/>
              </w:rPr>
            </w:pPr>
            <w:r>
              <w:rPr>
                <w:rFonts w:ascii="Arial" w:hAnsi="Arial" w:cs="Arial"/>
                <w:sz w:val="18"/>
                <w:szCs w:val="18"/>
              </w:rPr>
              <w:t>Les règles d’ergonomie sont respectées</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81"/>
        </w:trPr>
        <w:tc>
          <w:tcPr>
            <w:tcW w:w="2367" w:type="dxa"/>
            <w:vMerge/>
            <w:vAlign w:val="center"/>
          </w:tcPr>
          <w:p w:rsidR="00F83F70" w:rsidRPr="008057E7" w:rsidRDefault="00F83F70" w:rsidP="00D03871">
            <w:pPr>
              <w:autoSpaceDE w:val="0"/>
              <w:autoSpaceDN w:val="0"/>
              <w:adjustRightInd w:val="0"/>
              <w:rPr>
                <w:rFonts w:ascii="Arial" w:hAnsi="Arial" w:cs="Arial"/>
                <w:sz w:val="22"/>
                <w:szCs w:val="22"/>
                <w:lang w:eastAsia="en-US"/>
              </w:rPr>
            </w:pPr>
          </w:p>
        </w:tc>
        <w:tc>
          <w:tcPr>
            <w:tcW w:w="4893" w:type="dxa"/>
            <w:gridSpan w:val="2"/>
            <w:vAlign w:val="center"/>
          </w:tcPr>
          <w:p w:rsidR="00F83F70" w:rsidRPr="00A967EC" w:rsidRDefault="00F83F70" w:rsidP="00D03871">
            <w:pPr>
              <w:rPr>
                <w:rFonts w:ascii="Arial" w:hAnsi="Arial" w:cs="Arial"/>
                <w:sz w:val="18"/>
                <w:szCs w:val="18"/>
              </w:rPr>
            </w:pPr>
            <w:r>
              <w:rPr>
                <w:rFonts w:ascii="Arial" w:hAnsi="Arial" w:cs="Arial"/>
                <w:sz w:val="18"/>
                <w:szCs w:val="18"/>
              </w:rPr>
              <w:t>Les règles de sécurité sont respectées</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71"/>
        </w:trPr>
        <w:tc>
          <w:tcPr>
            <w:tcW w:w="2367" w:type="dxa"/>
            <w:vMerge/>
            <w:vAlign w:val="center"/>
          </w:tcPr>
          <w:p w:rsidR="00F83F70" w:rsidRPr="008057E7" w:rsidRDefault="00F83F70" w:rsidP="00D03871">
            <w:pPr>
              <w:autoSpaceDE w:val="0"/>
              <w:autoSpaceDN w:val="0"/>
              <w:adjustRightInd w:val="0"/>
              <w:rPr>
                <w:rFonts w:ascii="Arial" w:hAnsi="Arial" w:cs="Arial"/>
                <w:sz w:val="22"/>
                <w:szCs w:val="22"/>
                <w:lang w:eastAsia="en-US"/>
              </w:rPr>
            </w:pPr>
          </w:p>
        </w:tc>
        <w:tc>
          <w:tcPr>
            <w:tcW w:w="4893" w:type="dxa"/>
            <w:gridSpan w:val="2"/>
            <w:vAlign w:val="center"/>
          </w:tcPr>
          <w:p w:rsidR="00F83F70" w:rsidRPr="00A967EC" w:rsidRDefault="00F83F70" w:rsidP="00D03871">
            <w:pPr>
              <w:rPr>
                <w:rFonts w:ascii="Arial" w:hAnsi="Arial" w:cs="Arial"/>
                <w:sz w:val="18"/>
                <w:szCs w:val="18"/>
              </w:rPr>
            </w:pPr>
            <w:r>
              <w:rPr>
                <w:rFonts w:ascii="Arial" w:hAnsi="Arial" w:cs="Arial"/>
                <w:sz w:val="18"/>
                <w:szCs w:val="18"/>
              </w:rPr>
              <w:t>Le temps alloué est respecté</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79"/>
        </w:trPr>
        <w:tc>
          <w:tcPr>
            <w:tcW w:w="2367" w:type="dxa"/>
            <w:vMerge/>
            <w:vAlign w:val="center"/>
          </w:tcPr>
          <w:p w:rsidR="00F83F70" w:rsidRPr="008057E7" w:rsidRDefault="00F83F70" w:rsidP="00D03871">
            <w:pPr>
              <w:autoSpaceDE w:val="0"/>
              <w:autoSpaceDN w:val="0"/>
              <w:adjustRightInd w:val="0"/>
              <w:rPr>
                <w:rFonts w:ascii="Arial" w:hAnsi="Arial" w:cs="Arial"/>
                <w:sz w:val="22"/>
                <w:szCs w:val="22"/>
                <w:lang w:eastAsia="en-US"/>
              </w:rPr>
            </w:pPr>
          </w:p>
        </w:tc>
        <w:tc>
          <w:tcPr>
            <w:tcW w:w="4893" w:type="dxa"/>
            <w:gridSpan w:val="2"/>
            <w:vAlign w:val="center"/>
          </w:tcPr>
          <w:p w:rsidR="00F83F70" w:rsidRPr="00A967EC" w:rsidRDefault="00F83F70" w:rsidP="00D03871">
            <w:pPr>
              <w:rPr>
                <w:rFonts w:ascii="Arial" w:hAnsi="Arial" w:cs="Arial"/>
                <w:sz w:val="18"/>
                <w:szCs w:val="18"/>
              </w:rPr>
            </w:pPr>
            <w:r>
              <w:rPr>
                <w:rFonts w:ascii="Arial" w:hAnsi="Arial" w:cs="Arial"/>
                <w:sz w:val="18"/>
                <w:szCs w:val="18"/>
              </w:rPr>
              <w:t xml:space="preserve">La réaction à une situation non prévue est adaptée et efficace </w:t>
            </w: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540" w:type="dxa"/>
          </w:tcPr>
          <w:p w:rsidR="00F83F70" w:rsidRPr="00425D58" w:rsidRDefault="00F83F70" w:rsidP="00D03871">
            <w:pPr>
              <w:rPr>
                <w:rFonts w:ascii="Arial" w:hAnsi="Arial" w:cs="Arial"/>
                <w:i/>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305"/>
        </w:trPr>
        <w:tc>
          <w:tcPr>
            <w:tcW w:w="2367" w:type="dxa"/>
            <w:vMerge w:val="restart"/>
            <w:vAlign w:val="center"/>
          </w:tcPr>
          <w:p w:rsidR="00F83F70" w:rsidRPr="00A11C23"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057E7">
              <w:rPr>
                <w:rFonts w:ascii="Arial" w:hAnsi="Arial" w:cs="Arial"/>
                <w:sz w:val="22"/>
                <w:szCs w:val="22"/>
              </w:rPr>
              <w:t>C46  Réaliser les opérations de maintenance préventive et corrective</w:t>
            </w:r>
          </w:p>
        </w:tc>
        <w:tc>
          <w:tcPr>
            <w:tcW w:w="4893" w:type="dxa"/>
            <w:gridSpan w:val="2"/>
            <w:vAlign w:val="center"/>
          </w:tcPr>
          <w:p w:rsidR="00F83F70" w:rsidRPr="00A11C23" w:rsidRDefault="00F83F70" w:rsidP="00D03871">
            <w:pPr>
              <w:autoSpaceDE w:val="0"/>
              <w:autoSpaceDN w:val="0"/>
              <w:adjustRightInd w:val="0"/>
              <w:spacing w:line="276" w:lineRule="auto"/>
              <w:rPr>
                <w:rFonts w:ascii="Arial" w:hAnsi="Arial" w:cs="Arial"/>
                <w:sz w:val="18"/>
                <w:szCs w:val="18"/>
                <w:lang w:eastAsia="en-US"/>
              </w:rPr>
            </w:pPr>
            <w:r>
              <w:rPr>
                <w:rFonts w:ascii="Arial" w:hAnsi="Arial" w:cs="Arial"/>
                <w:sz w:val="18"/>
                <w:szCs w:val="18"/>
                <w:lang w:eastAsia="en-US"/>
              </w:rPr>
              <w:t>Le matériel est respecté lors de son utilisation</w:t>
            </w: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1026" w:type="dxa"/>
            <w:vMerge w:val="restart"/>
            <w:vAlign w:val="center"/>
          </w:tcPr>
          <w:p w:rsidR="00F83F70" w:rsidRPr="00425D58" w:rsidRDefault="00F83F70" w:rsidP="00D03871">
            <w:pPr>
              <w:jc w:val="center"/>
              <w:rPr>
                <w:rFonts w:ascii="Arial" w:hAnsi="Arial" w:cs="Arial"/>
                <w:i/>
                <w:sz w:val="18"/>
                <w:szCs w:val="18"/>
              </w:rPr>
            </w:pPr>
            <w:r>
              <w:rPr>
                <w:rFonts w:ascii="Arial" w:hAnsi="Arial" w:cs="Arial"/>
                <w:i/>
                <w:sz w:val="18"/>
                <w:szCs w:val="18"/>
              </w:rPr>
              <w:t xml:space="preserve">         /2</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305"/>
        </w:trPr>
        <w:tc>
          <w:tcPr>
            <w:tcW w:w="2367" w:type="dxa"/>
            <w:vMerge/>
            <w:vAlign w:val="center"/>
          </w:tcPr>
          <w:p w:rsidR="00F83F70" w:rsidRPr="008057E7" w:rsidRDefault="00F83F70" w:rsidP="00D03871">
            <w:pPr>
              <w:autoSpaceDE w:val="0"/>
              <w:autoSpaceDN w:val="0"/>
              <w:adjustRightInd w:val="0"/>
              <w:rPr>
                <w:rFonts w:ascii="Arial" w:hAnsi="Arial" w:cs="Arial"/>
                <w:bCs/>
                <w:sz w:val="22"/>
                <w:szCs w:val="22"/>
                <w:lang w:eastAsia="en-US"/>
              </w:rPr>
            </w:pPr>
          </w:p>
        </w:tc>
        <w:tc>
          <w:tcPr>
            <w:tcW w:w="4893" w:type="dxa"/>
            <w:gridSpan w:val="2"/>
            <w:tcBorders>
              <w:bottom w:val="single" w:sz="4" w:space="0" w:color="auto"/>
            </w:tcBorders>
            <w:vAlign w:val="center"/>
          </w:tcPr>
          <w:p w:rsidR="00F83F70" w:rsidRPr="00A11C23" w:rsidRDefault="00F83F70" w:rsidP="00D03871">
            <w:pPr>
              <w:autoSpaceDE w:val="0"/>
              <w:autoSpaceDN w:val="0"/>
              <w:adjustRightInd w:val="0"/>
              <w:spacing w:line="276" w:lineRule="auto"/>
              <w:rPr>
                <w:rFonts w:ascii="Arial" w:hAnsi="Arial" w:cs="Arial"/>
                <w:sz w:val="18"/>
                <w:szCs w:val="18"/>
                <w:lang w:eastAsia="en-US"/>
              </w:rPr>
            </w:pPr>
            <w:r>
              <w:rPr>
                <w:rFonts w:ascii="Arial" w:hAnsi="Arial" w:cs="Arial"/>
                <w:sz w:val="18"/>
                <w:szCs w:val="18"/>
                <w:lang w:eastAsia="en-US"/>
              </w:rPr>
              <w:t>L’entretien du matériel est réalisé</w:t>
            </w: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1026" w:type="dxa"/>
            <w:vMerge/>
            <w:tcBorders>
              <w:bottom w:val="single" w:sz="4" w:space="0" w:color="auto"/>
            </w:tcBorders>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305"/>
        </w:trPr>
        <w:tc>
          <w:tcPr>
            <w:tcW w:w="2367" w:type="dxa"/>
            <w:vMerge/>
            <w:vAlign w:val="center"/>
          </w:tcPr>
          <w:p w:rsidR="00F83F70" w:rsidRPr="008057E7" w:rsidRDefault="00F83F70" w:rsidP="00D03871">
            <w:pPr>
              <w:autoSpaceDE w:val="0"/>
              <w:autoSpaceDN w:val="0"/>
              <w:adjustRightInd w:val="0"/>
              <w:rPr>
                <w:rFonts w:ascii="Arial" w:hAnsi="Arial" w:cs="Arial"/>
                <w:bCs/>
                <w:sz w:val="22"/>
                <w:szCs w:val="22"/>
                <w:lang w:eastAsia="en-US"/>
              </w:rPr>
            </w:pPr>
          </w:p>
        </w:tc>
        <w:tc>
          <w:tcPr>
            <w:tcW w:w="4893" w:type="dxa"/>
            <w:gridSpan w:val="2"/>
            <w:tcBorders>
              <w:bottom w:val="single" w:sz="4" w:space="0" w:color="auto"/>
            </w:tcBorders>
            <w:vAlign w:val="center"/>
          </w:tcPr>
          <w:p w:rsidR="00F83F70" w:rsidRPr="00A11C23" w:rsidRDefault="00F83F70" w:rsidP="00D03871">
            <w:pPr>
              <w:autoSpaceDE w:val="0"/>
              <w:autoSpaceDN w:val="0"/>
              <w:adjustRightInd w:val="0"/>
              <w:spacing w:line="276" w:lineRule="auto"/>
              <w:rPr>
                <w:rFonts w:ascii="Arial" w:hAnsi="Arial" w:cs="Arial"/>
                <w:sz w:val="18"/>
                <w:szCs w:val="18"/>
                <w:lang w:eastAsia="en-US"/>
              </w:rPr>
            </w:pPr>
            <w:r>
              <w:rPr>
                <w:rFonts w:ascii="Arial" w:hAnsi="Arial" w:cs="Arial"/>
                <w:sz w:val="18"/>
                <w:szCs w:val="18"/>
                <w:lang w:eastAsia="en-US"/>
              </w:rPr>
              <w:t>Le rangement du matériel est effectif</w:t>
            </w: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1026" w:type="dxa"/>
            <w:vMerge/>
            <w:tcBorders>
              <w:bottom w:val="single" w:sz="4" w:space="0" w:color="auto"/>
            </w:tcBorders>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55"/>
        </w:trPr>
        <w:tc>
          <w:tcPr>
            <w:tcW w:w="10446" w:type="dxa"/>
            <w:gridSpan w:val="8"/>
            <w:vAlign w:val="center"/>
          </w:tcPr>
          <w:p w:rsidR="00F83F70" w:rsidRPr="008F1130" w:rsidRDefault="00F83F70" w:rsidP="00D03871">
            <w:pPr>
              <w:jc w:val="center"/>
              <w:rPr>
                <w:rFonts w:ascii="Arial" w:hAnsi="Arial" w:cs="Arial"/>
                <w:b/>
                <w:i/>
                <w:sz w:val="18"/>
                <w:szCs w:val="18"/>
              </w:rPr>
            </w:pPr>
            <w:r w:rsidRPr="008F1130">
              <w:rPr>
                <w:rFonts w:ascii="Arial" w:hAnsi="Arial" w:cs="Arial"/>
                <w:b/>
                <w:sz w:val="18"/>
                <w:szCs w:val="18"/>
              </w:rPr>
              <w:t>C</w:t>
            </w:r>
            <w:r w:rsidRPr="008F1130">
              <w:rPr>
                <w:rFonts w:ascii="Arial" w:hAnsi="Arial" w:cs="Arial"/>
                <w:b/>
                <w:sz w:val="18"/>
                <w:szCs w:val="18"/>
              </w:rPr>
              <w:softHyphen/>
              <w:t>6. COMMUNIQUER</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55"/>
        </w:trPr>
        <w:tc>
          <w:tcPr>
            <w:tcW w:w="2367" w:type="dxa"/>
            <w:vMerge w:val="restart"/>
            <w:vAlign w:val="center"/>
          </w:tcPr>
          <w:p w:rsidR="00F83F70"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p>
          <w:p w:rsidR="00F83F70" w:rsidRPr="00A11C23" w:rsidRDefault="00F83F70" w:rsidP="00D0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22"/>
                <w:szCs w:val="22"/>
              </w:rPr>
            </w:pPr>
            <w:r w:rsidRPr="008057E7">
              <w:rPr>
                <w:rFonts w:ascii="Arial" w:hAnsi="Arial" w:cs="Arial"/>
                <w:sz w:val="22"/>
                <w:szCs w:val="22"/>
              </w:rPr>
              <w:t>C61  Communiquer avec des partenaires internes ou externes</w:t>
            </w:r>
          </w:p>
        </w:tc>
        <w:tc>
          <w:tcPr>
            <w:tcW w:w="4893" w:type="dxa"/>
            <w:gridSpan w:val="2"/>
            <w:vAlign w:val="center"/>
          </w:tcPr>
          <w:p w:rsidR="00F83F70" w:rsidRPr="00A11C23" w:rsidRDefault="00F83F70" w:rsidP="00D03871">
            <w:pPr>
              <w:autoSpaceDE w:val="0"/>
              <w:autoSpaceDN w:val="0"/>
              <w:adjustRightInd w:val="0"/>
              <w:spacing w:line="276" w:lineRule="auto"/>
              <w:rPr>
                <w:rFonts w:ascii="Arial" w:hAnsi="Arial" w:cs="Arial"/>
                <w:sz w:val="18"/>
                <w:szCs w:val="18"/>
              </w:rPr>
            </w:pPr>
            <w:r>
              <w:rPr>
                <w:rFonts w:ascii="Arial" w:hAnsi="Arial" w:cs="Arial"/>
                <w:sz w:val="18"/>
                <w:szCs w:val="18"/>
              </w:rPr>
              <w:t>Le stagiaire  repère sa fonction dans l’entreprise</w:t>
            </w: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1026" w:type="dxa"/>
            <w:vMerge w:val="restart"/>
            <w:vAlign w:val="center"/>
          </w:tcPr>
          <w:p w:rsidR="00F83F70" w:rsidRPr="00425D58" w:rsidRDefault="00F83F70" w:rsidP="00D03871">
            <w:pPr>
              <w:jc w:val="center"/>
              <w:rPr>
                <w:rFonts w:ascii="Arial" w:hAnsi="Arial" w:cs="Arial"/>
                <w:i/>
                <w:sz w:val="18"/>
                <w:szCs w:val="18"/>
              </w:rPr>
            </w:pPr>
            <w:r>
              <w:rPr>
                <w:rFonts w:ascii="Arial" w:hAnsi="Arial" w:cs="Arial"/>
                <w:i/>
                <w:sz w:val="18"/>
                <w:szCs w:val="18"/>
              </w:rPr>
              <w:t xml:space="preserve">         /4</w:t>
            </w: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87"/>
        </w:trPr>
        <w:tc>
          <w:tcPr>
            <w:tcW w:w="2367" w:type="dxa"/>
            <w:vMerge/>
            <w:vAlign w:val="center"/>
          </w:tcPr>
          <w:p w:rsidR="00F83F70" w:rsidRDefault="00F83F70" w:rsidP="00D03871">
            <w:pPr>
              <w:autoSpaceDE w:val="0"/>
              <w:autoSpaceDN w:val="0"/>
              <w:adjustRightInd w:val="0"/>
              <w:rPr>
                <w:rFonts w:ascii="Arial" w:hAnsi="Arial" w:cs="Arial"/>
                <w:lang w:eastAsia="en-US"/>
              </w:rPr>
            </w:pPr>
          </w:p>
        </w:tc>
        <w:tc>
          <w:tcPr>
            <w:tcW w:w="4893" w:type="dxa"/>
            <w:gridSpan w:val="2"/>
            <w:vAlign w:val="center"/>
          </w:tcPr>
          <w:p w:rsidR="00F83F70" w:rsidRPr="00A11C23" w:rsidRDefault="00F83F70" w:rsidP="00D03871">
            <w:pPr>
              <w:autoSpaceDE w:val="0"/>
              <w:autoSpaceDN w:val="0"/>
              <w:adjustRightInd w:val="0"/>
              <w:rPr>
                <w:rFonts w:ascii="Arial" w:hAnsi="Arial" w:cs="Arial"/>
                <w:sz w:val="18"/>
                <w:szCs w:val="18"/>
                <w:lang w:eastAsia="en-US"/>
              </w:rPr>
            </w:pPr>
            <w:r>
              <w:rPr>
                <w:rFonts w:ascii="Arial" w:hAnsi="Arial" w:cs="Arial"/>
                <w:sz w:val="18"/>
                <w:szCs w:val="18"/>
                <w:lang w:eastAsia="en-US"/>
              </w:rPr>
              <w:t>La posture professionnelle est adaptée</w:t>
            </w: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63"/>
        </w:trPr>
        <w:tc>
          <w:tcPr>
            <w:tcW w:w="2367" w:type="dxa"/>
            <w:vMerge/>
            <w:vAlign w:val="center"/>
          </w:tcPr>
          <w:p w:rsidR="00F83F70" w:rsidRDefault="00F83F70" w:rsidP="00D03871">
            <w:pPr>
              <w:autoSpaceDE w:val="0"/>
              <w:autoSpaceDN w:val="0"/>
              <w:adjustRightInd w:val="0"/>
              <w:rPr>
                <w:rFonts w:ascii="Arial" w:hAnsi="Arial" w:cs="Arial"/>
                <w:lang w:eastAsia="en-US"/>
              </w:rPr>
            </w:pPr>
          </w:p>
        </w:tc>
        <w:tc>
          <w:tcPr>
            <w:tcW w:w="4893" w:type="dxa"/>
            <w:gridSpan w:val="2"/>
            <w:vAlign w:val="center"/>
          </w:tcPr>
          <w:p w:rsidR="00F83F70" w:rsidRPr="00A11C23" w:rsidRDefault="00F83F70" w:rsidP="00D03871">
            <w:pPr>
              <w:autoSpaceDE w:val="0"/>
              <w:autoSpaceDN w:val="0"/>
              <w:adjustRightInd w:val="0"/>
              <w:spacing w:line="276" w:lineRule="auto"/>
              <w:rPr>
                <w:rFonts w:ascii="Arial" w:hAnsi="Arial" w:cs="Arial"/>
                <w:sz w:val="18"/>
                <w:szCs w:val="18"/>
              </w:rPr>
            </w:pPr>
            <w:r>
              <w:rPr>
                <w:rFonts w:ascii="Arial" w:hAnsi="Arial" w:cs="Arial"/>
                <w:sz w:val="18"/>
                <w:szCs w:val="18"/>
              </w:rPr>
              <w:t>Les messages sont clairs et pertinents</w:t>
            </w: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540" w:type="dxa"/>
          </w:tcPr>
          <w:p w:rsidR="00F83F70" w:rsidRPr="00A11C23" w:rsidRDefault="00F83F70" w:rsidP="00D03871">
            <w:pPr>
              <w:rPr>
                <w:rFonts w:ascii="Arial" w:hAnsi="Arial" w:cs="Arial"/>
                <w:sz w:val="18"/>
                <w:szCs w:val="18"/>
              </w:rPr>
            </w:pPr>
          </w:p>
        </w:tc>
        <w:tc>
          <w:tcPr>
            <w:tcW w:w="1026" w:type="dxa"/>
            <w:vMerge/>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val="267"/>
        </w:trPr>
        <w:tc>
          <w:tcPr>
            <w:tcW w:w="2367" w:type="dxa"/>
            <w:vMerge/>
            <w:vAlign w:val="center"/>
          </w:tcPr>
          <w:p w:rsidR="00F83F70" w:rsidRDefault="00F83F70" w:rsidP="00D03871">
            <w:pPr>
              <w:autoSpaceDE w:val="0"/>
              <w:autoSpaceDN w:val="0"/>
              <w:adjustRightInd w:val="0"/>
              <w:rPr>
                <w:rFonts w:ascii="Arial" w:hAnsi="Arial" w:cs="Arial"/>
                <w:lang w:eastAsia="en-US"/>
              </w:rPr>
            </w:pPr>
          </w:p>
        </w:tc>
        <w:tc>
          <w:tcPr>
            <w:tcW w:w="4893" w:type="dxa"/>
            <w:gridSpan w:val="2"/>
            <w:tcBorders>
              <w:bottom w:val="single" w:sz="4" w:space="0" w:color="auto"/>
            </w:tcBorders>
            <w:vAlign w:val="center"/>
          </w:tcPr>
          <w:p w:rsidR="00F83F70" w:rsidRPr="00A11C23" w:rsidRDefault="00F83F70" w:rsidP="00D03871">
            <w:pPr>
              <w:autoSpaceDE w:val="0"/>
              <w:autoSpaceDN w:val="0"/>
              <w:adjustRightInd w:val="0"/>
              <w:spacing w:line="276" w:lineRule="auto"/>
              <w:rPr>
                <w:rFonts w:ascii="Arial" w:hAnsi="Arial" w:cs="Arial"/>
                <w:sz w:val="18"/>
                <w:szCs w:val="18"/>
              </w:rPr>
            </w:pPr>
            <w:r>
              <w:rPr>
                <w:rFonts w:ascii="Arial" w:hAnsi="Arial" w:cs="Arial"/>
                <w:sz w:val="18"/>
                <w:szCs w:val="18"/>
              </w:rPr>
              <w:t>Le vocabulaire technique est utilisé à bon escient</w:t>
            </w: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540" w:type="dxa"/>
            <w:tcBorders>
              <w:bottom w:val="single" w:sz="4" w:space="0" w:color="auto"/>
            </w:tcBorders>
          </w:tcPr>
          <w:p w:rsidR="00F83F70" w:rsidRPr="00A11C23" w:rsidRDefault="00F83F70" w:rsidP="00D03871">
            <w:pPr>
              <w:rPr>
                <w:rFonts w:ascii="Arial" w:hAnsi="Arial" w:cs="Arial"/>
                <w:sz w:val="18"/>
                <w:szCs w:val="18"/>
              </w:rPr>
            </w:pPr>
          </w:p>
        </w:tc>
        <w:tc>
          <w:tcPr>
            <w:tcW w:w="1026" w:type="dxa"/>
            <w:vMerge/>
            <w:tcBorders>
              <w:bottom w:val="single" w:sz="4" w:space="0" w:color="auto"/>
            </w:tcBorders>
            <w:vAlign w:val="center"/>
          </w:tcPr>
          <w:p w:rsidR="00F83F70" w:rsidRPr="00425D58" w:rsidRDefault="00F83F70" w:rsidP="00D03871">
            <w:pPr>
              <w:jc w:val="center"/>
              <w:rPr>
                <w:rFonts w:ascii="Arial" w:hAnsi="Arial" w:cs="Arial"/>
                <w:i/>
                <w:sz w:val="18"/>
                <w:szCs w:val="18"/>
              </w:rPr>
            </w:pPr>
          </w:p>
        </w:tc>
      </w:tr>
      <w:tr w:rsidR="00F83F70" w:rsidTr="009419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Height w:hRule="exact" w:val="494"/>
        </w:trPr>
        <w:tc>
          <w:tcPr>
            <w:tcW w:w="9420" w:type="dxa"/>
            <w:gridSpan w:val="7"/>
          </w:tcPr>
          <w:p w:rsidR="00F83F70" w:rsidRPr="009C6F8B" w:rsidRDefault="00F83F70" w:rsidP="00D03871">
            <w:pPr>
              <w:pStyle w:val="Titre2"/>
              <w:spacing w:line="360" w:lineRule="auto"/>
              <w:jc w:val="right"/>
              <w:rPr>
                <w:sz w:val="20"/>
              </w:rPr>
            </w:pPr>
            <w:r w:rsidRPr="009C6F8B">
              <w:rPr>
                <w:sz w:val="20"/>
              </w:rPr>
              <w:t>TOTAL</w:t>
            </w:r>
          </w:p>
        </w:tc>
        <w:tc>
          <w:tcPr>
            <w:tcW w:w="1026" w:type="dxa"/>
            <w:vAlign w:val="bottom"/>
          </w:tcPr>
          <w:p w:rsidR="00F83F70" w:rsidRPr="009C6F8B" w:rsidRDefault="00F83F70" w:rsidP="00D03871">
            <w:pPr>
              <w:spacing w:line="360" w:lineRule="auto"/>
              <w:jc w:val="right"/>
              <w:rPr>
                <w:rFonts w:ascii="Arial" w:hAnsi="Arial" w:cs="Arial"/>
                <w:b/>
                <w:bCs/>
              </w:rPr>
            </w:pPr>
            <w:r>
              <w:rPr>
                <w:rFonts w:ascii="Arial" w:hAnsi="Arial" w:cs="Arial"/>
                <w:b/>
                <w:bCs/>
              </w:rPr>
              <w:t>/20</w:t>
            </w:r>
          </w:p>
        </w:tc>
      </w:tr>
    </w:tbl>
    <w:p w:rsidR="00F83F70" w:rsidRDefault="00F83F70" w:rsidP="00F83F70">
      <w:pPr>
        <w:spacing w:after="120"/>
        <w:rPr>
          <w:b/>
          <w:bCs/>
          <w:sz w:val="16"/>
          <w:szCs w:val="16"/>
        </w:rPr>
      </w:pPr>
      <w:r w:rsidRPr="00B26A2C">
        <w:rPr>
          <w:b/>
          <w:i/>
          <w:iCs/>
          <w:sz w:val="16"/>
          <w:szCs w:val="16"/>
        </w:rPr>
        <w:t>*TB (très bien)     B (bien)      I (insuffisant)      TI (très insuffisant)</w:t>
      </w:r>
      <w:r w:rsidRPr="00B26A2C">
        <w:rPr>
          <w:b/>
          <w:bCs/>
          <w:sz w:val="16"/>
          <w:szCs w:val="16"/>
        </w:rPr>
        <w:t xml:space="preserve"> </w:t>
      </w:r>
    </w:p>
    <w:p w:rsidR="00F83F70" w:rsidRDefault="00F83F70" w:rsidP="00F83F70">
      <w:pPr>
        <w:rPr>
          <w:rFonts w:cs="Arial"/>
          <w:i/>
        </w:rPr>
      </w:pPr>
      <w:r w:rsidRPr="00567E28">
        <w:rPr>
          <w:rFonts w:cs="Arial"/>
          <w:i/>
        </w:rPr>
        <w:t>Remarques :</w:t>
      </w:r>
    </w:p>
    <w:p w:rsidR="00F83F70" w:rsidRPr="00567E28" w:rsidRDefault="00F83F70" w:rsidP="00F83F70">
      <w:pPr>
        <w:rPr>
          <w:rFonts w:cs="Arial"/>
          <w:i/>
        </w:rPr>
      </w:pPr>
      <w:r>
        <w:rPr>
          <w:rFonts w:cs="Arial"/>
          <w:i/>
        </w:rPr>
        <w:t>T</w:t>
      </w:r>
      <w:r w:rsidRPr="00567E28">
        <w:rPr>
          <w:rFonts w:cs="Arial"/>
          <w:i/>
        </w:rPr>
        <w:t xml:space="preserve">outes ces compétences doivent être évaluées lors de la PFMP </w:t>
      </w:r>
    </w:p>
    <w:p w:rsidR="00F83F70" w:rsidRDefault="00F83F70" w:rsidP="00F83F70">
      <w:pPr>
        <w:rPr>
          <w:rFonts w:cs="Arial"/>
          <w:i/>
        </w:rPr>
      </w:pPr>
      <w:r>
        <w:rPr>
          <w:rFonts w:cs="Arial"/>
          <w:i/>
        </w:rPr>
        <w:t>L</w:t>
      </w:r>
      <w:r w:rsidRPr="00567E28">
        <w:rPr>
          <w:rFonts w:cs="Arial"/>
          <w:i/>
        </w:rPr>
        <w:t xml:space="preserve">es appréciations portent sur les activités effectivement réalisées pendant la PFMP et cochées </w:t>
      </w:r>
      <w:r>
        <w:rPr>
          <w:rFonts w:cs="Arial"/>
          <w:i/>
        </w:rPr>
        <w:t>sur la grille.</w:t>
      </w:r>
    </w:p>
    <w:p w:rsidR="00941980" w:rsidRDefault="00941980" w:rsidP="00F83F70">
      <w:pPr>
        <w:rPr>
          <w:rFonts w:cs="Arial"/>
          <w:i/>
        </w:rPr>
      </w:pPr>
    </w:p>
    <w:p w:rsidR="00941980" w:rsidRPr="00567E28" w:rsidRDefault="00941980" w:rsidP="00F83F70">
      <w:pPr>
        <w:rPr>
          <w:rFonts w:cs="Arial"/>
          <w:i/>
        </w:rPr>
      </w:pPr>
    </w:p>
    <w:p w:rsidR="00941980" w:rsidRDefault="00941980" w:rsidP="00941980">
      <w:pPr>
        <w:pStyle w:val="Textepardfaut"/>
        <w:pBdr>
          <w:top w:val="single" w:sz="4" w:space="1" w:color="auto"/>
          <w:left w:val="single" w:sz="4" w:space="4" w:color="auto"/>
          <w:bottom w:val="single" w:sz="4" w:space="1" w:color="auto"/>
          <w:right w:val="single" w:sz="4" w:space="0" w:color="auto"/>
        </w:pBdr>
        <w:rPr>
          <w:rFonts w:ascii="Arial" w:hAnsi="Arial" w:cs="Arial"/>
          <w:sz w:val="20"/>
        </w:rPr>
      </w:pPr>
      <w:r>
        <w:rPr>
          <w:rFonts w:ascii="Arial" w:hAnsi="Arial" w:cs="Arial"/>
          <w:sz w:val="20"/>
        </w:rPr>
        <w:t>Appréciation générale :</w:t>
      </w:r>
    </w:p>
    <w:p w:rsidR="00941980" w:rsidRDefault="00941980" w:rsidP="00941980">
      <w:pPr>
        <w:pStyle w:val="Textepardfaut"/>
        <w:pBdr>
          <w:top w:val="single" w:sz="4" w:space="1" w:color="auto"/>
          <w:left w:val="single" w:sz="4" w:space="4" w:color="auto"/>
          <w:bottom w:val="single" w:sz="4" w:space="1" w:color="auto"/>
          <w:right w:val="single" w:sz="4" w:space="0" w:color="auto"/>
        </w:pBdr>
        <w:rPr>
          <w:rFonts w:ascii="Arial" w:hAnsi="Arial" w:cs="Arial"/>
          <w:sz w:val="20"/>
        </w:rPr>
      </w:pPr>
    </w:p>
    <w:p w:rsidR="00941980" w:rsidRDefault="00941980" w:rsidP="00941980">
      <w:pPr>
        <w:pStyle w:val="Textepardfaut"/>
        <w:pBdr>
          <w:top w:val="single" w:sz="4" w:space="1" w:color="auto"/>
          <w:left w:val="single" w:sz="4" w:space="4" w:color="auto"/>
          <w:bottom w:val="single" w:sz="4" w:space="1" w:color="auto"/>
          <w:right w:val="single" w:sz="4" w:space="0" w:color="auto"/>
        </w:pBdr>
        <w:rPr>
          <w:rFonts w:ascii="Arial" w:hAnsi="Arial" w:cs="Arial"/>
          <w:sz w:val="20"/>
        </w:rPr>
      </w:pPr>
    </w:p>
    <w:p w:rsidR="00F83F70" w:rsidRPr="00B26A2C" w:rsidRDefault="00F83F70" w:rsidP="00F83F70">
      <w:pPr>
        <w:spacing w:after="120"/>
        <w:rPr>
          <w:b/>
          <w:bCs/>
        </w:rPr>
      </w:pPr>
      <w:r w:rsidRPr="00B26A2C">
        <w:rPr>
          <w:b/>
          <w:bCs/>
        </w:rPr>
        <w:t xml:space="preserve">               </w:t>
      </w:r>
    </w:p>
    <w:p w:rsidR="00F83F70" w:rsidRPr="00F83F70" w:rsidRDefault="00F83F70" w:rsidP="00F83F70">
      <w:pPr>
        <w:pStyle w:val="Textepardfaut"/>
        <w:jc w:val="right"/>
        <w:rPr>
          <w:rFonts w:ascii="Arial" w:hAnsi="Arial" w:cs="Arial"/>
          <w:sz w:val="20"/>
        </w:rPr>
      </w:pPr>
      <w:r w:rsidRPr="00471046">
        <w:rPr>
          <w:rFonts w:ascii="Arial" w:hAnsi="Arial" w:cs="Arial"/>
          <w:sz w:val="20"/>
        </w:rPr>
        <w:t xml:space="preserve">Date :                                                   </w:t>
      </w:r>
      <w:r>
        <w:rPr>
          <w:rFonts w:ascii="Arial" w:hAnsi="Arial" w:cs="Arial"/>
          <w:sz w:val="20"/>
        </w:rPr>
        <w:t xml:space="preserve">                             </w:t>
      </w:r>
      <w:r w:rsidRPr="00471046">
        <w:rPr>
          <w:rFonts w:ascii="Arial" w:hAnsi="Arial" w:cs="Arial"/>
          <w:sz w:val="20"/>
        </w:rPr>
        <w:t xml:space="preserve">                                      Nom et signature des évaluateurs </w:t>
      </w:r>
    </w:p>
    <w:p w:rsidR="00F83F70" w:rsidRDefault="00F83F70" w:rsidP="002B199F">
      <w:pPr>
        <w:autoSpaceDE w:val="0"/>
        <w:autoSpaceDN w:val="0"/>
        <w:adjustRightInd w:val="0"/>
        <w:rPr>
          <w:rFonts w:ascii="Calibri" w:hAnsi="Calibri" w:cs="Arial"/>
          <w:b/>
          <w:bCs/>
          <w:sz w:val="24"/>
          <w:szCs w:val="24"/>
        </w:rPr>
      </w:pPr>
    </w:p>
    <w:p w:rsidR="002B199F" w:rsidRDefault="002B199F" w:rsidP="002B199F">
      <w:pPr>
        <w:autoSpaceDE w:val="0"/>
        <w:autoSpaceDN w:val="0"/>
        <w:adjustRightInd w:val="0"/>
        <w:rPr>
          <w:rFonts w:ascii="Calibri" w:hAnsi="Calibri" w:cs="Arial"/>
          <w:b/>
          <w:bCs/>
          <w:sz w:val="24"/>
          <w:szCs w:val="24"/>
        </w:rPr>
      </w:pPr>
      <w:r w:rsidRPr="002B199F">
        <w:rPr>
          <w:rFonts w:ascii="Calibri" w:hAnsi="Calibri" w:cs="Arial"/>
          <w:b/>
          <w:bCs/>
          <w:sz w:val="24"/>
          <w:szCs w:val="24"/>
        </w:rPr>
        <w:t>4.5. Déroulement des évaluations</w:t>
      </w:r>
    </w:p>
    <w:p w:rsidR="00675442" w:rsidRPr="002B199F" w:rsidRDefault="00675442" w:rsidP="002B199F">
      <w:pPr>
        <w:autoSpaceDE w:val="0"/>
        <w:autoSpaceDN w:val="0"/>
        <w:adjustRightInd w:val="0"/>
        <w:rPr>
          <w:rFonts w:ascii="Calibri" w:hAnsi="Calibri" w:cs="Arial"/>
          <w:b/>
          <w:bCs/>
          <w:sz w:val="24"/>
          <w:szCs w:val="24"/>
        </w:rPr>
      </w:pP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xml:space="preserve">L’évaluation d’un ou plusieurs candidats est réalisée </w:t>
      </w:r>
      <w:r w:rsidRPr="002B199F">
        <w:rPr>
          <w:rFonts w:ascii="Calibri" w:hAnsi="Calibri" w:cs="Arial"/>
          <w:b/>
          <w:sz w:val="24"/>
          <w:szCs w:val="24"/>
        </w:rPr>
        <w:t>dans le cadre des horaires habituels des enseignements professionnels</w:t>
      </w:r>
      <w:r w:rsidRPr="002B199F">
        <w:rPr>
          <w:rFonts w:ascii="Calibri" w:hAnsi="Calibri" w:cs="Arial"/>
          <w:sz w:val="24"/>
          <w:szCs w:val="24"/>
        </w:rPr>
        <w:t xml:space="preserve"> sans que les autres élèves soient libérés sans activité.  </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Le candidat peut travailler en autonomie avec passage de l’enseignant aux moments clé, le reste de la classe peut être en situation d’apprentissage, d’entraînement en autonomie, de recherches documentaires ou pris en charge par un autre enseignant, le documentaliste….</w:t>
      </w:r>
    </w:p>
    <w:p w:rsidR="002B199F" w:rsidRDefault="002B199F" w:rsidP="002B199F">
      <w:pPr>
        <w:autoSpaceDE w:val="0"/>
        <w:autoSpaceDN w:val="0"/>
        <w:adjustRightInd w:val="0"/>
        <w:jc w:val="both"/>
        <w:rPr>
          <w:rFonts w:ascii="Calibri" w:hAnsi="Calibri" w:cs="Arial"/>
          <w:sz w:val="24"/>
          <w:szCs w:val="24"/>
        </w:rPr>
      </w:pPr>
    </w:p>
    <w:p w:rsidR="002B199F" w:rsidRDefault="002B199F" w:rsidP="002B199F">
      <w:pPr>
        <w:autoSpaceDE w:val="0"/>
        <w:autoSpaceDN w:val="0"/>
        <w:adjustRightInd w:val="0"/>
        <w:jc w:val="both"/>
        <w:rPr>
          <w:rFonts w:ascii="Calibri" w:hAnsi="Calibri" w:cs="Arial"/>
          <w:b/>
          <w:bCs/>
          <w:sz w:val="24"/>
          <w:szCs w:val="24"/>
        </w:rPr>
      </w:pPr>
      <w:r w:rsidRPr="002B199F">
        <w:rPr>
          <w:rFonts w:ascii="Calibri" w:hAnsi="Calibri" w:cs="Arial"/>
          <w:b/>
          <w:bCs/>
          <w:sz w:val="24"/>
          <w:szCs w:val="24"/>
        </w:rPr>
        <w:t>4.6. Absences </w:t>
      </w:r>
    </w:p>
    <w:p w:rsidR="00675442" w:rsidRPr="002B199F" w:rsidRDefault="00675442" w:rsidP="002B199F">
      <w:pPr>
        <w:autoSpaceDE w:val="0"/>
        <w:autoSpaceDN w:val="0"/>
        <w:adjustRightInd w:val="0"/>
        <w:jc w:val="both"/>
        <w:rPr>
          <w:rFonts w:ascii="Calibri" w:hAnsi="Calibri" w:cs="Arial"/>
          <w:b/>
          <w:bCs/>
          <w:sz w:val="24"/>
          <w:szCs w:val="24"/>
        </w:rPr>
      </w:pPr>
    </w:p>
    <w:p w:rsidR="002B199F" w:rsidRPr="002B199F" w:rsidRDefault="002B199F" w:rsidP="002B199F">
      <w:pPr>
        <w:jc w:val="both"/>
        <w:rPr>
          <w:rFonts w:ascii="Calibri" w:hAnsi="Calibri" w:cs="Arial"/>
          <w:sz w:val="24"/>
          <w:szCs w:val="24"/>
        </w:rPr>
      </w:pPr>
      <w:r w:rsidRPr="002B199F">
        <w:rPr>
          <w:rFonts w:ascii="Calibri" w:hAnsi="Calibri" w:cs="Arial"/>
          <w:sz w:val="24"/>
          <w:szCs w:val="24"/>
        </w:rPr>
        <w:t>En cas d’absence d’un candidat à une situation d’évaluation, il convient :</w:t>
      </w:r>
    </w:p>
    <w:p w:rsidR="002B199F" w:rsidRPr="002B199F" w:rsidRDefault="002B199F" w:rsidP="002B199F">
      <w:pPr>
        <w:pStyle w:val="Normalcentr"/>
        <w:ind w:left="0" w:right="0"/>
        <w:rPr>
          <w:rFonts w:ascii="Calibri" w:hAnsi="Calibri" w:cs="Arial"/>
          <w:szCs w:val="24"/>
        </w:rPr>
      </w:pPr>
      <w:r w:rsidRPr="002B199F">
        <w:rPr>
          <w:rFonts w:ascii="Calibri" w:hAnsi="Calibri" w:cs="Arial"/>
          <w:szCs w:val="24"/>
        </w:rPr>
        <w:t xml:space="preserve">- si cette absence est justifiée d’organiser, pour ce candidat une nouvelle situation d’évaluation ; </w:t>
      </w:r>
    </w:p>
    <w:p w:rsidR="002B199F" w:rsidRPr="002B199F" w:rsidRDefault="002B199F" w:rsidP="002B199F">
      <w:pPr>
        <w:jc w:val="both"/>
        <w:rPr>
          <w:rFonts w:ascii="Calibri" w:hAnsi="Calibri" w:cs="Arial"/>
          <w:sz w:val="24"/>
          <w:szCs w:val="24"/>
        </w:rPr>
      </w:pPr>
      <w:r w:rsidRPr="002B199F">
        <w:rPr>
          <w:rFonts w:ascii="Calibri" w:hAnsi="Calibri" w:cs="Arial"/>
          <w:sz w:val="24"/>
          <w:szCs w:val="24"/>
        </w:rPr>
        <w:t>- si cette absence n’est pas justifiée, de porter le candidat « Absent » sur la fiche individuelle de synthèse des notes obtenues.</w:t>
      </w:r>
    </w:p>
    <w:p w:rsidR="002B199F" w:rsidRPr="002B199F" w:rsidRDefault="002B199F" w:rsidP="002B199F">
      <w:pPr>
        <w:jc w:val="both"/>
        <w:rPr>
          <w:rFonts w:ascii="Calibri" w:hAnsi="Calibri" w:cs="Arial"/>
          <w:sz w:val="24"/>
          <w:szCs w:val="24"/>
        </w:rPr>
      </w:pPr>
      <w:r w:rsidRPr="002B199F">
        <w:rPr>
          <w:rFonts w:ascii="Calibri" w:hAnsi="Calibri" w:cs="Arial"/>
          <w:sz w:val="24"/>
          <w:szCs w:val="24"/>
        </w:rPr>
        <w:t>La mention « Absent » sera sanctionnée par la note « zéro » à la partie d’épreuve correspondante, dans le calcul de la note proposée au jury.</w:t>
      </w:r>
    </w:p>
    <w:p w:rsidR="002B199F" w:rsidRPr="002B199F" w:rsidRDefault="002B199F" w:rsidP="002B199F">
      <w:pPr>
        <w:autoSpaceDE w:val="0"/>
        <w:autoSpaceDN w:val="0"/>
        <w:adjustRightInd w:val="0"/>
        <w:jc w:val="both"/>
        <w:rPr>
          <w:rFonts w:ascii="Calibri" w:hAnsi="Calibri" w:cs="Arial"/>
          <w:b/>
          <w:bCs/>
          <w:sz w:val="24"/>
          <w:szCs w:val="24"/>
        </w:rPr>
      </w:pPr>
    </w:p>
    <w:p w:rsidR="002B199F" w:rsidRDefault="002B199F" w:rsidP="002B199F">
      <w:pPr>
        <w:autoSpaceDE w:val="0"/>
        <w:autoSpaceDN w:val="0"/>
        <w:adjustRightInd w:val="0"/>
        <w:jc w:val="both"/>
        <w:rPr>
          <w:rFonts w:ascii="Calibri" w:hAnsi="Calibri" w:cs="Arial"/>
          <w:b/>
          <w:bCs/>
          <w:sz w:val="24"/>
          <w:szCs w:val="24"/>
        </w:rPr>
      </w:pPr>
      <w:r w:rsidRPr="002B199F">
        <w:rPr>
          <w:rFonts w:ascii="Calibri" w:hAnsi="Calibri" w:cs="Arial"/>
          <w:b/>
          <w:bCs/>
          <w:sz w:val="24"/>
          <w:szCs w:val="24"/>
        </w:rPr>
        <w:t>4.7. Pratique de l’évaluation critériée</w:t>
      </w:r>
    </w:p>
    <w:p w:rsidR="00675442" w:rsidRPr="002B199F" w:rsidRDefault="00675442" w:rsidP="002B199F">
      <w:pPr>
        <w:autoSpaceDE w:val="0"/>
        <w:autoSpaceDN w:val="0"/>
        <w:adjustRightInd w:val="0"/>
        <w:jc w:val="both"/>
        <w:rPr>
          <w:rFonts w:ascii="Calibri" w:hAnsi="Calibri" w:cs="Arial"/>
          <w:b/>
          <w:bCs/>
          <w:sz w:val="24"/>
          <w:szCs w:val="24"/>
        </w:rPr>
      </w:pP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L’évaluation consiste à se prononcer sur le déroulement et le résultat des opérations et des tâches réalisées par le candidat. Les examinateurs se posent pour chacun des critères de la grille académique la question :</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En référence aux exigences mentionnées sur la grille, chaque critère a-t-il été exécuté de façon très bien, conforme aux exigences, insuffisante ou très insuffisante ? "</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Pour chaque critère, les examinateurs transcrivent leurs évaluations sur la fiche d'évaluation, sans exprimer de note :</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si l’exigence est satisfaite au delà de ce qui est demandé (réalisée avec aisance et justifiée en référence aux savoirs associés), cocher "TB" (très bien),</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si l’exigence est satisfaite de façon conforme sans justification cohérente, cocher "B" (bien),</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si le critère retenu n’est que partiellement atteint, cocher "I" (insuffisant),</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si le travail n’a pas été effectué ou si le résultat n’est pas du tout acceptable, cocher "TI" (très insuffisant).</w:t>
      </w:r>
    </w:p>
    <w:p w:rsidR="002B199F" w:rsidRPr="002B199F" w:rsidRDefault="002B199F" w:rsidP="002B199F">
      <w:pPr>
        <w:autoSpaceDE w:val="0"/>
        <w:autoSpaceDN w:val="0"/>
        <w:adjustRightInd w:val="0"/>
        <w:jc w:val="both"/>
        <w:rPr>
          <w:rFonts w:ascii="Calibri" w:hAnsi="Calibri" w:cs="Arial"/>
          <w:sz w:val="24"/>
          <w:szCs w:val="24"/>
        </w:rPr>
      </w:pPr>
    </w:p>
    <w:p w:rsidR="002B199F" w:rsidRDefault="002B199F" w:rsidP="002B199F">
      <w:pPr>
        <w:autoSpaceDE w:val="0"/>
        <w:autoSpaceDN w:val="0"/>
        <w:adjustRightInd w:val="0"/>
        <w:rPr>
          <w:rFonts w:ascii="Calibri" w:hAnsi="Calibri" w:cs="Arial"/>
          <w:b/>
          <w:bCs/>
          <w:sz w:val="24"/>
          <w:szCs w:val="24"/>
        </w:rPr>
      </w:pPr>
      <w:r w:rsidRPr="002B199F">
        <w:rPr>
          <w:rFonts w:ascii="Calibri" w:hAnsi="Calibri" w:cs="Arial"/>
          <w:b/>
          <w:bCs/>
          <w:sz w:val="24"/>
          <w:szCs w:val="24"/>
        </w:rPr>
        <w:t xml:space="preserve">4.8. Recueil des notes des évaluations </w:t>
      </w:r>
    </w:p>
    <w:p w:rsidR="00675442" w:rsidRPr="002B199F" w:rsidRDefault="00675442" w:rsidP="002B199F">
      <w:pPr>
        <w:autoSpaceDE w:val="0"/>
        <w:autoSpaceDN w:val="0"/>
        <w:adjustRightInd w:val="0"/>
        <w:rPr>
          <w:rFonts w:ascii="Calibri" w:hAnsi="Calibri" w:cs="Arial"/>
          <w:b/>
          <w:bCs/>
          <w:sz w:val="24"/>
          <w:szCs w:val="24"/>
        </w:rPr>
      </w:pP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xml:space="preserve">L’équipe pédagogique est responsable de la synthèse des notes de CCF de chaque candidat. Les notes doivent être reportées sur le relevé récapitulatif dans le dossier de CCF du candidat. </w:t>
      </w:r>
    </w:p>
    <w:p w:rsidR="002B199F" w:rsidRPr="002B199F" w:rsidRDefault="002B199F" w:rsidP="002B199F">
      <w:pPr>
        <w:autoSpaceDE w:val="0"/>
        <w:autoSpaceDN w:val="0"/>
        <w:adjustRightInd w:val="0"/>
        <w:jc w:val="both"/>
        <w:rPr>
          <w:rFonts w:ascii="Calibri" w:hAnsi="Calibri" w:cs="Arial"/>
          <w:sz w:val="24"/>
          <w:szCs w:val="24"/>
        </w:rPr>
      </w:pPr>
      <w:r w:rsidRPr="002B199F">
        <w:rPr>
          <w:rFonts w:ascii="Calibri" w:hAnsi="Calibri" w:cs="Arial"/>
          <w:sz w:val="24"/>
          <w:szCs w:val="24"/>
        </w:rPr>
        <w:t xml:space="preserve">Les notes des évaluations par CCF </w:t>
      </w:r>
      <w:r w:rsidRPr="00675442">
        <w:rPr>
          <w:rFonts w:ascii="Calibri" w:hAnsi="Calibri" w:cs="Arial"/>
          <w:b/>
          <w:bCs/>
          <w:sz w:val="24"/>
          <w:szCs w:val="24"/>
        </w:rPr>
        <w:t>ne sont jamais</w:t>
      </w:r>
      <w:r w:rsidRPr="00675442">
        <w:rPr>
          <w:rFonts w:ascii="Calibri" w:hAnsi="Calibri" w:cs="Arial"/>
          <w:b/>
          <w:sz w:val="24"/>
          <w:szCs w:val="24"/>
        </w:rPr>
        <w:t xml:space="preserve"> </w:t>
      </w:r>
      <w:r w:rsidRPr="00675442">
        <w:rPr>
          <w:rFonts w:ascii="Calibri" w:hAnsi="Calibri" w:cs="Arial"/>
          <w:b/>
          <w:bCs/>
          <w:sz w:val="24"/>
          <w:szCs w:val="24"/>
        </w:rPr>
        <w:t xml:space="preserve">communiquées </w:t>
      </w:r>
      <w:r w:rsidRPr="00675442">
        <w:rPr>
          <w:rFonts w:ascii="Calibri" w:hAnsi="Calibri" w:cs="Arial"/>
          <w:b/>
          <w:sz w:val="24"/>
          <w:szCs w:val="24"/>
        </w:rPr>
        <w:t>aux candidats ni prises en compte dans les moyennes trimestrielles. Elles sont proposées au jury.</w:t>
      </w:r>
    </w:p>
    <w:p w:rsidR="002B199F" w:rsidRPr="002B199F" w:rsidRDefault="002B199F" w:rsidP="002B199F">
      <w:pPr>
        <w:autoSpaceDE w:val="0"/>
        <w:autoSpaceDN w:val="0"/>
        <w:adjustRightInd w:val="0"/>
        <w:jc w:val="both"/>
        <w:rPr>
          <w:rFonts w:ascii="Calibri" w:hAnsi="Calibri" w:cs="Arial"/>
          <w:sz w:val="24"/>
          <w:szCs w:val="24"/>
        </w:rPr>
      </w:pPr>
    </w:p>
    <w:p w:rsidR="00985F41" w:rsidRPr="00985F41" w:rsidRDefault="000E4594" w:rsidP="00941980">
      <w:pPr>
        <w:numPr>
          <w:ilvl w:val="2"/>
          <w:numId w:val="11"/>
        </w:numPr>
        <w:tabs>
          <w:tab w:val="clear" w:pos="678"/>
          <w:tab w:val="num" w:pos="426"/>
        </w:tabs>
        <w:ind w:hanging="678"/>
        <w:rPr>
          <w:rFonts w:ascii="Arial" w:hAnsi="Arial" w:cs="Arial"/>
          <w:sz w:val="22"/>
          <w:szCs w:val="22"/>
        </w:rPr>
      </w:pPr>
      <w:r>
        <w:rPr>
          <w:rFonts w:ascii="Calibri" w:hAnsi="Calibri" w:cs="Arial"/>
          <w:b/>
          <w:bCs/>
          <w:sz w:val="28"/>
          <w:szCs w:val="28"/>
        </w:rPr>
        <w:t xml:space="preserve">Dossier CCF à constituer pour chaque candidat : </w:t>
      </w:r>
      <w:r w:rsidRPr="000E4594">
        <w:rPr>
          <w:rFonts w:ascii="Calibri" w:hAnsi="Calibri" w:cs="Arial"/>
          <w:bCs/>
          <w:sz w:val="28"/>
          <w:szCs w:val="28"/>
        </w:rPr>
        <w:t xml:space="preserve"> </w:t>
      </w:r>
      <w:r w:rsidR="00DF3F3D">
        <w:rPr>
          <w:rFonts w:ascii="Calibri" w:hAnsi="Calibri" w:cs="Arial"/>
          <w:bCs/>
          <w:sz w:val="28"/>
          <w:szCs w:val="28"/>
        </w:rPr>
        <w:t xml:space="preserve"> voir </w:t>
      </w:r>
      <w:r w:rsidRPr="000E4594">
        <w:rPr>
          <w:rFonts w:ascii="Calibri" w:hAnsi="Calibri" w:cs="Arial"/>
          <w:bCs/>
          <w:sz w:val="28"/>
          <w:szCs w:val="28"/>
        </w:rPr>
        <w:t>do</w:t>
      </w:r>
      <w:r w:rsidR="00675442">
        <w:rPr>
          <w:rFonts w:ascii="Calibri" w:hAnsi="Calibri" w:cs="Arial"/>
          <w:bCs/>
          <w:sz w:val="28"/>
          <w:szCs w:val="28"/>
        </w:rPr>
        <w:t>ssier individuel d’évaluation CCF BCP HPS</w:t>
      </w:r>
      <w:r w:rsidR="00825B6E">
        <w:rPr>
          <w:rFonts w:ascii="Calibri" w:hAnsi="Calibri" w:cs="Arial"/>
          <w:bCs/>
          <w:sz w:val="28"/>
          <w:szCs w:val="28"/>
        </w:rPr>
        <w:t>- BEP hygiène Propreté</w:t>
      </w:r>
    </w:p>
    <w:p w:rsidR="00985F41" w:rsidRDefault="00985F41" w:rsidP="000E4594">
      <w:pPr>
        <w:autoSpaceDE w:val="0"/>
        <w:autoSpaceDN w:val="0"/>
        <w:adjustRightInd w:val="0"/>
        <w:jc w:val="both"/>
        <w:rPr>
          <w:rFonts w:ascii="Calibri" w:hAnsi="Calibri" w:cs="Arial"/>
          <w:sz w:val="24"/>
          <w:szCs w:val="24"/>
        </w:rPr>
      </w:pPr>
    </w:p>
    <w:p w:rsidR="000E4594" w:rsidRPr="000E4594" w:rsidRDefault="000E4594" w:rsidP="000E4594">
      <w:pPr>
        <w:autoSpaceDE w:val="0"/>
        <w:autoSpaceDN w:val="0"/>
        <w:adjustRightInd w:val="0"/>
        <w:jc w:val="both"/>
        <w:rPr>
          <w:rFonts w:ascii="Calibri" w:hAnsi="Calibri" w:cs="Arial"/>
          <w:b/>
          <w:bCs/>
          <w:sz w:val="24"/>
          <w:szCs w:val="24"/>
        </w:rPr>
      </w:pPr>
      <w:r w:rsidRPr="000E4594">
        <w:rPr>
          <w:rFonts w:ascii="Calibri" w:hAnsi="Calibri" w:cs="Arial"/>
          <w:sz w:val="24"/>
          <w:szCs w:val="24"/>
        </w:rPr>
        <w:t xml:space="preserve">A l’issue des situations d’évaluation, l’équipe pédagogique de l’établissement de formation constituera, pour chaque candidat, en vue du jury final, </w:t>
      </w:r>
      <w:r w:rsidRPr="000E4594">
        <w:rPr>
          <w:rFonts w:ascii="Calibri" w:hAnsi="Calibri" w:cs="Arial"/>
          <w:b/>
          <w:bCs/>
          <w:sz w:val="24"/>
          <w:szCs w:val="24"/>
        </w:rPr>
        <w:t xml:space="preserve">un dossier  individuel d'évaluation par contrôle en cours de formation </w:t>
      </w:r>
      <w:r w:rsidRPr="000E4594">
        <w:rPr>
          <w:rFonts w:ascii="Calibri" w:hAnsi="Calibri" w:cs="Arial"/>
          <w:sz w:val="24"/>
          <w:szCs w:val="24"/>
        </w:rPr>
        <w:t>(tirage A3, formant chemise)</w:t>
      </w:r>
      <w:r w:rsidRPr="000E4594">
        <w:rPr>
          <w:rFonts w:ascii="Calibri" w:hAnsi="Calibri" w:cs="Arial"/>
          <w:b/>
          <w:bCs/>
          <w:sz w:val="24"/>
          <w:szCs w:val="24"/>
        </w:rPr>
        <w:t xml:space="preserve"> </w:t>
      </w:r>
      <w:r w:rsidRPr="000E4594">
        <w:rPr>
          <w:rFonts w:ascii="Calibri" w:hAnsi="Calibri" w:cs="Arial"/>
          <w:sz w:val="24"/>
          <w:szCs w:val="24"/>
        </w:rPr>
        <w:t>comprenant :</w:t>
      </w:r>
    </w:p>
    <w:p w:rsidR="000E4594" w:rsidRPr="000E4594" w:rsidRDefault="000E4594" w:rsidP="0063116F">
      <w:pPr>
        <w:numPr>
          <w:ilvl w:val="0"/>
          <w:numId w:val="14"/>
        </w:numPr>
        <w:ind w:left="0" w:firstLine="0"/>
        <w:jc w:val="both"/>
        <w:rPr>
          <w:rFonts w:ascii="Calibri" w:hAnsi="Calibri" w:cs="Arial"/>
          <w:sz w:val="24"/>
          <w:szCs w:val="24"/>
        </w:rPr>
      </w:pPr>
      <w:r w:rsidRPr="000E4594">
        <w:rPr>
          <w:rFonts w:ascii="Calibri" w:hAnsi="Calibri" w:cs="Arial"/>
          <w:b/>
          <w:bCs/>
          <w:sz w:val="24"/>
          <w:szCs w:val="24"/>
        </w:rPr>
        <w:t>la synthèse des notes</w:t>
      </w:r>
      <w:r w:rsidRPr="000E4594">
        <w:rPr>
          <w:rFonts w:ascii="Calibri" w:hAnsi="Calibri" w:cs="Arial"/>
          <w:sz w:val="24"/>
          <w:szCs w:val="24"/>
        </w:rPr>
        <w:t xml:space="preserve"> </w:t>
      </w:r>
      <w:r w:rsidRPr="000E4594">
        <w:rPr>
          <w:rFonts w:ascii="Calibri" w:hAnsi="Calibri" w:cs="Arial"/>
          <w:b/>
          <w:bCs/>
          <w:sz w:val="24"/>
          <w:szCs w:val="24"/>
        </w:rPr>
        <w:t>obtenues</w:t>
      </w:r>
      <w:r w:rsidRPr="000E4594">
        <w:rPr>
          <w:rFonts w:ascii="Calibri" w:hAnsi="Calibri" w:cs="Arial"/>
          <w:sz w:val="24"/>
          <w:szCs w:val="24"/>
        </w:rPr>
        <w:t xml:space="preserve"> en Contrôle en Cours de Formation ; </w:t>
      </w:r>
    </w:p>
    <w:p w:rsidR="000E4594" w:rsidRPr="000E4594" w:rsidRDefault="000E4594" w:rsidP="0063116F">
      <w:pPr>
        <w:numPr>
          <w:ilvl w:val="0"/>
          <w:numId w:val="14"/>
        </w:numPr>
        <w:ind w:left="0" w:firstLine="0"/>
        <w:jc w:val="both"/>
        <w:rPr>
          <w:rFonts w:ascii="Calibri" w:hAnsi="Calibri" w:cs="Arial"/>
          <w:sz w:val="24"/>
          <w:szCs w:val="24"/>
        </w:rPr>
      </w:pPr>
      <w:r w:rsidRPr="000E4594">
        <w:rPr>
          <w:rFonts w:ascii="Calibri" w:hAnsi="Calibri" w:cs="Arial"/>
          <w:sz w:val="24"/>
          <w:szCs w:val="24"/>
        </w:rPr>
        <w:t>Les attestations de formation en entreprise (6 semaines obligatoires en application de l’article D.337-34 du code de l’éducation) et, s’il y a lieu, les dérogations à la durée de PFMP ; </w:t>
      </w:r>
    </w:p>
    <w:p w:rsidR="000E4594" w:rsidRPr="000E4594" w:rsidRDefault="000E4594" w:rsidP="0063116F">
      <w:pPr>
        <w:numPr>
          <w:ilvl w:val="0"/>
          <w:numId w:val="14"/>
        </w:numPr>
        <w:ind w:left="0" w:firstLine="0"/>
        <w:jc w:val="both"/>
        <w:rPr>
          <w:rFonts w:ascii="Calibri" w:hAnsi="Calibri" w:cs="Arial"/>
          <w:sz w:val="24"/>
          <w:szCs w:val="24"/>
        </w:rPr>
      </w:pPr>
      <w:r w:rsidRPr="000E4594">
        <w:rPr>
          <w:rFonts w:ascii="Calibri" w:hAnsi="Calibri" w:cs="Arial"/>
          <w:sz w:val="24"/>
          <w:szCs w:val="24"/>
        </w:rPr>
        <w:t xml:space="preserve">selon l’épreuve </w:t>
      </w:r>
    </w:p>
    <w:p w:rsidR="000E4594" w:rsidRPr="000E4594" w:rsidRDefault="000E4594" w:rsidP="000E4594">
      <w:pPr>
        <w:jc w:val="both"/>
        <w:rPr>
          <w:rFonts w:ascii="Calibri" w:hAnsi="Calibr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2"/>
        <w:gridCol w:w="5002"/>
      </w:tblGrid>
      <w:tr w:rsidR="000E4594" w:rsidRPr="000E4594" w:rsidTr="00951551">
        <w:tc>
          <w:tcPr>
            <w:tcW w:w="5002" w:type="dxa"/>
            <w:shd w:val="clear" w:color="auto" w:fill="auto"/>
            <w:vAlign w:val="center"/>
          </w:tcPr>
          <w:p w:rsidR="000E4594" w:rsidRPr="000E4594" w:rsidRDefault="000E4594" w:rsidP="00951551">
            <w:pPr>
              <w:tabs>
                <w:tab w:val="num" w:pos="804"/>
              </w:tabs>
              <w:jc w:val="center"/>
              <w:rPr>
                <w:rFonts w:ascii="Calibri" w:hAnsi="Calibri" w:cs="Arial"/>
                <w:sz w:val="24"/>
                <w:szCs w:val="24"/>
              </w:rPr>
            </w:pPr>
            <w:r w:rsidRPr="000E4594">
              <w:rPr>
                <w:rFonts w:ascii="Calibri" w:hAnsi="Calibri" w:cs="Arial"/>
                <w:sz w:val="24"/>
                <w:szCs w:val="24"/>
              </w:rPr>
              <w:t xml:space="preserve">Epreuve EP1 </w:t>
            </w:r>
          </w:p>
          <w:p w:rsidR="000E4594" w:rsidRPr="000E4594" w:rsidRDefault="000E4594" w:rsidP="00951551">
            <w:pPr>
              <w:tabs>
                <w:tab w:val="num" w:pos="804"/>
              </w:tabs>
              <w:jc w:val="center"/>
              <w:rPr>
                <w:rFonts w:ascii="Calibri" w:hAnsi="Calibri" w:cs="Arial"/>
                <w:sz w:val="24"/>
                <w:szCs w:val="24"/>
              </w:rPr>
            </w:pPr>
            <w:r w:rsidRPr="000E4594">
              <w:rPr>
                <w:rFonts w:ascii="Calibri" w:hAnsi="Calibri" w:cs="Arial"/>
                <w:sz w:val="24"/>
                <w:szCs w:val="24"/>
              </w:rPr>
              <w:t>Analyse d’une situation professionnelle</w:t>
            </w:r>
          </w:p>
          <w:p w:rsidR="000E4594" w:rsidRPr="000E4594" w:rsidRDefault="000E4594" w:rsidP="00951551">
            <w:pPr>
              <w:jc w:val="center"/>
              <w:rPr>
                <w:rFonts w:ascii="Calibri" w:hAnsi="Calibri" w:cs="Arial"/>
                <w:sz w:val="24"/>
                <w:szCs w:val="24"/>
              </w:rPr>
            </w:pPr>
          </w:p>
        </w:tc>
        <w:tc>
          <w:tcPr>
            <w:tcW w:w="5002" w:type="dxa"/>
            <w:shd w:val="clear" w:color="auto" w:fill="auto"/>
            <w:vAlign w:val="center"/>
          </w:tcPr>
          <w:p w:rsidR="000E4594" w:rsidRPr="000E4594" w:rsidRDefault="000E4594" w:rsidP="00951551">
            <w:pPr>
              <w:tabs>
                <w:tab w:val="num" w:pos="804"/>
              </w:tabs>
              <w:jc w:val="center"/>
              <w:rPr>
                <w:rFonts w:ascii="Calibri" w:hAnsi="Calibri" w:cs="Arial"/>
                <w:sz w:val="24"/>
                <w:szCs w:val="24"/>
              </w:rPr>
            </w:pPr>
            <w:r w:rsidRPr="000E4594">
              <w:rPr>
                <w:rFonts w:ascii="Calibri" w:hAnsi="Calibri" w:cs="Arial"/>
                <w:sz w:val="24"/>
                <w:szCs w:val="24"/>
              </w:rPr>
              <w:t xml:space="preserve">Épreuve EP2 </w:t>
            </w:r>
          </w:p>
          <w:p w:rsidR="000E4594" w:rsidRPr="000E4594" w:rsidRDefault="000E4594" w:rsidP="00951551">
            <w:pPr>
              <w:tabs>
                <w:tab w:val="num" w:pos="804"/>
              </w:tabs>
              <w:jc w:val="center"/>
              <w:rPr>
                <w:rFonts w:ascii="Calibri" w:hAnsi="Calibri" w:cs="Arial"/>
                <w:sz w:val="24"/>
                <w:szCs w:val="24"/>
              </w:rPr>
            </w:pPr>
            <w:r w:rsidRPr="000E4594">
              <w:rPr>
                <w:rFonts w:ascii="Calibri" w:hAnsi="Calibri" w:cs="Arial"/>
                <w:sz w:val="24"/>
                <w:szCs w:val="24"/>
              </w:rPr>
              <w:t>Techniques professionnelles</w:t>
            </w:r>
          </w:p>
          <w:p w:rsidR="000E4594" w:rsidRPr="000E4594" w:rsidRDefault="000E4594" w:rsidP="00951551">
            <w:pPr>
              <w:jc w:val="center"/>
              <w:rPr>
                <w:rFonts w:ascii="Calibri" w:hAnsi="Calibri" w:cs="Arial"/>
                <w:sz w:val="24"/>
                <w:szCs w:val="24"/>
              </w:rPr>
            </w:pPr>
          </w:p>
        </w:tc>
      </w:tr>
      <w:tr w:rsidR="000E4594" w:rsidRPr="000E4594" w:rsidTr="00951551">
        <w:tc>
          <w:tcPr>
            <w:tcW w:w="5002" w:type="dxa"/>
            <w:shd w:val="clear" w:color="auto" w:fill="auto"/>
          </w:tcPr>
          <w:p w:rsidR="000E4594" w:rsidRPr="000E4594" w:rsidRDefault="000E4594" w:rsidP="0063116F">
            <w:pPr>
              <w:numPr>
                <w:ilvl w:val="0"/>
                <w:numId w:val="13"/>
              </w:numPr>
              <w:tabs>
                <w:tab w:val="clear" w:pos="936"/>
                <w:tab w:val="num" w:pos="278"/>
              </w:tabs>
              <w:ind w:left="0" w:firstLine="0"/>
              <w:jc w:val="both"/>
              <w:rPr>
                <w:rFonts w:ascii="Calibri" w:hAnsi="Calibri" w:cs="Arial"/>
                <w:sz w:val="24"/>
                <w:szCs w:val="24"/>
              </w:rPr>
            </w:pPr>
            <w:r w:rsidRPr="000E4594">
              <w:rPr>
                <w:rFonts w:ascii="Calibri" w:hAnsi="Calibri" w:cs="Arial"/>
                <w:sz w:val="24"/>
                <w:szCs w:val="24"/>
              </w:rPr>
              <w:t>les documents supports de l’évaluation en établissement de formation :</w:t>
            </w:r>
          </w:p>
          <w:p w:rsidR="000E4594" w:rsidRPr="000E4594" w:rsidRDefault="000E4594" w:rsidP="00951551">
            <w:pPr>
              <w:rPr>
                <w:rFonts w:ascii="Calibri" w:hAnsi="Calibri" w:cs="Arial"/>
                <w:sz w:val="24"/>
                <w:szCs w:val="24"/>
              </w:rPr>
            </w:pPr>
            <w:r w:rsidRPr="000E4594">
              <w:rPr>
                <w:rFonts w:ascii="Calibri" w:hAnsi="Calibri" w:cs="Arial"/>
                <w:sz w:val="24"/>
                <w:szCs w:val="24"/>
              </w:rPr>
              <w:t>- le sujet de la situation</w:t>
            </w:r>
          </w:p>
          <w:p w:rsidR="000E4594" w:rsidRPr="000E4594" w:rsidRDefault="000E4594" w:rsidP="00951551">
            <w:pPr>
              <w:tabs>
                <w:tab w:val="left" w:pos="1332"/>
              </w:tabs>
              <w:rPr>
                <w:rFonts w:ascii="Calibri" w:hAnsi="Calibri" w:cs="Arial"/>
                <w:sz w:val="24"/>
                <w:szCs w:val="24"/>
              </w:rPr>
            </w:pPr>
            <w:r w:rsidRPr="000E4594">
              <w:rPr>
                <w:rFonts w:ascii="Calibri" w:hAnsi="Calibri" w:cs="Arial"/>
                <w:sz w:val="24"/>
                <w:szCs w:val="24"/>
              </w:rPr>
              <w:t>- la copie corrigée du candidat</w:t>
            </w:r>
          </w:p>
        </w:tc>
        <w:tc>
          <w:tcPr>
            <w:tcW w:w="5002" w:type="dxa"/>
            <w:shd w:val="clear" w:color="auto" w:fill="auto"/>
          </w:tcPr>
          <w:p w:rsidR="000E4594" w:rsidRPr="000E4594" w:rsidRDefault="000E4594" w:rsidP="0063116F">
            <w:pPr>
              <w:numPr>
                <w:ilvl w:val="3"/>
                <w:numId w:val="12"/>
              </w:numPr>
              <w:tabs>
                <w:tab w:val="clear" w:pos="3444"/>
              </w:tabs>
              <w:ind w:left="0" w:firstLine="0"/>
              <w:rPr>
                <w:rFonts w:ascii="Calibri" w:hAnsi="Calibri" w:cs="Arial"/>
                <w:sz w:val="24"/>
                <w:szCs w:val="24"/>
              </w:rPr>
            </w:pPr>
            <w:r w:rsidRPr="000E4594">
              <w:rPr>
                <w:rFonts w:ascii="Calibri" w:hAnsi="Calibri" w:cs="Arial"/>
                <w:sz w:val="24"/>
                <w:szCs w:val="24"/>
              </w:rPr>
              <w:t>les documents supports de l’évaluation en milieu professionnel :</w:t>
            </w:r>
          </w:p>
          <w:p w:rsidR="000E4594" w:rsidRPr="000E4594" w:rsidRDefault="000E4594" w:rsidP="00951551">
            <w:pPr>
              <w:rPr>
                <w:rFonts w:ascii="Calibri" w:hAnsi="Calibri" w:cs="Arial"/>
                <w:sz w:val="24"/>
                <w:szCs w:val="24"/>
              </w:rPr>
            </w:pPr>
            <w:r w:rsidRPr="000E4594">
              <w:rPr>
                <w:rFonts w:ascii="Calibri" w:hAnsi="Calibri" w:cs="Arial"/>
                <w:sz w:val="24"/>
                <w:szCs w:val="24"/>
              </w:rPr>
              <w:t>la grille d’évaluation en milieu professionnel</w:t>
            </w:r>
          </w:p>
          <w:p w:rsidR="000E4594" w:rsidRPr="000E4594" w:rsidRDefault="000E4594" w:rsidP="00951551">
            <w:pPr>
              <w:jc w:val="both"/>
              <w:rPr>
                <w:rFonts w:ascii="Calibri" w:hAnsi="Calibri" w:cs="Arial"/>
                <w:sz w:val="24"/>
                <w:szCs w:val="24"/>
              </w:rPr>
            </w:pPr>
          </w:p>
          <w:p w:rsidR="000E4594" w:rsidRPr="000E4594" w:rsidRDefault="000E4594" w:rsidP="0063116F">
            <w:pPr>
              <w:numPr>
                <w:ilvl w:val="0"/>
                <w:numId w:val="13"/>
              </w:numPr>
              <w:tabs>
                <w:tab w:val="clear" w:pos="936"/>
                <w:tab w:val="num" w:pos="278"/>
              </w:tabs>
              <w:ind w:left="0" w:firstLine="0"/>
              <w:jc w:val="both"/>
              <w:rPr>
                <w:rFonts w:ascii="Calibri" w:hAnsi="Calibri" w:cs="Arial"/>
                <w:sz w:val="24"/>
                <w:szCs w:val="24"/>
              </w:rPr>
            </w:pPr>
            <w:r w:rsidRPr="000E4594">
              <w:rPr>
                <w:rFonts w:ascii="Calibri" w:hAnsi="Calibri" w:cs="Arial"/>
                <w:sz w:val="24"/>
                <w:szCs w:val="24"/>
              </w:rPr>
              <w:t>les documents supports de l’évaluation en établissement de formation :</w:t>
            </w:r>
          </w:p>
          <w:p w:rsidR="000E4594" w:rsidRPr="000E4594" w:rsidRDefault="000E4594" w:rsidP="00951551">
            <w:pPr>
              <w:rPr>
                <w:rFonts w:ascii="Calibri" w:hAnsi="Calibri" w:cs="Arial"/>
                <w:sz w:val="24"/>
                <w:szCs w:val="24"/>
              </w:rPr>
            </w:pPr>
            <w:r w:rsidRPr="000E4594">
              <w:rPr>
                <w:rFonts w:ascii="Calibri" w:hAnsi="Calibri" w:cs="Arial"/>
                <w:sz w:val="24"/>
                <w:szCs w:val="24"/>
              </w:rPr>
              <w:t>- le sujet de la situation</w:t>
            </w:r>
          </w:p>
          <w:p w:rsidR="000E4594" w:rsidRPr="000E4594" w:rsidRDefault="000E4594" w:rsidP="00951551">
            <w:pPr>
              <w:rPr>
                <w:rFonts w:ascii="Calibri" w:hAnsi="Calibri" w:cs="Arial"/>
                <w:sz w:val="24"/>
                <w:szCs w:val="24"/>
              </w:rPr>
            </w:pPr>
            <w:r w:rsidRPr="000E4594">
              <w:rPr>
                <w:rFonts w:ascii="Calibri" w:hAnsi="Calibri" w:cs="Arial"/>
                <w:sz w:val="24"/>
                <w:szCs w:val="24"/>
              </w:rPr>
              <w:t>- les documents réponse du candidat</w:t>
            </w:r>
          </w:p>
          <w:p w:rsidR="000E4594" w:rsidRPr="000E4594" w:rsidRDefault="000E4594" w:rsidP="00951551">
            <w:pPr>
              <w:tabs>
                <w:tab w:val="left" w:pos="1332"/>
              </w:tabs>
              <w:jc w:val="both"/>
              <w:rPr>
                <w:rFonts w:ascii="Calibri" w:hAnsi="Calibri" w:cs="Arial"/>
                <w:sz w:val="24"/>
                <w:szCs w:val="24"/>
              </w:rPr>
            </w:pPr>
            <w:r w:rsidRPr="000E4594">
              <w:rPr>
                <w:rFonts w:ascii="Calibri" w:hAnsi="Calibri" w:cs="Arial"/>
                <w:sz w:val="24"/>
                <w:szCs w:val="24"/>
              </w:rPr>
              <w:t>- la grille d’évaluation en établissement de formation</w:t>
            </w:r>
          </w:p>
          <w:p w:rsidR="000E4594" w:rsidRPr="000E4594" w:rsidRDefault="000E4594" w:rsidP="00951551">
            <w:pPr>
              <w:rPr>
                <w:rFonts w:ascii="Calibri" w:hAnsi="Calibri" w:cs="Arial"/>
                <w:sz w:val="24"/>
                <w:szCs w:val="24"/>
              </w:rPr>
            </w:pPr>
          </w:p>
        </w:tc>
      </w:tr>
    </w:tbl>
    <w:p w:rsidR="000E4594" w:rsidRPr="000E4594" w:rsidRDefault="000E4594" w:rsidP="000E4594">
      <w:pPr>
        <w:rPr>
          <w:rFonts w:ascii="Calibri" w:hAnsi="Calibri" w:cs="Arial"/>
          <w:sz w:val="24"/>
          <w:szCs w:val="24"/>
        </w:rPr>
      </w:pPr>
    </w:p>
    <w:p w:rsidR="000E4594" w:rsidRPr="000E4594" w:rsidRDefault="000E4594" w:rsidP="000E4594">
      <w:pPr>
        <w:jc w:val="both"/>
        <w:rPr>
          <w:rFonts w:ascii="Calibri" w:hAnsi="Calibri" w:cs="Arial"/>
          <w:sz w:val="24"/>
          <w:szCs w:val="24"/>
        </w:rPr>
      </w:pPr>
      <w:r w:rsidRPr="000E4594">
        <w:rPr>
          <w:rFonts w:ascii="Calibri" w:hAnsi="Calibri" w:cs="Arial"/>
          <w:b/>
          <w:sz w:val="24"/>
          <w:szCs w:val="24"/>
        </w:rPr>
        <w:t>Remarque</w:t>
      </w:r>
      <w:r w:rsidRPr="000E4594">
        <w:rPr>
          <w:rFonts w:ascii="Calibri" w:hAnsi="Calibri" w:cs="Arial"/>
          <w:sz w:val="24"/>
          <w:szCs w:val="24"/>
        </w:rPr>
        <w:t> : Le dossier d’évaluation de la Prévention Santé Environnement en CCF est renseigné et géré à part par le professeur enseignant la discipline.</w:t>
      </w:r>
    </w:p>
    <w:p w:rsidR="000E4594" w:rsidRPr="000E4594" w:rsidRDefault="000E4594" w:rsidP="000E4594">
      <w:pPr>
        <w:autoSpaceDE w:val="0"/>
        <w:autoSpaceDN w:val="0"/>
        <w:adjustRightInd w:val="0"/>
        <w:jc w:val="both"/>
        <w:rPr>
          <w:rFonts w:ascii="Calibri" w:hAnsi="Calibri" w:cs="Arial"/>
          <w:sz w:val="24"/>
          <w:szCs w:val="24"/>
        </w:rPr>
      </w:pPr>
    </w:p>
    <w:p w:rsidR="000E4594" w:rsidRPr="000E4594" w:rsidRDefault="000E4594" w:rsidP="000E4594">
      <w:pPr>
        <w:autoSpaceDE w:val="0"/>
        <w:autoSpaceDN w:val="0"/>
        <w:adjustRightInd w:val="0"/>
        <w:jc w:val="both"/>
        <w:rPr>
          <w:rFonts w:ascii="Calibri" w:hAnsi="Calibri" w:cs="Arial"/>
          <w:sz w:val="24"/>
          <w:szCs w:val="24"/>
        </w:rPr>
      </w:pPr>
      <w:r w:rsidRPr="000E4594">
        <w:rPr>
          <w:rFonts w:ascii="Calibri" w:hAnsi="Calibri" w:cs="Arial"/>
          <w:b/>
          <w:bCs/>
          <w:sz w:val="24"/>
          <w:szCs w:val="24"/>
        </w:rPr>
        <w:t>Le dossier  individuel d'évaluation par contrôle en cours de formation</w:t>
      </w:r>
      <w:r w:rsidRPr="000E4594">
        <w:rPr>
          <w:rFonts w:ascii="Calibri" w:hAnsi="Calibri" w:cs="Arial"/>
          <w:sz w:val="24"/>
          <w:szCs w:val="24"/>
        </w:rPr>
        <w:t xml:space="preserve"> et les </w:t>
      </w:r>
      <w:r w:rsidRPr="000E4594">
        <w:rPr>
          <w:rFonts w:ascii="Calibri" w:hAnsi="Calibri" w:cs="Arial"/>
          <w:b/>
          <w:bCs/>
          <w:sz w:val="24"/>
          <w:szCs w:val="24"/>
        </w:rPr>
        <w:t>supports d’évaluation</w:t>
      </w:r>
      <w:r w:rsidRPr="000E4594">
        <w:rPr>
          <w:rFonts w:ascii="Calibri" w:hAnsi="Calibri" w:cs="Arial"/>
          <w:sz w:val="24"/>
          <w:szCs w:val="24"/>
        </w:rPr>
        <w:t xml:space="preserve"> des candidats sont tenus à la disposition du jury et de l’autorité rectorale en cas de litige. Ils sont conservés pendant un an dans l’établissement à l’issue de la session considérée en cas de recours.</w:t>
      </w:r>
    </w:p>
    <w:p w:rsidR="00993E47" w:rsidRDefault="000E4594" w:rsidP="00474F4F">
      <w:pPr>
        <w:rPr>
          <w:rFonts w:ascii="Arial Black" w:hAnsi="Arial Black"/>
          <w:sz w:val="44"/>
          <w:szCs w:val="46"/>
        </w:rPr>
      </w:pPr>
      <w:r w:rsidRPr="000E4594">
        <w:rPr>
          <w:rFonts w:ascii="Calibri" w:hAnsi="Calibri" w:cs="Arial"/>
          <w:b/>
          <w:sz w:val="24"/>
          <w:szCs w:val="24"/>
        </w:rPr>
        <w:br w:type="page"/>
      </w:r>
    </w:p>
    <w:p w:rsidR="007F701B" w:rsidRPr="005F7071" w:rsidRDefault="001F577F" w:rsidP="005E14FF">
      <w:pPr>
        <w:rPr>
          <w:sz w:val="36"/>
          <w:szCs w:val="36"/>
        </w:rPr>
      </w:pPr>
      <w:r>
        <w:rPr>
          <w:noProof/>
          <w:sz w:val="36"/>
          <w:szCs w:val="36"/>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-50165</wp:posOffset>
                </wp:positionV>
                <wp:extent cx="4031615" cy="828675"/>
                <wp:effectExtent l="0" t="6985" r="6985" b="2540"/>
                <wp:wrapSquare wrapText="bothSides"/>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15" cy="828675"/>
                        </a:xfrm>
                        <a:prstGeom prst="rect">
                          <a:avLst/>
                        </a:prstGeom>
                        <a:solidFill>
                          <a:srgbClr val="00B0F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0CC" w:rsidRPr="005F7071" w:rsidRDefault="000550CC" w:rsidP="0038084C">
                            <w:pPr>
                              <w:rPr>
                                <w:rFonts w:asciiTheme="minorHAnsi" w:hAnsiTheme="minorHAnsi"/>
                                <w:sz w:val="48"/>
                                <w:szCs w:val="48"/>
                              </w:rPr>
                            </w:pPr>
                            <w:r w:rsidRPr="005F7071">
                              <w:rPr>
                                <w:rFonts w:asciiTheme="minorHAnsi" w:hAnsiTheme="minorHAnsi"/>
                                <w:sz w:val="48"/>
                                <w:szCs w:val="48"/>
                              </w:rPr>
                              <w:t xml:space="preserve">Baccalauréat professionnel </w:t>
                            </w:r>
                          </w:p>
                          <w:p w:rsidR="000550CC" w:rsidRPr="005F7071" w:rsidRDefault="000550CC" w:rsidP="0038084C">
                            <w:pPr>
                              <w:rPr>
                                <w:rFonts w:asciiTheme="minorHAnsi" w:hAnsiTheme="minorHAnsi"/>
                                <w:sz w:val="48"/>
                                <w:szCs w:val="48"/>
                              </w:rPr>
                            </w:pPr>
                            <w:r w:rsidRPr="005F7071">
                              <w:rPr>
                                <w:rFonts w:asciiTheme="minorHAnsi" w:hAnsiTheme="minorHAnsi"/>
                                <w:sz w:val="48"/>
                                <w:szCs w:val="48"/>
                              </w:rPr>
                              <w:t>Hygiène Propreté Stérilisation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0;margin-top:-3.95pt;width:317.4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" fillcolor="#00b0f0" stroked="f">
                <v:fill opacity="26214f"/>
                <v:textbox>
                  <w:txbxContent>
                    <w:p w:rsidR="000550CC" w:rsidRPr="005F7071" w:rsidRDefault="000550CC" w:rsidP="0038084C">
                      <w:pPr>
                        <w:rPr>
                          <w:rFonts w:asciiTheme="minorHAnsi" w:hAnsiTheme="minorHAnsi"/>
                          <w:sz w:val="48"/>
                          <w:szCs w:val="48"/>
                        </w:rPr>
                      </w:pPr>
                      <w:r w:rsidRPr="005F7071">
                        <w:rPr>
                          <w:rFonts w:asciiTheme="minorHAnsi" w:hAnsiTheme="minorHAnsi"/>
                          <w:sz w:val="48"/>
                          <w:szCs w:val="48"/>
                        </w:rPr>
                        <w:t xml:space="preserve">Baccalauréat professionnel </w:t>
                      </w:r>
                    </w:p>
                    <w:p w:rsidR="000550CC" w:rsidRPr="005F7071" w:rsidRDefault="000550CC" w:rsidP="0038084C">
                      <w:pPr>
                        <w:rPr>
                          <w:rFonts w:asciiTheme="minorHAnsi" w:hAnsiTheme="minorHAnsi"/>
                          <w:sz w:val="48"/>
                          <w:szCs w:val="48"/>
                        </w:rPr>
                      </w:pPr>
                      <w:r w:rsidRPr="005F7071">
                        <w:rPr>
                          <w:rFonts w:asciiTheme="minorHAnsi" w:hAnsiTheme="minorHAnsi"/>
                          <w:sz w:val="48"/>
                          <w:szCs w:val="48"/>
                        </w:rPr>
                        <w:t>Hygiène Propreté Stérilisation</w:t>
                      </w:r>
                    </w:p>
                  </w:txbxContent>
                </v:textbox>
                <w10:wrap type="square"/>
              </v:shape>
            </w:pict>
          </mc:Fallback>
        </mc:AlternateContent>
      </w:r>
      <w:r w:rsidR="007F701B" w:rsidRPr="005F7071">
        <w:rPr>
          <w:rFonts w:ascii="Calibri" w:hAnsi="Calibri"/>
          <w:sz w:val="36"/>
          <w:szCs w:val="36"/>
        </w:rPr>
        <w:t xml:space="preserve">Contrôle en </w:t>
      </w:r>
      <w:r w:rsidR="005F7071" w:rsidRPr="005F7071">
        <w:rPr>
          <w:rFonts w:ascii="Calibri" w:hAnsi="Calibri"/>
          <w:sz w:val="36"/>
          <w:szCs w:val="36"/>
        </w:rPr>
        <w:t>c</w:t>
      </w:r>
      <w:r w:rsidR="007F701B" w:rsidRPr="005F7071">
        <w:rPr>
          <w:rFonts w:ascii="Calibri" w:hAnsi="Calibri"/>
          <w:sz w:val="36"/>
          <w:szCs w:val="36"/>
        </w:rPr>
        <w:t>ours de formation</w:t>
      </w:r>
    </w:p>
    <w:p w:rsidR="005E14FF" w:rsidRPr="005E14FF" w:rsidRDefault="005E14FF" w:rsidP="005E14FF">
      <w:pPr>
        <w:rPr>
          <w:rFonts w:ascii="Calibri" w:hAnsi="Calibri"/>
          <w:sz w:val="28"/>
          <w:szCs w:val="28"/>
        </w:rPr>
      </w:pPr>
      <w:r>
        <w:rPr>
          <w:rFonts w:ascii="Calibri" w:hAnsi="Calibri"/>
          <w:sz w:val="28"/>
          <w:szCs w:val="28"/>
        </w:rPr>
        <w:t>Arrêté du 17-07-2012</w:t>
      </w:r>
    </w:p>
    <w:p w:rsidR="005E14FF" w:rsidRDefault="005E14FF" w:rsidP="005E14FF"/>
    <w:p w:rsidR="00BE5066" w:rsidRDefault="00BE5066" w:rsidP="0063116F">
      <w:pPr>
        <w:numPr>
          <w:ilvl w:val="3"/>
          <w:numId w:val="11"/>
        </w:numPr>
        <w:rPr>
          <w:rFonts w:ascii="Arial" w:hAnsi="Arial" w:cs="Arial"/>
          <w:b/>
        </w:rPr>
      </w:pPr>
      <w:r>
        <w:rPr>
          <w:rFonts w:ascii="Arial" w:hAnsi="Arial" w:cs="Arial"/>
          <w:b/>
        </w:rPr>
        <w:t xml:space="preserve">Règlements d’examen du Baccalauréat Hygiène Propreté Stérilisation </w:t>
      </w:r>
    </w:p>
    <w:p w:rsidR="00BE5066" w:rsidRDefault="00BE5066" w:rsidP="00BE5066">
      <w:pPr>
        <w:ind w:left="1398"/>
        <w:rPr>
          <w:rFonts w:ascii="Arial" w:hAnsi="Arial" w:cs="Arial"/>
          <w:b/>
        </w:rPr>
      </w:pPr>
    </w:p>
    <w:tbl>
      <w:tblPr>
        <w:tblW w:w="0" w:type="auto"/>
        <w:tblInd w:w="70" w:type="dxa"/>
        <w:tblLayout w:type="fixed"/>
        <w:tblCellMar>
          <w:left w:w="70" w:type="dxa"/>
          <w:right w:w="70" w:type="dxa"/>
        </w:tblCellMar>
        <w:tblLook w:val="0000" w:firstRow="0" w:lastRow="0" w:firstColumn="0" w:lastColumn="0" w:noHBand="0" w:noVBand="0"/>
      </w:tblPr>
      <w:tblGrid>
        <w:gridCol w:w="3194"/>
        <w:gridCol w:w="567"/>
        <w:gridCol w:w="567"/>
        <w:gridCol w:w="779"/>
        <w:gridCol w:w="71"/>
        <w:gridCol w:w="709"/>
        <w:gridCol w:w="1595"/>
        <w:gridCol w:w="1382"/>
        <w:gridCol w:w="1387"/>
      </w:tblGrid>
      <w:tr w:rsidR="00BE5066" w:rsidTr="00D03871">
        <w:trPr>
          <w:cantSplit/>
          <w:trHeight w:val="255"/>
        </w:trPr>
        <w:tc>
          <w:tcPr>
            <w:tcW w:w="4328" w:type="dxa"/>
            <w:gridSpan w:val="3"/>
            <w:vMerge w:val="restart"/>
            <w:tcBorders>
              <w:top w:val="single" w:sz="8" w:space="0" w:color="000000"/>
              <w:left w:val="single" w:sz="8" w:space="0" w:color="000000"/>
              <w:bottom w:val="single" w:sz="4" w:space="0" w:color="000000"/>
            </w:tcBorders>
            <w:shd w:val="clear" w:color="auto" w:fill="auto"/>
            <w:vAlign w:val="center"/>
          </w:tcPr>
          <w:p w:rsidR="00BE5066" w:rsidRDefault="00BE5066" w:rsidP="00D03871">
            <w:pPr>
              <w:snapToGrid w:val="0"/>
              <w:jc w:val="center"/>
              <w:rPr>
                <w:rFonts w:ascii="Arial" w:hAnsi="Arial" w:cs="Arial"/>
                <w:b/>
                <w:sz w:val="22"/>
                <w:szCs w:val="22"/>
              </w:rPr>
            </w:pPr>
            <w:r>
              <w:rPr>
                <w:rFonts w:ascii="Arial" w:hAnsi="Arial" w:cs="Arial"/>
                <w:b/>
                <w:sz w:val="22"/>
                <w:szCs w:val="22"/>
              </w:rPr>
              <w:t>Baccalauréat professionnel</w:t>
            </w:r>
          </w:p>
          <w:p w:rsidR="00BE5066" w:rsidRDefault="00BE5066" w:rsidP="00D03871">
            <w:pPr>
              <w:jc w:val="center"/>
              <w:rPr>
                <w:rFonts w:ascii="Arial" w:hAnsi="Arial" w:cs="Arial"/>
                <w:b/>
                <w:sz w:val="22"/>
                <w:szCs w:val="22"/>
              </w:rPr>
            </w:pPr>
            <w:r>
              <w:rPr>
                <w:rFonts w:ascii="Arial" w:hAnsi="Arial" w:cs="Arial"/>
                <w:b/>
                <w:sz w:val="22"/>
                <w:szCs w:val="22"/>
              </w:rPr>
              <w:t xml:space="preserve">Spécialité : </w:t>
            </w:r>
          </w:p>
          <w:p w:rsidR="00BE5066" w:rsidRDefault="00BE5066" w:rsidP="00D03871">
            <w:pPr>
              <w:jc w:val="center"/>
              <w:rPr>
                <w:rFonts w:ascii="Arial" w:hAnsi="Arial" w:cs="Arial"/>
                <w:b/>
                <w:sz w:val="22"/>
                <w:szCs w:val="22"/>
              </w:rPr>
            </w:pPr>
          </w:p>
          <w:p w:rsidR="00BE5066" w:rsidRDefault="00BE5066" w:rsidP="00D03871">
            <w:pPr>
              <w:jc w:val="center"/>
              <w:rPr>
                <w:rFonts w:ascii="Arial" w:hAnsi="Arial" w:cs="Arial"/>
                <w:b/>
                <w:sz w:val="28"/>
                <w:szCs w:val="28"/>
              </w:rPr>
            </w:pPr>
            <w:r>
              <w:rPr>
                <w:rFonts w:ascii="Arial" w:hAnsi="Arial" w:cs="Arial"/>
                <w:b/>
                <w:sz w:val="28"/>
                <w:szCs w:val="28"/>
              </w:rPr>
              <w:t>hygiène propreté stérilisation</w:t>
            </w:r>
          </w:p>
        </w:tc>
        <w:tc>
          <w:tcPr>
            <w:tcW w:w="5923" w:type="dxa"/>
            <w:gridSpan w:val="6"/>
            <w:tcBorders>
              <w:top w:val="single" w:sz="8"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jc w:val="center"/>
              <w:rPr>
                <w:rFonts w:ascii="Arial" w:hAnsi="Arial" w:cs="Arial"/>
                <w:b/>
                <w:sz w:val="18"/>
              </w:rPr>
            </w:pPr>
            <w:r>
              <w:rPr>
                <w:rFonts w:ascii="Arial" w:hAnsi="Arial" w:cs="Arial"/>
                <w:b/>
                <w:sz w:val="18"/>
              </w:rPr>
              <w:t>Candidats</w:t>
            </w:r>
          </w:p>
        </w:tc>
      </w:tr>
      <w:tr w:rsidR="00BE5066" w:rsidTr="00D03871">
        <w:trPr>
          <w:cantSplit/>
          <w:trHeight w:val="1692"/>
        </w:trPr>
        <w:tc>
          <w:tcPr>
            <w:tcW w:w="4328" w:type="dxa"/>
            <w:gridSpan w:val="3"/>
            <w:vMerge/>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jc w:val="center"/>
              <w:rPr>
                <w:rFonts w:ascii="Arial" w:hAnsi="Arial" w:cs="Arial"/>
              </w:rPr>
            </w:pP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Pr="005F7071" w:rsidRDefault="00BE5066" w:rsidP="00D03871">
            <w:pPr>
              <w:autoSpaceDE w:val="0"/>
              <w:snapToGrid w:val="0"/>
              <w:jc w:val="center"/>
              <w:rPr>
                <w:rFonts w:ascii="Arial" w:hAnsi="Arial" w:cs="Arial"/>
                <w:b/>
                <w:bCs/>
                <w:sz w:val="14"/>
                <w:szCs w:val="14"/>
              </w:rPr>
            </w:pPr>
            <w:r w:rsidRPr="005F7071">
              <w:rPr>
                <w:rFonts w:ascii="Arial" w:hAnsi="Arial" w:cs="Arial"/>
                <w:b/>
                <w:bCs/>
                <w:sz w:val="14"/>
                <w:szCs w:val="14"/>
              </w:rPr>
              <w:t>Scolaire</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dans un établissement</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public ou privé sous</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contrat,</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Apprenti</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dans un CFA ou</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section</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d'apprentissage</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habilité,</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Formation</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professionnelle</w:t>
            </w:r>
          </w:p>
          <w:p w:rsidR="00BE5066" w:rsidRPr="005F7071" w:rsidRDefault="00BE5066" w:rsidP="00D03871">
            <w:pPr>
              <w:autoSpaceDE w:val="0"/>
              <w:jc w:val="center"/>
              <w:rPr>
                <w:rFonts w:ascii="Arial" w:hAnsi="Arial" w:cs="Arial"/>
                <w:sz w:val="14"/>
                <w:szCs w:val="14"/>
              </w:rPr>
            </w:pPr>
            <w:r w:rsidRPr="005F7071">
              <w:rPr>
                <w:rFonts w:ascii="Arial" w:hAnsi="Arial" w:cs="Arial"/>
                <w:b/>
                <w:bCs/>
                <w:sz w:val="14"/>
                <w:szCs w:val="14"/>
              </w:rPr>
              <w:t xml:space="preserve">continue </w:t>
            </w:r>
            <w:r w:rsidRPr="005F7071">
              <w:rPr>
                <w:rFonts w:ascii="Arial" w:hAnsi="Arial" w:cs="Arial"/>
                <w:sz w:val="14"/>
                <w:szCs w:val="14"/>
              </w:rPr>
              <w:t>dans un</w:t>
            </w:r>
          </w:p>
          <w:p w:rsidR="00BE5066" w:rsidRPr="005F7071" w:rsidRDefault="00BE5066" w:rsidP="00D03871">
            <w:pPr>
              <w:spacing w:after="60"/>
              <w:jc w:val="center"/>
              <w:rPr>
                <w:rFonts w:ascii="Arial" w:hAnsi="Arial" w:cs="Arial"/>
                <w:sz w:val="14"/>
                <w:szCs w:val="14"/>
              </w:rPr>
            </w:pPr>
            <w:r w:rsidRPr="005F7071">
              <w:rPr>
                <w:rFonts w:ascii="Arial" w:hAnsi="Arial" w:cs="Arial"/>
                <w:sz w:val="14"/>
                <w:szCs w:val="14"/>
              </w:rPr>
              <w:t>établissement public</w:t>
            </w: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E5066" w:rsidRPr="005F7071" w:rsidRDefault="00BE5066" w:rsidP="00D03871">
            <w:pPr>
              <w:autoSpaceDE w:val="0"/>
              <w:snapToGrid w:val="0"/>
              <w:jc w:val="center"/>
              <w:rPr>
                <w:rFonts w:ascii="Arial" w:hAnsi="Arial" w:cs="Arial"/>
                <w:b/>
                <w:bCs/>
                <w:sz w:val="14"/>
                <w:szCs w:val="14"/>
              </w:rPr>
            </w:pPr>
            <w:r w:rsidRPr="005F7071">
              <w:rPr>
                <w:rFonts w:ascii="Arial" w:hAnsi="Arial" w:cs="Arial"/>
                <w:b/>
                <w:bCs/>
                <w:sz w:val="14"/>
                <w:szCs w:val="14"/>
              </w:rPr>
              <w:t>Scolaire</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dans un établissement privé</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hors contrat,</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Apprenti</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dans un CFA ou une section</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d'apprentissage non habilité,</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Formation professionnelle</w:t>
            </w:r>
          </w:p>
          <w:p w:rsidR="00BE5066" w:rsidRPr="005F7071" w:rsidRDefault="00BE5066" w:rsidP="00D03871">
            <w:pPr>
              <w:autoSpaceDE w:val="0"/>
              <w:jc w:val="center"/>
              <w:rPr>
                <w:rFonts w:ascii="Arial" w:hAnsi="Arial" w:cs="Arial"/>
                <w:sz w:val="14"/>
                <w:szCs w:val="14"/>
              </w:rPr>
            </w:pPr>
            <w:r w:rsidRPr="005F7071">
              <w:rPr>
                <w:rFonts w:ascii="Arial" w:hAnsi="Arial" w:cs="Arial"/>
                <w:b/>
                <w:bCs/>
                <w:sz w:val="14"/>
                <w:szCs w:val="14"/>
              </w:rPr>
              <w:t xml:space="preserve">continue </w:t>
            </w:r>
            <w:r w:rsidRPr="005F7071">
              <w:rPr>
                <w:rFonts w:ascii="Arial" w:hAnsi="Arial" w:cs="Arial"/>
                <w:sz w:val="14"/>
                <w:szCs w:val="14"/>
              </w:rPr>
              <w:t>dans un</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établissement privé,</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Candidat justifiant</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de 3 années d’activité</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professionnelle,</w:t>
            </w:r>
          </w:p>
          <w:p w:rsidR="00BE5066" w:rsidRPr="005F7071" w:rsidRDefault="00BE5066" w:rsidP="00D03871">
            <w:pPr>
              <w:spacing w:after="60"/>
              <w:ind w:right="-70"/>
              <w:jc w:val="center"/>
              <w:rPr>
                <w:rFonts w:ascii="Arial" w:hAnsi="Arial" w:cs="Arial"/>
                <w:b/>
                <w:bCs/>
                <w:sz w:val="14"/>
                <w:szCs w:val="14"/>
              </w:rPr>
            </w:pPr>
            <w:r w:rsidRPr="005F7071">
              <w:rPr>
                <w:rFonts w:ascii="Arial" w:hAnsi="Arial" w:cs="Arial"/>
                <w:b/>
                <w:bCs/>
                <w:sz w:val="14"/>
                <w:szCs w:val="14"/>
              </w:rPr>
              <w:t>Enseignement à distance</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Pr="005F7071" w:rsidRDefault="00BE5066" w:rsidP="00D03871">
            <w:pPr>
              <w:autoSpaceDE w:val="0"/>
              <w:snapToGrid w:val="0"/>
              <w:jc w:val="center"/>
              <w:rPr>
                <w:rFonts w:ascii="Arial" w:hAnsi="Arial" w:cs="Arial"/>
                <w:b/>
                <w:bCs/>
                <w:sz w:val="14"/>
                <w:szCs w:val="14"/>
              </w:rPr>
            </w:pPr>
            <w:r w:rsidRPr="005F7071">
              <w:rPr>
                <w:rFonts w:ascii="Arial" w:hAnsi="Arial" w:cs="Arial"/>
                <w:b/>
                <w:bCs/>
                <w:sz w:val="14"/>
                <w:szCs w:val="14"/>
              </w:rPr>
              <w:t>Formation</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professionnelle</w:t>
            </w:r>
          </w:p>
          <w:p w:rsidR="00BE5066" w:rsidRPr="005F7071" w:rsidRDefault="00BE5066" w:rsidP="00D03871">
            <w:pPr>
              <w:autoSpaceDE w:val="0"/>
              <w:jc w:val="center"/>
              <w:rPr>
                <w:rFonts w:ascii="Arial" w:hAnsi="Arial" w:cs="Arial"/>
                <w:b/>
                <w:bCs/>
                <w:sz w:val="14"/>
                <w:szCs w:val="14"/>
              </w:rPr>
            </w:pPr>
            <w:r w:rsidRPr="005F7071">
              <w:rPr>
                <w:rFonts w:ascii="Arial" w:hAnsi="Arial" w:cs="Arial"/>
                <w:b/>
                <w:bCs/>
                <w:sz w:val="14"/>
                <w:szCs w:val="14"/>
              </w:rPr>
              <w:t>continue</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dans un</w:t>
            </w:r>
          </w:p>
          <w:p w:rsidR="00BE5066" w:rsidRPr="005F7071" w:rsidRDefault="00BE5066" w:rsidP="00D03871">
            <w:pPr>
              <w:autoSpaceDE w:val="0"/>
              <w:jc w:val="center"/>
              <w:rPr>
                <w:rFonts w:ascii="Arial" w:hAnsi="Arial" w:cs="Arial"/>
                <w:sz w:val="14"/>
                <w:szCs w:val="14"/>
              </w:rPr>
            </w:pPr>
            <w:r w:rsidRPr="005F7071">
              <w:rPr>
                <w:rFonts w:ascii="Arial" w:hAnsi="Arial" w:cs="Arial"/>
                <w:sz w:val="14"/>
                <w:szCs w:val="14"/>
              </w:rPr>
              <w:t>établissement</w:t>
            </w:r>
          </w:p>
          <w:p w:rsidR="00BE5066" w:rsidRPr="005F7071" w:rsidRDefault="00BE5066" w:rsidP="00D03871">
            <w:pPr>
              <w:jc w:val="center"/>
              <w:rPr>
                <w:rFonts w:ascii="Arial" w:hAnsi="Arial" w:cs="Arial"/>
                <w:sz w:val="14"/>
                <w:szCs w:val="14"/>
              </w:rPr>
            </w:pPr>
            <w:r w:rsidRPr="005F7071">
              <w:rPr>
                <w:rFonts w:ascii="Arial" w:hAnsi="Arial" w:cs="Arial"/>
                <w:sz w:val="14"/>
                <w:szCs w:val="14"/>
              </w:rPr>
              <w:t>public habilité</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pStyle w:val="Style5"/>
              <w:snapToGrid w:val="0"/>
              <w:spacing w:before="20" w:after="20"/>
              <w:rPr>
                <w:rFonts w:cs="Arial"/>
                <w:sz w:val="16"/>
                <w:szCs w:val="16"/>
              </w:rPr>
            </w:pPr>
            <w:r>
              <w:rPr>
                <w:rFonts w:cs="Arial"/>
                <w:sz w:val="16"/>
                <w:szCs w:val="16"/>
              </w:rPr>
              <w:t>ÉPREUVES</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Unité</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Cœf</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Mode</w:t>
            </w:r>
          </w:p>
        </w:tc>
        <w:tc>
          <w:tcPr>
            <w:tcW w:w="709"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Durée</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Mode</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Durée</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Mode</w:t>
            </w:r>
          </w:p>
        </w:tc>
      </w:tr>
      <w:tr w:rsidR="00BE5066" w:rsidTr="00D03871">
        <w:trPr>
          <w:trHeight w:val="279"/>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b/>
                <w:sz w:val="16"/>
                <w:szCs w:val="16"/>
              </w:rPr>
            </w:pPr>
            <w:r>
              <w:rPr>
                <w:rFonts w:ascii="Arial" w:hAnsi="Arial" w:cs="Arial"/>
                <w:b/>
                <w:sz w:val="16"/>
                <w:szCs w:val="16"/>
              </w:rPr>
              <w:t xml:space="preserve">E1- Epreuve scientifique </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U1</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iCs/>
                <w:sz w:val="16"/>
                <w:szCs w:val="16"/>
              </w:rPr>
            </w:pPr>
            <w:r>
              <w:rPr>
                <w:rFonts w:ascii="Arial" w:hAnsi="Arial" w:cs="Arial"/>
                <w:b/>
                <w:iCs/>
                <w:sz w:val="16"/>
                <w:szCs w:val="16"/>
              </w:rPr>
              <w:t>3</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pStyle w:val="Titre2"/>
              <w:snapToGrid w:val="0"/>
              <w:spacing w:before="20" w:after="20"/>
              <w:ind w:left="227"/>
              <w:rPr>
                <w:b w:val="0"/>
                <w:sz w:val="16"/>
                <w:szCs w:val="16"/>
              </w:rPr>
            </w:pPr>
            <w:r>
              <w:rPr>
                <w:b w:val="0"/>
                <w:sz w:val="16"/>
                <w:szCs w:val="16"/>
              </w:rPr>
              <w:t>Sous-épreuve E 11</w:t>
            </w:r>
          </w:p>
          <w:p w:rsidR="00BE5066" w:rsidRDefault="00BE5066" w:rsidP="00D03871">
            <w:pPr>
              <w:pStyle w:val="Titre2"/>
              <w:spacing w:before="20" w:after="20"/>
              <w:ind w:left="227"/>
              <w:rPr>
                <w:b w:val="0"/>
                <w:i w:val="0"/>
                <w:sz w:val="16"/>
                <w:szCs w:val="16"/>
              </w:rPr>
            </w:pPr>
            <w:r>
              <w:rPr>
                <w:b w:val="0"/>
                <w:i w:val="0"/>
                <w:sz w:val="16"/>
                <w:szCs w:val="16"/>
              </w:rPr>
              <w:t xml:space="preserve">Mathématiques </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U11</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1,5</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 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pStyle w:val="Titre2"/>
              <w:snapToGrid w:val="0"/>
              <w:spacing w:before="20" w:after="20"/>
              <w:ind w:left="227"/>
              <w:rPr>
                <w:b w:val="0"/>
                <w:sz w:val="16"/>
                <w:szCs w:val="16"/>
              </w:rPr>
            </w:pPr>
            <w:r>
              <w:rPr>
                <w:b w:val="0"/>
                <w:sz w:val="16"/>
                <w:szCs w:val="16"/>
              </w:rPr>
              <w:t>Sous-épreuve E 12</w:t>
            </w:r>
          </w:p>
          <w:p w:rsidR="00BE5066" w:rsidRDefault="00BE5066" w:rsidP="00D03871">
            <w:pPr>
              <w:pStyle w:val="Titre2"/>
              <w:spacing w:before="20" w:after="20"/>
              <w:ind w:left="227"/>
              <w:rPr>
                <w:b w:val="0"/>
                <w:i w:val="0"/>
                <w:sz w:val="16"/>
                <w:szCs w:val="16"/>
              </w:rPr>
            </w:pPr>
            <w:r>
              <w:rPr>
                <w:b w:val="0"/>
                <w:i w:val="0"/>
                <w:sz w:val="16"/>
                <w:szCs w:val="16"/>
              </w:rPr>
              <w:t>Sciences physiques et chimiques</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U12</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1,5</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pratique</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 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ind w:left="245" w:hanging="245"/>
              <w:rPr>
                <w:rFonts w:ascii="Arial" w:hAnsi="Arial" w:cs="Arial"/>
                <w:b/>
                <w:sz w:val="16"/>
                <w:szCs w:val="16"/>
              </w:rPr>
            </w:pPr>
            <w:r>
              <w:rPr>
                <w:rFonts w:ascii="Arial" w:hAnsi="Arial" w:cs="Arial"/>
                <w:b/>
                <w:sz w:val="16"/>
                <w:szCs w:val="16"/>
              </w:rPr>
              <w:t>E2- Analyse de situations professionnelles</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U2</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iCs/>
                <w:sz w:val="16"/>
                <w:szCs w:val="16"/>
              </w:rPr>
            </w:pPr>
            <w:r>
              <w:rPr>
                <w:rFonts w:ascii="Arial" w:hAnsi="Arial" w:cs="Arial"/>
                <w:b/>
                <w:iCs/>
                <w:sz w:val="16"/>
                <w:szCs w:val="16"/>
              </w:rPr>
              <w:t>4</w:t>
            </w:r>
          </w:p>
        </w:tc>
        <w:tc>
          <w:tcPr>
            <w:tcW w:w="779"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780"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3 h</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de-DE"/>
              </w:rPr>
            </w:pPr>
            <w:r>
              <w:rPr>
                <w:rFonts w:ascii="Arial" w:hAnsi="Arial" w:cs="Arial"/>
                <w:sz w:val="16"/>
                <w:szCs w:val="16"/>
              </w:rPr>
              <w:t>3</w:t>
            </w:r>
            <w:r>
              <w:rPr>
                <w:rFonts w:ascii="Arial" w:hAnsi="Arial" w:cs="Arial"/>
                <w:sz w:val="16"/>
                <w:szCs w:val="16"/>
                <w:lang w:val="de-DE"/>
              </w:rPr>
              <w:t xml:space="preserve"> 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de-DE"/>
              </w:rPr>
            </w:pPr>
            <w:r>
              <w:rPr>
                <w:rFonts w:ascii="Arial" w:hAnsi="Arial" w:cs="Arial"/>
                <w:sz w:val="16"/>
                <w:szCs w:val="16"/>
                <w:lang w:val="de-DE"/>
              </w:rPr>
              <w:t>CCF</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b/>
                <w:sz w:val="22"/>
                <w:szCs w:val="22"/>
              </w:rPr>
            </w:pPr>
            <w:r>
              <w:rPr>
                <w:rFonts w:ascii="Arial" w:hAnsi="Arial" w:cs="Arial"/>
                <w:b/>
                <w:sz w:val="22"/>
                <w:szCs w:val="22"/>
              </w:rPr>
              <w:t>E3-Épreuve prenant en compte la formation en milieu professionnel</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U3</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iCs/>
                <w:sz w:val="22"/>
                <w:szCs w:val="22"/>
              </w:rPr>
            </w:pPr>
            <w:r>
              <w:rPr>
                <w:rFonts w:ascii="Arial" w:hAnsi="Arial" w:cs="Arial"/>
                <w:b/>
                <w:iCs/>
                <w:sz w:val="22"/>
                <w:szCs w:val="22"/>
              </w:rPr>
              <w:t>11</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p>
        </w:tc>
      </w:tr>
      <w:tr w:rsidR="00BE5066" w:rsidTr="00D03871">
        <w:trPr>
          <w:trHeight w:val="279"/>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pStyle w:val="Titre2"/>
              <w:snapToGrid w:val="0"/>
              <w:spacing w:before="20" w:after="20"/>
              <w:ind w:left="227"/>
              <w:rPr>
                <w:bCs w:val="0"/>
                <w:i w:val="0"/>
                <w:sz w:val="22"/>
                <w:szCs w:val="22"/>
              </w:rPr>
            </w:pPr>
            <w:r>
              <w:rPr>
                <w:bCs w:val="0"/>
                <w:sz w:val="22"/>
                <w:szCs w:val="22"/>
              </w:rPr>
              <w:t>Sous-épreuve E 31</w:t>
            </w:r>
            <w:r>
              <w:rPr>
                <w:bCs w:val="0"/>
                <w:sz w:val="22"/>
                <w:szCs w:val="22"/>
              </w:rPr>
              <w:br/>
            </w:r>
            <w:r>
              <w:rPr>
                <w:bCs w:val="0"/>
                <w:i w:val="0"/>
                <w:sz w:val="22"/>
                <w:szCs w:val="22"/>
              </w:rPr>
              <w:t>Techniques de stérilisation des dispositifs médicaux</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U31</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3</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pStyle w:val="TexteTableau"/>
              <w:snapToGrid w:val="0"/>
              <w:spacing w:before="20" w:after="20"/>
              <w:rPr>
                <w:rFonts w:cs="Arial"/>
                <w:b/>
                <w:sz w:val="22"/>
                <w:szCs w:val="22"/>
              </w:rPr>
            </w:pPr>
            <w:r>
              <w:rPr>
                <w:rFonts w:cs="Arial"/>
                <w:b/>
                <w:sz w:val="22"/>
                <w:szCs w:val="22"/>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Ponctuel pratique et oral</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2h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pStyle w:val="TexteTableau"/>
              <w:snapToGrid w:val="0"/>
              <w:spacing w:before="20" w:after="20"/>
              <w:rPr>
                <w:rFonts w:cs="Arial"/>
                <w:b/>
                <w:sz w:val="22"/>
                <w:szCs w:val="22"/>
              </w:rPr>
            </w:pPr>
            <w:r>
              <w:rPr>
                <w:rFonts w:cs="Arial"/>
                <w:b/>
                <w:sz w:val="22"/>
                <w:szCs w:val="22"/>
              </w:rPr>
              <w:t>CCF</w:t>
            </w:r>
          </w:p>
        </w:tc>
      </w:tr>
      <w:tr w:rsidR="00BE5066" w:rsidTr="00D03871">
        <w:trPr>
          <w:trHeight w:val="143"/>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pStyle w:val="Titre2"/>
              <w:snapToGrid w:val="0"/>
              <w:spacing w:before="20" w:after="20"/>
              <w:ind w:left="227"/>
              <w:rPr>
                <w:i w:val="0"/>
                <w:sz w:val="22"/>
                <w:szCs w:val="22"/>
              </w:rPr>
            </w:pPr>
            <w:r>
              <w:rPr>
                <w:sz w:val="22"/>
                <w:szCs w:val="22"/>
              </w:rPr>
              <w:t>Sous-épreuve E32 </w:t>
            </w:r>
            <w:r>
              <w:rPr>
                <w:sz w:val="22"/>
                <w:szCs w:val="22"/>
              </w:rPr>
              <w:br/>
            </w:r>
            <w:r>
              <w:rPr>
                <w:i w:val="0"/>
                <w:sz w:val="22"/>
                <w:szCs w:val="22"/>
              </w:rPr>
              <w:t>Techniques de propreté</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lang w:val="nl-NL"/>
              </w:rPr>
            </w:pPr>
            <w:r>
              <w:rPr>
                <w:rFonts w:ascii="Arial" w:hAnsi="Arial" w:cs="Arial"/>
                <w:b/>
                <w:sz w:val="22"/>
                <w:szCs w:val="22"/>
              </w:rPr>
              <w:t>U3</w:t>
            </w:r>
            <w:r>
              <w:rPr>
                <w:rFonts w:ascii="Arial" w:hAnsi="Arial" w:cs="Arial"/>
                <w:b/>
                <w:sz w:val="22"/>
                <w:szCs w:val="22"/>
                <w:lang w:val="nl-NL"/>
              </w:rPr>
              <w:t>2</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lang w:val="nl-NL"/>
              </w:rPr>
            </w:pPr>
            <w:r>
              <w:rPr>
                <w:rFonts w:ascii="Arial" w:hAnsi="Arial" w:cs="Arial"/>
                <w:b/>
                <w:sz w:val="22"/>
                <w:szCs w:val="22"/>
                <w:lang w:val="nl-NL"/>
              </w:rPr>
              <w:t>3</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Ponctuel oral</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2h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CCF</w:t>
            </w:r>
          </w:p>
        </w:tc>
      </w:tr>
      <w:tr w:rsidR="00BE5066" w:rsidTr="00D03871">
        <w:trPr>
          <w:trHeight w:val="435"/>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ind w:left="227"/>
              <w:rPr>
                <w:rFonts w:ascii="Arial" w:hAnsi="Arial" w:cs="Arial"/>
                <w:b/>
                <w:sz w:val="22"/>
                <w:szCs w:val="22"/>
              </w:rPr>
            </w:pPr>
            <w:r>
              <w:rPr>
                <w:rFonts w:ascii="Arial" w:hAnsi="Arial" w:cs="Arial"/>
                <w:b/>
                <w:sz w:val="22"/>
                <w:szCs w:val="22"/>
              </w:rPr>
              <w:t xml:space="preserve">Sous-épreuve E33 </w:t>
            </w:r>
            <w:r>
              <w:rPr>
                <w:rFonts w:ascii="Arial" w:hAnsi="Arial" w:cs="Arial"/>
                <w:b/>
                <w:sz w:val="22"/>
                <w:szCs w:val="22"/>
              </w:rPr>
              <w:br/>
              <w:t>Techniques d’hygiène des locaux en zones à risques</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lang w:val="nl-NL"/>
              </w:rPr>
            </w:pPr>
            <w:r>
              <w:rPr>
                <w:rFonts w:ascii="Arial" w:hAnsi="Arial" w:cs="Arial"/>
                <w:b/>
                <w:sz w:val="22"/>
                <w:szCs w:val="22"/>
              </w:rPr>
              <w:t>U3</w:t>
            </w:r>
            <w:r>
              <w:rPr>
                <w:rFonts w:ascii="Arial" w:hAnsi="Arial" w:cs="Arial"/>
                <w:b/>
                <w:sz w:val="22"/>
                <w:szCs w:val="22"/>
                <w:lang w:val="nl-NL"/>
              </w:rPr>
              <w:t>3</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3</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Ponctuel pratique</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2h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b/>
                <w:sz w:val="22"/>
                <w:szCs w:val="22"/>
              </w:rPr>
            </w:pPr>
            <w:r>
              <w:rPr>
                <w:rFonts w:ascii="Arial" w:hAnsi="Arial" w:cs="Arial"/>
                <w:b/>
                <w:sz w:val="22"/>
                <w:szCs w:val="22"/>
              </w:rPr>
              <w:t>CCF</w:t>
            </w:r>
          </w:p>
        </w:tc>
      </w:tr>
      <w:tr w:rsidR="00BE5066" w:rsidTr="00D03871">
        <w:trPr>
          <w:trHeight w:val="224"/>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ind w:left="227"/>
              <w:rPr>
                <w:rFonts w:ascii="Arial" w:hAnsi="Arial" w:cs="Arial"/>
                <w:i/>
                <w:sz w:val="16"/>
                <w:szCs w:val="16"/>
              </w:rPr>
            </w:pPr>
            <w:r>
              <w:rPr>
                <w:rFonts w:ascii="Arial" w:hAnsi="Arial" w:cs="Arial"/>
                <w:sz w:val="16"/>
                <w:szCs w:val="16"/>
              </w:rPr>
              <w:t>Sous-épreuve E 34</w:t>
            </w:r>
            <w:r>
              <w:rPr>
                <w:rFonts w:ascii="Arial" w:hAnsi="Arial" w:cs="Arial"/>
                <w:b/>
                <w:sz w:val="16"/>
                <w:szCs w:val="16"/>
              </w:rPr>
              <w:br/>
            </w:r>
            <w:r>
              <w:rPr>
                <w:rFonts w:ascii="Arial" w:hAnsi="Arial" w:cs="Arial"/>
                <w:i/>
                <w:sz w:val="16"/>
                <w:szCs w:val="16"/>
              </w:rPr>
              <w:t>Économie-gestion</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U34</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oral</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pStyle w:val="TexteTableau"/>
              <w:snapToGrid w:val="0"/>
              <w:spacing w:before="20" w:after="20"/>
              <w:rPr>
                <w:rFonts w:cs="Arial"/>
                <w:sz w:val="16"/>
                <w:szCs w:val="16"/>
              </w:rPr>
            </w:pPr>
            <w:r>
              <w:rPr>
                <w:rFonts w:cs="Arial"/>
                <w:sz w:val="16"/>
                <w:szCs w:val="16"/>
              </w:rPr>
              <w:t>30 min</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rPr>
          <w:trHeight w:val="486"/>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pStyle w:val="Titre2"/>
              <w:snapToGrid w:val="0"/>
              <w:ind w:left="227"/>
              <w:rPr>
                <w:b w:val="0"/>
                <w:i w:val="0"/>
                <w:sz w:val="16"/>
                <w:szCs w:val="16"/>
              </w:rPr>
            </w:pPr>
            <w:r>
              <w:rPr>
                <w:b w:val="0"/>
                <w:sz w:val="16"/>
                <w:szCs w:val="16"/>
              </w:rPr>
              <w:t>Sous-épreuve E 35 </w:t>
            </w:r>
            <w:r>
              <w:rPr>
                <w:b w:val="0"/>
                <w:sz w:val="16"/>
                <w:szCs w:val="16"/>
              </w:rPr>
              <w:br/>
            </w:r>
            <w:r>
              <w:rPr>
                <w:b w:val="0"/>
                <w:i w:val="0"/>
                <w:sz w:val="16"/>
                <w:szCs w:val="16"/>
              </w:rPr>
              <w:t>Prévention-santé-environnement</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U35</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pStyle w:val="TexteTableau"/>
              <w:snapToGrid w:val="0"/>
              <w:spacing w:before="20" w:after="20"/>
              <w:rPr>
                <w:rFonts w:cs="Arial"/>
                <w:sz w:val="16"/>
                <w:szCs w:val="16"/>
              </w:rPr>
            </w:pPr>
            <w:r>
              <w:rPr>
                <w:rFonts w:cs="Arial"/>
                <w:sz w:val="16"/>
                <w:szCs w:val="16"/>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2 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pStyle w:val="TexteTableau"/>
              <w:snapToGrid w:val="0"/>
              <w:spacing w:before="20" w:after="20"/>
              <w:rPr>
                <w:rFonts w:cs="Arial"/>
                <w:sz w:val="16"/>
                <w:szCs w:val="16"/>
              </w:rPr>
            </w:pPr>
            <w:r>
              <w:rPr>
                <w:rFonts w:cs="Arial"/>
                <w:sz w:val="16"/>
                <w:szCs w:val="16"/>
              </w:rPr>
              <w:t>CCF</w:t>
            </w:r>
          </w:p>
        </w:tc>
      </w:tr>
      <w:tr w:rsidR="00BE5066" w:rsidTr="00D03871">
        <w:trPr>
          <w:trHeight w:val="265"/>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b/>
                <w:sz w:val="16"/>
                <w:szCs w:val="16"/>
              </w:rPr>
            </w:pPr>
            <w:r>
              <w:rPr>
                <w:rFonts w:ascii="Arial" w:hAnsi="Arial" w:cs="Arial"/>
                <w:b/>
                <w:sz w:val="16"/>
                <w:szCs w:val="16"/>
              </w:rPr>
              <w:t>E4- Épreuve de langue vivante</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lang w:val="nl-NL"/>
              </w:rPr>
            </w:pPr>
            <w:r>
              <w:rPr>
                <w:rFonts w:ascii="Arial" w:hAnsi="Arial" w:cs="Arial"/>
                <w:b/>
                <w:sz w:val="16"/>
                <w:szCs w:val="16"/>
                <w:lang w:val="nl-NL"/>
              </w:rPr>
              <w:t>U4</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i/>
                <w:iCs/>
                <w:sz w:val="16"/>
                <w:szCs w:val="16"/>
                <w:lang w:val="nl-NL"/>
              </w:rPr>
            </w:pPr>
            <w:r>
              <w:rPr>
                <w:rFonts w:ascii="Arial" w:hAnsi="Arial" w:cs="Arial"/>
                <w:b/>
                <w:i/>
                <w:iCs/>
                <w:sz w:val="16"/>
                <w:szCs w:val="16"/>
                <w:lang w:val="nl-NL"/>
              </w:rPr>
              <w:t>2</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oral</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20 min (1)</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b/>
                <w:sz w:val="16"/>
                <w:szCs w:val="16"/>
              </w:rPr>
            </w:pPr>
            <w:r>
              <w:rPr>
                <w:rFonts w:ascii="Arial" w:hAnsi="Arial" w:cs="Arial"/>
                <w:b/>
                <w:sz w:val="16"/>
                <w:szCs w:val="16"/>
              </w:rPr>
              <w:t xml:space="preserve">E5- Épreuve de Français et Histoire – </w:t>
            </w:r>
            <w:r>
              <w:rPr>
                <w:rFonts w:ascii="Arial" w:hAnsi="Arial" w:cs="Arial"/>
                <w:b/>
                <w:sz w:val="16"/>
                <w:szCs w:val="16"/>
              </w:rPr>
              <w:br/>
              <w:t xml:space="preserve">      Géographie et Éducation civique</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line="360" w:lineRule="auto"/>
              <w:jc w:val="center"/>
              <w:rPr>
                <w:rFonts w:ascii="Arial" w:hAnsi="Arial" w:cs="Arial"/>
                <w:b/>
                <w:sz w:val="16"/>
                <w:szCs w:val="16"/>
              </w:rPr>
            </w:pPr>
            <w:r>
              <w:rPr>
                <w:rFonts w:ascii="Arial" w:hAnsi="Arial" w:cs="Arial"/>
                <w:b/>
                <w:sz w:val="16"/>
                <w:szCs w:val="16"/>
              </w:rPr>
              <w:t>U5</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i/>
                <w:iCs/>
                <w:sz w:val="16"/>
                <w:szCs w:val="16"/>
              </w:rPr>
            </w:pPr>
            <w:r>
              <w:rPr>
                <w:rFonts w:ascii="Arial" w:hAnsi="Arial" w:cs="Arial"/>
                <w:b/>
                <w:i/>
                <w:iCs/>
                <w:sz w:val="16"/>
                <w:szCs w:val="16"/>
              </w:rPr>
              <w:t>5</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2977"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r>
      <w:tr w:rsidR="00BE5066" w:rsidTr="00D03871">
        <w:trPr>
          <w:trHeight w:val="335"/>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i/>
                <w:sz w:val="16"/>
                <w:szCs w:val="16"/>
              </w:rPr>
            </w:pPr>
            <w:r>
              <w:rPr>
                <w:rFonts w:ascii="Arial" w:hAnsi="Arial" w:cs="Arial"/>
                <w:sz w:val="16"/>
                <w:szCs w:val="16"/>
              </w:rPr>
              <w:t>Sous-épreuve E51</w:t>
            </w:r>
            <w:r>
              <w:rPr>
                <w:rFonts w:ascii="Arial" w:hAnsi="Arial" w:cs="Arial"/>
                <w:i/>
                <w:sz w:val="16"/>
                <w:szCs w:val="16"/>
              </w:rPr>
              <w:t> </w:t>
            </w:r>
            <w:r>
              <w:rPr>
                <w:rFonts w:ascii="Arial" w:hAnsi="Arial" w:cs="Arial"/>
                <w:i/>
                <w:sz w:val="16"/>
                <w:szCs w:val="16"/>
              </w:rPr>
              <w:br/>
            </w:r>
            <w:r>
              <w:rPr>
                <w:rFonts w:ascii="Arial" w:hAnsi="Arial" w:cs="Arial"/>
                <w:sz w:val="16"/>
                <w:szCs w:val="16"/>
              </w:rPr>
              <w:t xml:space="preserve"> </w:t>
            </w:r>
            <w:r>
              <w:rPr>
                <w:rFonts w:ascii="Arial" w:hAnsi="Arial" w:cs="Arial"/>
                <w:i/>
                <w:sz w:val="16"/>
                <w:szCs w:val="16"/>
              </w:rPr>
              <w:t>Français</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U51</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2,5</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Ponctuel écrit</w:t>
            </w:r>
          </w:p>
        </w:tc>
        <w:tc>
          <w:tcPr>
            <w:tcW w:w="709"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2 h 30</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2 h 30</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i/>
                <w:sz w:val="16"/>
                <w:szCs w:val="16"/>
              </w:rPr>
            </w:pPr>
            <w:r>
              <w:rPr>
                <w:rFonts w:ascii="Arial" w:hAnsi="Arial" w:cs="Arial"/>
                <w:sz w:val="16"/>
                <w:szCs w:val="16"/>
              </w:rPr>
              <w:t>Sous-épreuve E52</w:t>
            </w:r>
            <w:r>
              <w:rPr>
                <w:rFonts w:ascii="Arial" w:hAnsi="Arial" w:cs="Arial"/>
                <w:i/>
                <w:sz w:val="16"/>
                <w:szCs w:val="16"/>
              </w:rPr>
              <w:t> </w:t>
            </w:r>
            <w:r>
              <w:rPr>
                <w:rFonts w:ascii="Arial" w:hAnsi="Arial" w:cs="Arial"/>
                <w:i/>
                <w:sz w:val="16"/>
                <w:szCs w:val="16"/>
              </w:rPr>
              <w:br/>
            </w:r>
            <w:r>
              <w:rPr>
                <w:rFonts w:ascii="Arial" w:hAnsi="Arial" w:cs="Arial"/>
                <w:sz w:val="16"/>
                <w:szCs w:val="16"/>
              </w:rPr>
              <w:t xml:space="preserve"> </w:t>
            </w:r>
            <w:r>
              <w:rPr>
                <w:rFonts w:ascii="Arial" w:hAnsi="Arial" w:cs="Arial"/>
                <w:i/>
                <w:sz w:val="16"/>
                <w:szCs w:val="16"/>
              </w:rPr>
              <w:t>Histoire-Géographie et Éducation civique</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U52</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2,5</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Ponctuel écrit</w:t>
            </w:r>
          </w:p>
        </w:tc>
        <w:tc>
          <w:tcPr>
            <w:tcW w:w="709"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lang w:val="nl-NL"/>
              </w:rPr>
            </w:pPr>
            <w:r>
              <w:rPr>
                <w:rFonts w:ascii="Arial" w:hAnsi="Arial" w:cs="Arial"/>
                <w:sz w:val="16"/>
                <w:szCs w:val="16"/>
                <w:lang w:val="nl-NL"/>
              </w:rPr>
              <w:t>2 h</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2 h</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b/>
                <w:sz w:val="16"/>
                <w:szCs w:val="16"/>
              </w:rPr>
            </w:pPr>
            <w:r>
              <w:rPr>
                <w:rFonts w:ascii="Arial" w:hAnsi="Arial" w:cs="Arial"/>
                <w:b/>
                <w:sz w:val="16"/>
                <w:szCs w:val="16"/>
              </w:rPr>
              <w:t>E6- Épreuve d’arts appliqués et cultures</w:t>
            </w:r>
          </w:p>
          <w:p w:rsidR="00BE5066" w:rsidRDefault="00BE5066" w:rsidP="00D03871">
            <w:pPr>
              <w:spacing w:before="20" w:after="20"/>
              <w:rPr>
                <w:rFonts w:ascii="Arial" w:hAnsi="Arial" w:cs="Arial"/>
                <w:b/>
                <w:sz w:val="16"/>
                <w:szCs w:val="16"/>
              </w:rPr>
            </w:pPr>
            <w:r>
              <w:rPr>
                <w:rFonts w:ascii="Arial" w:hAnsi="Arial" w:cs="Arial"/>
                <w:b/>
                <w:sz w:val="16"/>
                <w:szCs w:val="16"/>
              </w:rPr>
              <w:t xml:space="preserve">       artistiques</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U6</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1</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écrit</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1 h 30</w:t>
            </w: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rPr>
          <w:trHeight w:hRule="exact" w:val="74"/>
        </w:trPr>
        <w:tc>
          <w:tcPr>
            <w:tcW w:w="10251" w:type="dxa"/>
            <w:gridSpan w:val="9"/>
            <w:tcBorders>
              <w:top w:val="single" w:sz="4" w:space="0" w:color="000000"/>
              <w:left w:val="single" w:sz="8"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r>
      <w:tr w:rsidR="00BE5066" w:rsidTr="00D03871">
        <w:trPr>
          <w:trHeight w:val="327"/>
        </w:trPr>
        <w:tc>
          <w:tcPr>
            <w:tcW w:w="3194" w:type="dxa"/>
            <w:tcBorders>
              <w:top w:val="single" w:sz="4" w:space="0" w:color="000000"/>
              <w:left w:val="single" w:sz="8" w:space="0" w:color="000000"/>
              <w:bottom w:val="single" w:sz="4" w:space="0" w:color="000000"/>
            </w:tcBorders>
            <w:shd w:val="clear" w:color="auto" w:fill="auto"/>
            <w:vAlign w:val="center"/>
          </w:tcPr>
          <w:p w:rsidR="00BE5066" w:rsidRDefault="00BE5066" w:rsidP="00D03871">
            <w:pPr>
              <w:snapToGrid w:val="0"/>
              <w:spacing w:before="20" w:after="20"/>
              <w:rPr>
                <w:rFonts w:ascii="Arial" w:hAnsi="Arial" w:cs="Arial"/>
                <w:b/>
                <w:sz w:val="16"/>
                <w:szCs w:val="16"/>
              </w:rPr>
            </w:pPr>
            <w:r>
              <w:rPr>
                <w:rFonts w:ascii="Arial" w:hAnsi="Arial" w:cs="Arial"/>
                <w:b/>
                <w:sz w:val="16"/>
                <w:szCs w:val="16"/>
              </w:rPr>
              <w:t xml:space="preserve">E7- Épreuve d’Éducation physique </w:t>
            </w:r>
          </w:p>
          <w:p w:rsidR="00BE5066" w:rsidRDefault="00BE5066" w:rsidP="00D03871">
            <w:pPr>
              <w:spacing w:before="20" w:after="20"/>
              <w:rPr>
                <w:rFonts w:ascii="Arial" w:hAnsi="Arial" w:cs="Arial"/>
                <w:b/>
                <w:sz w:val="16"/>
                <w:szCs w:val="16"/>
              </w:rPr>
            </w:pPr>
            <w:r>
              <w:rPr>
                <w:rFonts w:ascii="Arial" w:hAnsi="Arial" w:cs="Arial"/>
                <w:b/>
                <w:sz w:val="16"/>
                <w:szCs w:val="16"/>
              </w:rPr>
              <w:t xml:space="preserve">       et sportive</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U7</w:t>
            </w:r>
          </w:p>
        </w:tc>
        <w:tc>
          <w:tcPr>
            <w:tcW w:w="567"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1</w:t>
            </w:r>
          </w:p>
        </w:tc>
        <w:tc>
          <w:tcPr>
            <w:tcW w:w="1559" w:type="dxa"/>
            <w:gridSpan w:val="3"/>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c>
          <w:tcPr>
            <w:tcW w:w="1595"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pratique</w:t>
            </w:r>
          </w:p>
        </w:tc>
        <w:tc>
          <w:tcPr>
            <w:tcW w:w="1382" w:type="dxa"/>
            <w:tcBorders>
              <w:top w:val="single" w:sz="4" w:space="0" w:color="000000"/>
              <w:left w:val="single" w:sz="4" w:space="0" w:color="000000"/>
              <w:bottom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1387" w:type="dxa"/>
            <w:tcBorders>
              <w:top w:val="single" w:sz="4" w:space="0" w:color="000000"/>
              <w:left w:val="single" w:sz="4"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CCF</w:t>
            </w:r>
          </w:p>
        </w:tc>
      </w:tr>
      <w:tr w:rsidR="00BE5066" w:rsidTr="00D03871">
        <w:trPr>
          <w:trHeight w:hRule="exact" w:val="74"/>
        </w:trPr>
        <w:tc>
          <w:tcPr>
            <w:tcW w:w="10251" w:type="dxa"/>
            <w:gridSpan w:val="9"/>
            <w:tcBorders>
              <w:top w:val="single" w:sz="4" w:space="0" w:color="000000"/>
              <w:left w:val="single" w:sz="8" w:space="0" w:color="000000"/>
              <w:bottom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r>
      <w:tr w:rsidR="00BE5066" w:rsidTr="00D03871">
        <w:tc>
          <w:tcPr>
            <w:tcW w:w="3194" w:type="dxa"/>
            <w:tcBorders>
              <w:top w:val="single" w:sz="4" w:space="0" w:color="000000"/>
              <w:left w:val="single" w:sz="8" w:space="0" w:color="000000"/>
            </w:tcBorders>
            <w:shd w:val="clear" w:color="auto" w:fill="auto"/>
            <w:vAlign w:val="center"/>
          </w:tcPr>
          <w:p w:rsidR="00BE5066" w:rsidRDefault="00BE5066" w:rsidP="00D03871">
            <w:pPr>
              <w:snapToGrid w:val="0"/>
              <w:spacing w:before="20" w:after="20"/>
              <w:rPr>
                <w:rFonts w:ascii="Arial" w:hAnsi="Arial" w:cs="Arial"/>
                <w:b/>
                <w:sz w:val="16"/>
                <w:szCs w:val="16"/>
              </w:rPr>
            </w:pPr>
            <w:r>
              <w:rPr>
                <w:rFonts w:ascii="Arial" w:hAnsi="Arial" w:cs="Arial"/>
                <w:b/>
                <w:sz w:val="16"/>
                <w:szCs w:val="16"/>
              </w:rPr>
              <w:t>Épreuve facultative (2)</w:t>
            </w:r>
          </w:p>
        </w:tc>
        <w:tc>
          <w:tcPr>
            <w:tcW w:w="567" w:type="dxa"/>
            <w:tcBorders>
              <w:top w:val="single" w:sz="4" w:space="0" w:color="000000"/>
              <w:left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567" w:type="dxa"/>
            <w:tcBorders>
              <w:top w:val="single" w:sz="4" w:space="0" w:color="000000"/>
              <w:left w:val="single" w:sz="4" w:space="0" w:color="000000"/>
            </w:tcBorders>
            <w:shd w:val="clear" w:color="auto" w:fill="auto"/>
            <w:vAlign w:val="center"/>
          </w:tcPr>
          <w:p w:rsidR="00BE5066" w:rsidRDefault="00BE5066" w:rsidP="00D03871">
            <w:pPr>
              <w:snapToGrid w:val="0"/>
              <w:spacing w:before="20" w:after="20"/>
              <w:jc w:val="center"/>
              <w:rPr>
                <w:rFonts w:ascii="Arial" w:hAnsi="Arial" w:cs="Arial"/>
                <w:b/>
                <w:i/>
                <w:sz w:val="16"/>
                <w:szCs w:val="16"/>
              </w:rPr>
            </w:pPr>
          </w:p>
        </w:tc>
        <w:tc>
          <w:tcPr>
            <w:tcW w:w="1559" w:type="dxa"/>
            <w:gridSpan w:val="3"/>
            <w:tcBorders>
              <w:top w:val="single" w:sz="4" w:space="0" w:color="000000"/>
              <w:left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1595" w:type="dxa"/>
            <w:tcBorders>
              <w:top w:val="single" w:sz="4" w:space="0" w:color="000000"/>
              <w:left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1382" w:type="dxa"/>
            <w:tcBorders>
              <w:top w:val="single" w:sz="4" w:space="0" w:color="000000"/>
              <w:left w:val="single" w:sz="4"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c>
          <w:tcPr>
            <w:tcW w:w="1387" w:type="dxa"/>
            <w:tcBorders>
              <w:top w:val="single" w:sz="4" w:space="0" w:color="000000"/>
              <w:left w:val="single" w:sz="4"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p>
        </w:tc>
      </w:tr>
      <w:tr w:rsidR="00BE5066" w:rsidTr="00D03871">
        <w:tc>
          <w:tcPr>
            <w:tcW w:w="3194" w:type="dxa"/>
            <w:tcBorders>
              <w:left w:val="single" w:sz="8" w:space="0" w:color="000000"/>
              <w:bottom w:val="single" w:sz="8" w:space="0" w:color="000000"/>
            </w:tcBorders>
            <w:shd w:val="clear" w:color="auto" w:fill="auto"/>
            <w:vAlign w:val="center"/>
          </w:tcPr>
          <w:p w:rsidR="00BE5066" w:rsidRDefault="00BE5066" w:rsidP="00D03871">
            <w:pPr>
              <w:snapToGrid w:val="0"/>
              <w:spacing w:before="20" w:after="20"/>
              <w:ind w:left="283"/>
              <w:rPr>
                <w:rFonts w:ascii="Arial" w:hAnsi="Arial" w:cs="Arial"/>
                <w:b/>
                <w:sz w:val="16"/>
                <w:szCs w:val="16"/>
              </w:rPr>
            </w:pPr>
            <w:r>
              <w:rPr>
                <w:rFonts w:ascii="Arial" w:hAnsi="Arial" w:cs="Arial"/>
                <w:b/>
                <w:sz w:val="16"/>
                <w:szCs w:val="16"/>
              </w:rPr>
              <w:t>Langue vivante</w:t>
            </w:r>
          </w:p>
        </w:tc>
        <w:tc>
          <w:tcPr>
            <w:tcW w:w="567" w:type="dxa"/>
            <w:tcBorders>
              <w:left w:val="single" w:sz="4" w:space="0" w:color="000000"/>
              <w:bottom w:val="single" w:sz="8" w:space="0" w:color="000000"/>
            </w:tcBorders>
            <w:shd w:val="clear" w:color="auto" w:fill="auto"/>
            <w:vAlign w:val="center"/>
          </w:tcPr>
          <w:p w:rsidR="00BE5066" w:rsidRDefault="00BE5066" w:rsidP="00D03871">
            <w:pPr>
              <w:snapToGrid w:val="0"/>
              <w:spacing w:before="20" w:after="20"/>
              <w:jc w:val="center"/>
              <w:rPr>
                <w:rFonts w:ascii="Arial" w:hAnsi="Arial" w:cs="Arial"/>
                <w:b/>
                <w:sz w:val="16"/>
                <w:szCs w:val="16"/>
              </w:rPr>
            </w:pPr>
            <w:r>
              <w:rPr>
                <w:rFonts w:ascii="Arial" w:hAnsi="Arial" w:cs="Arial"/>
                <w:b/>
                <w:sz w:val="16"/>
                <w:szCs w:val="16"/>
              </w:rPr>
              <w:t>UF1</w:t>
            </w:r>
          </w:p>
        </w:tc>
        <w:tc>
          <w:tcPr>
            <w:tcW w:w="567" w:type="dxa"/>
            <w:tcBorders>
              <w:left w:val="single" w:sz="4" w:space="0" w:color="000000"/>
              <w:bottom w:val="single" w:sz="8" w:space="0" w:color="000000"/>
            </w:tcBorders>
            <w:shd w:val="clear" w:color="auto" w:fill="auto"/>
            <w:vAlign w:val="center"/>
          </w:tcPr>
          <w:p w:rsidR="00BE5066" w:rsidRDefault="00BE5066" w:rsidP="00D03871">
            <w:pPr>
              <w:snapToGrid w:val="0"/>
              <w:spacing w:before="20" w:after="20"/>
              <w:jc w:val="center"/>
              <w:rPr>
                <w:rFonts w:ascii="Arial" w:hAnsi="Arial" w:cs="Arial"/>
                <w:b/>
                <w:i/>
                <w:sz w:val="16"/>
                <w:szCs w:val="16"/>
              </w:rPr>
            </w:pPr>
          </w:p>
        </w:tc>
        <w:tc>
          <w:tcPr>
            <w:tcW w:w="1559" w:type="dxa"/>
            <w:gridSpan w:val="3"/>
            <w:tcBorders>
              <w:left w:val="single" w:sz="4" w:space="0" w:color="000000"/>
              <w:bottom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 xml:space="preserve">Ponctuel oral </w:t>
            </w:r>
          </w:p>
          <w:p w:rsidR="00BE5066" w:rsidRDefault="00BE5066" w:rsidP="00D03871">
            <w:pPr>
              <w:spacing w:before="20" w:after="20"/>
              <w:jc w:val="center"/>
              <w:rPr>
                <w:rFonts w:ascii="Arial" w:hAnsi="Arial" w:cs="Arial"/>
                <w:sz w:val="16"/>
                <w:szCs w:val="16"/>
              </w:rPr>
            </w:pPr>
            <w:r>
              <w:rPr>
                <w:rFonts w:ascii="Arial" w:hAnsi="Arial" w:cs="Arial"/>
                <w:sz w:val="16"/>
                <w:szCs w:val="16"/>
              </w:rPr>
              <w:t>20 min (1)</w:t>
            </w:r>
          </w:p>
        </w:tc>
        <w:tc>
          <w:tcPr>
            <w:tcW w:w="1595" w:type="dxa"/>
            <w:tcBorders>
              <w:left w:val="single" w:sz="4" w:space="0" w:color="000000"/>
              <w:bottom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Ponctuel oral</w:t>
            </w:r>
          </w:p>
        </w:tc>
        <w:tc>
          <w:tcPr>
            <w:tcW w:w="1382" w:type="dxa"/>
            <w:tcBorders>
              <w:left w:val="single" w:sz="4" w:space="0" w:color="000000"/>
              <w:bottom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20 min (1)</w:t>
            </w:r>
          </w:p>
        </w:tc>
        <w:tc>
          <w:tcPr>
            <w:tcW w:w="1387" w:type="dxa"/>
            <w:tcBorders>
              <w:left w:val="single" w:sz="4" w:space="0" w:color="000000"/>
              <w:bottom w:val="single" w:sz="8" w:space="0" w:color="000000"/>
              <w:right w:val="single" w:sz="8" w:space="0" w:color="000000"/>
            </w:tcBorders>
            <w:shd w:val="clear" w:color="auto" w:fill="auto"/>
            <w:vAlign w:val="center"/>
          </w:tcPr>
          <w:p w:rsidR="00BE5066" w:rsidRDefault="00BE5066" w:rsidP="00D03871">
            <w:pPr>
              <w:snapToGrid w:val="0"/>
              <w:spacing w:before="20" w:after="20"/>
              <w:jc w:val="center"/>
              <w:rPr>
                <w:rFonts w:ascii="Arial" w:hAnsi="Arial" w:cs="Arial"/>
                <w:sz w:val="16"/>
                <w:szCs w:val="16"/>
              </w:rPr>
            </w:pPr>
            <w:r>
              <w:rPr>
                <w:rFonts w:ascii="Arial" w:hAnsi="Arial" w:cs="Arial"/>
                <w:sz w:val="16"/>
                <w:szCs w:val="16"/>
              </w:rPr>
              <w:t xml:space="preserve">Ponctuel oral </w:t>
            </w:r>
            <w:r>
              <w:rPr>
                <w:rFonts w:ascii="Arial" w:hAnsi="Arial" w:cs="Arial"/>
                <w:sz w:val="16"/>
                <w:szCs w:val="16"/>
              </w:rPr>
              <w:br/>
              <w:t>20 min (1)</w:t>
            </w:r>
          </w:p>
        </w:tc>
      </w:tr>
    </w:tbl>
    <w:p w:rsidR="00BE5066" w:rsidRDefault="00BE5066" w:rsidP="00BE5066">
      <w:pPr>
        <w:autoSpaceDE w:val="0"/>
        <w:ind w:left="-284"/>
        <w:jc w:val="both"/>
        <w:rPr>
          <w:rFonts w:ascii="Arial" w:hAnsi="Arial" w:cs="Arial"/>
          <w:i/>
          <w:sz w:val="22"/>
          <w:szCs w:val="22"/>
        </w:rPr>
      </w:pPr>
      <w:r>
        <w:rPr>
          <w:rFonts w:ascii="Arial" w:hAnsi="Arial" w:cs="Arial"/>
          <w:bCs/>
          <w:sz w:val="22"/>
          <w:szCs w:val="22"/>
        </w:rPr>
        <w:t xml:space="preserve">Les sous-épreuves </w:t>
      </w:r>
      <w:r>
        <w:rPr>
          <w:rFonts w:ascii="Arial" w:hAnsi="Arial" w:cs="Arial"/>
          <w:sz w:val="22"/>
          <w:szCs w:val="22"/>
        </w:rPr>
        <w:t xml:space="preserve">professionnelles E 31, E 32, E 33 sont évaluées par contrôle en cours de formation en formation initiale dans les établissements scolaires publics, privés sous contrat, les sections d’apprentissages et CFA habilités et en formation continue dans les GRETA. </w:t>
      </w:r>
      <w:r>
        <w:rPr>
          <w:rFonts w:ascii="Arial" w:hAnsi="Arial" w:cs="Arial"/>
          <w:i/>
          <w:sz w:val="22"/>
          <w:szCs w:val="22"/>
        </w:rPr>
        <w:t>L’épreuve E2 analyse de situations professionnelles est évaluée en CCF dans les seuls GRETA habilités.</w:t>
      </w:r>
    </w:p>
    <w:p w:rsidR="00733770" w:rsidRDefault="00733770" w:rsidP="00733770">
      <w:pPr>
        <w:ind w:left="360" w:right="400"/>
        <w:jc w:val="both"/>
        <w:rPr>
          <w:rFonts w:ascii="Arial" w:hAnsi="Arial" w:cs="Arial"/>
          <w:b/>
        </w:rPr>
      </w:pPr>
      <w:r>
        <w:rPr>
          <w:rFonts w:ascii="Arial" w:hAnsi="Arial" w:cs="Arial"/>
          <w:b/>
        </w:rPr>
        <w:t xml:space="preserve">2. Mise en parallèle année de formation - PFMP - épreuves en CCF - lieux  </w:t>
      </w:r>
    </w:p>
    <w:p w:rsidR="00733770" w:rsidRDefault="00733770" w:rsidP="00733770">
      <w:pPr>
        <w:ind w:left="360" w:right="400"/>
        <w:jc w:val="both"/>
        <w:rPr>
          <w:rFonts w:ascii="Arial" w:hAnsi="Arial" w:cs="Arial"/>
          <w:b/>
        </w:rPr>
      </w:pPr>
    </w:p>
    <w:p w:rsidR="00733770" w:rsidRDefault="00733770" w:rsidP="00733770">
      <w:pPr>
        <w:ind w:right="400"/>
        <w:rPr>
          <w:rFonts w:ascii="Arial" w:hAnsi="Arial" w:cs="Arial"/>
          <w:sz w:val="16"/>
          <w:szCs w:val="16"/>
          <w:shd w:val="clear" w:color="auto" w:fill="C0C0C0"/>
        </w:rPr>
      </w:pPr>
      <w:r>
        <w:rPr>
          <w:rFonts w:ascii="Arial" w:hAnsi="Arial" w:cs="Arial"/>
          <w:sz w:val="16"/>
          <w:szCs w:val="16"/>
        </w:rPr>
        <w:t xml:space="preserve">Légende : </w:t>
      </w:r>
      <w:r>
        <w:rPr>
          <w:rFonts w:ascii="Arial" w:hAnsi="Arial" w:cs="Arial"/>
          <w:sz w:val="16"/>
          <w:szCs w:val="16"/>
        </w:rPr>
        <w:tab/>
        <w:t xml:space="preserve">MP : </w:t>
      </w:r>
      <w:r>
        <w:rPr>
          <w:rFonts w:ascii="Arial" w:hAnsi="Arial" w:cs="Arial"/>
          <w:sz w:val="16"/>
          <w:szCs w:val="16"/>
          <w:shd w:val="clear" w:color="auto" w:fill="A5FBB9"/>
        </w:rPr>
        <w:t xml:space="preserve">CCF en milieu professionnel    </w:t>
      </w:r>
      <w:r>
        <w:rPr>
          <w:rFonts w:ascii="Arial" w:hAnsi="Arial" w:cs="Arial"/>
          <w:sz w:val="16"/>
          <w:szCs w:val="16"/>
          <w:shd w:val="clear" w:color="auto" w:fill="A5FBB9"/>
        </w:rPr>
        <w:tab/>
      </w:r>
      <w:r>
        <w:rPr>
          <w:rFonts w:ascii="Arial" w:hAnsi="Arial" w:cs="Arial"/>
          <w:sz w:val="16"/>
          <w:szCs w:val="16"/>
        </w:rPr>
        <w:tab/>
        <w:t xml:space="preserve">CF : CCF en centre de formation                     </w:t>
      </w:r>
      <w:r>
        <w:rPr>
          <w:rFonts w:ascii="Arial" w:hAnsi="Arial" w:cs="Arial"/>
          <w:sz w:val="16"/>
          <w:szCs w:val="16"/>
          <w:shd w:val="clear" w:color="auto" w:fill="C0C0C0"/>
        </w:rPr>
        <w:t>grisée évaluation BEP</w:t>
      </w:r>
    </w:p>
    <w:p w:rsidR="00733770" w:rsidRDefault="00733770" w:rsidP="00733770">
      <w:pPr>
        <w:ind w:right="400"/>
        <w:rPr>
          <w:rFonts w:ascii="Arial" w:hAnsi="Arial" w:cs="Arial"/>
          <w:sz w:val="16"/>
          <w:szCs w:val="16"/>
        </w:rPr>
      </w:pPr>
    </w:p>
    <w:tbl>
      <w:tblPr>
        <w:tblW w:w="0" w:type="auto"/>
        <w:tblInd w:w="-191" w:type="dxa"/>
        <w:tblLayout w:type="fixed"/>
        <w:tblLook w:val="0000" w:firstRow="0" w:lastRow="0" w:firstColumn="0" w:lastColumn="0" w:noHBand="0" w:noVBand="0"/>
      </w:tblPr>
      <w:tblGrid>
        <w:gridCol w:w="1270"/>
        <w:gridCol w:w="1312"/>
        <w:gridCol w:w="3743"/>
        <w:gridCol w:w="4302"/>
      </w:tblGrid>
      <w:tr w:rsidR="00733770" w:rsidTr="000550CC">
        <w:tc>
          <w:tcPr>
            <w:tcW w:w="1270" w:type="dxa"/>
            <w:tcBorders>
              <w:top w:val="double" w:sz="1" w:space="0" w:color="000000"/>
              <w:left w:val="double" w:sz="1" w:space="0" w:color="000000"/>
              <w:bottom w:val="double" w:sz="1" w:space="0" w:color="000000"/>
            </w:tcBorders>
            <w:shd w:val="clear" w:color="auto" w:fill="auto"/>
            <w:vAlign w:val="center"/>
          </w:tcPr>
          <w:p w:rsidR="00733770" w:rsidRDefault="00733770" w:rsidP="000550CC">
            <w:pPr>
              <w:snapToGrid w:val="0"/>
              <w:rPr>
                <w:rFonts w:ascii="Arial" w:hAnsi="Arial" w:cs="Arial"/>
                <w:b/>
              </w:rPr>
            </w:pPr>
          </w:p>
        </w:tc>
        <w:tc>
          <w:tcPr>
            <w:tcW w:w="1312" w:type="dxa"/>
            <w:tcBorders>
              <w:top w:val="double" w:sz="1" w:space="0" w:color="000000"/>
              <w:left w:val="single" w:sz="4" w:space="0" w:color="000000"/>
              <w:bottom w:val="double" w:sz="1" w:space="0" w:color="000000"/>
            </w:tcBorders>
            <w:shd w:val="clear" w:color="auto" w:fill="auto"/>
            <w:vAlign w:val="center"/>
          </w:tcPr>
          <w:p w:rsidR="00733770" w:rsidRDefault="00733770" w:rsidP="000550CC">
            <w:pPr>
              <w:snapToGrid w:val="0"/>
              <w:rPr>
                <w:rFonts w:ascii="Arial" w:hAnsi="Arial" w:cs="Arial"/>
                <w:b/>
              </w:rPr>
            </w:pPr>
          </w:p>
        </w:tc>
        <w:tc>
          <w:tcPr>
            <w:tcW w:w="3743" w:type="dxa"/>
            <w:tcBorders>
              <w:top w:val="single" w:sz="4" w:space="0" w:color="000000"/>
              <w:left w:val="single" w:sz="4" w:space="0" w:color="000000"/>
              <w:bottom w:val="double" w:sz="1" w:space="0" w:color="000000"/>
            </w:tcBorders>
            <w:shd w:val="clear" w:color="auto" w:fill="auto"/>
            <w:vAlign w:val="center"/>
          </w:tcPr>
          <w:p w:rsidR="00733770" w:rsidRDefault="00733770" w:rsidP="000550CC">
            <w:pPr>
              <w:pStyle w:val="Textepardfaut"/>
              <w:snapToGrid w:val="0"/>
              <w:jc w:val="center"/>
              <w:rPr>
                <w:rFonts w:ascii="Arial" w:hAnsi="Arial" w:cs="Arial"/>
                <w:sz w:val="20"/>
              </w:rPr>
            </w:pPr>
            <w:r>
              <w:rPr>
                <w:rFonts w:ascii="Arial" w:hAnsi="Arial" w:cs="Arial"/>
                <w:b/>
                <w:sz w:val="20"/>
              </w:rPr>
              <w:t>Epreuves en</w:t>
            </w:r>
            <w:r>
              <w:rPr>
                <w:rFonts w:ascii="Arial" w:hAnsi="Arial" w:cs="Arial"/>
                <w:sz w:val="20"/>
              </w:rPr>
              <w:t xml:space="preserve"> </w:t>
            </w:r>
            <w:r>
              <w:rPr>
                <w:rFonts w:ascii="Arial" w:hAnsi="Arial" w:cs="Arial"/>
                <w:b/>
                <w:sz w:val="20"/>
              </w:rPr>
              <w:t>CCF</w:t>
            </w:r>
            <w:r>
              <w:rPr>
                <w:rFonts w:ascii="Arial" w:hAnsi="Arial" w:cs="Arial"/>
                <w:sz w:val="20"/>
              </w:rPr>
              <w:t xml:space="preserve"> </w:t>
            </w:r>
          </w:p>
        </w:tc>
        <w:tc>
          <w:tcPr>
            <w:tcW w:w="4302" w:type="dxa"/>
            <w:tcBorders>
              <w:top w:val="single" w:sz="4" w:space="0" w:color="000000"/>
              <w:left w:val="single" w:sz="4" w:space="0" w:color="000000"/>
              <w:bottom w:val="double" w:sz="1" w:space="0" w:color="000000"/>
              <w:right w:val="double" w:sz="1" w:space="0" w:color="000000"/>
            </w:tcBorders>
            <w:shd w:val="clear" w:color="auto" w:fill="auto"/>
          </w:tcPr>
          <w:p w:rsidR="00733770" w:rsidRDefault="00733770" w:rsidP="000550CC">
            <w:pPr>
              <w:pStyle w:val="Textepardfaut"/>
              <w:snapToGrid w:val="0"/>
              <w:jc w:val="center"/>
              <w:rPr>
                <w:rFonts w:ascii="Arial" w:hAnsi="Arial" w:cs="Arial"/>
                <w:b/>
                <w:sz w:val="20"/>
              </w:rPr>
            </w:pPr>
            <w:r>
              <w:rPr>
                <w:rFonts w:ascii="Arial" w:hAnsi="Arial" w:cs="Arial"/>
                <w:b/>
                <w:sz w:val="20"/>
              </w:rPr>
              <w:t>Lieux</w:t>
            </w:r>
          </w:p>
        </w:tc>
      </w:tr>
      <w:tr w:rsidR="00733770" w:rsidTr="000550CC">
        <w:trPr>
          <w:trHeight w:val="516"/>
        </w:trPr>
        <w:tc>
          <w:tcPr>
            <w:tcW w:w="1270" w:type="dxa"/>
            <w:vMerge w:val="restart"/>
            <w:tcBorders>
              <w:top w:val="double" w:sz="1" w:space="0" w:color="000000"/>
              <w:left w:val="double" w:sz="1" w:space="0" w:color="000000"/>
              <w:bottom w:val="single" w:sz="4" w:space="0" w:color="000000"/>
            </w:tcBorders>
            <w:shd w:val="clear" w:color="auto" w:fill="E0E0E0"/>
            <w:vAlign w:val="center"/>
          </w:tcPr>
          <w:p w:rsidR="00733770" w:rsidRDefault="00733770" w:rsidP="000550CC">
            <w:pPr>
              <w:pStyle w:val="Textepardfaut"/>
              <w:snapToGrid w:val="0"/>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vertAlign w:val="superscript"/>
              </w:rPr>
            </w:pPr>
            <w:r>
              <w:rPr>
                <w:rFonts w:ascii="Arial" w:hAnsi="Arial" w:cs="Arial"/>
                <w:b/>
                <w:i/>
                <w:sz w:val="20"/>
              </w:rPr>
              <w:t>Fin de 2</w:t>
            </w:r>
            <w:r>
              <w:rPr>
                <w:rFonts w:ascii="Arial" w:hAnsi="Arial" w:cs="Arial"/>
                <w:b/>
                <w:i/>
                <w:sz w:val="20"/>
                <w:vertAlign w:val="superscript"/>
              </w:rPr>
              <w:t>de</w:t>
            </w:r>
          </w:p>
          <w:p w:rsidR="00733770" w:rsidRDefault="00733770" w:rsidP="000550CC">
            <w:pPr>
              <w:pStyle w:val="Textepardfaut"/>
              <w:jc w:val="center"/>
              <w:rPr>
                <w:rFonts w:ascii="Arial" w:hAnsi="Arial" w:cs="Arial"/>
                <w:b/>
                <w:i/>
                <w:sz w:val="20"/>
                <w:vertAlign w:val="superscript"/>
              </w:rPr>
            </w:pPr>
          </w:p>
          <w:p w:rsidR="00733770" w:rsidRDefault="00733770" w:rsidP="000550CC">
            <w:pPr>
              <w:pStyle w:val="Textepardfaut"/>
              <w:jc w:val="center"/>
              <w:rPr>
                <w:rFonts w:ascii="Arial" w:hAnsi="Arial" w:cs="Arial"/>
                <w:i/>
                <w:sz w:val="20"/>
              </w:rPr>
            </w:pPr>
            <w:r>
              <w:rPr>
                <w:rFonts w:ascii="Arial" w:hAnsi="Arial" w:cs="Arial"/>
                <w:i/>
                <w:sz w:val="20"/>
              </w:rPr>
              <w:t>ou</w:t>
            </w:r>
          </w:p>
          <w:p w:rsidR="00733770" w:rsidRDefault="00733770" w:rsidP="000550CC">
            <w:pPr>
              <w:pStyle w:val="Textepardfaut"/>
              <w:jc w:val="center"/>
              <w:rPr>
                <w:rFonts w:ascii="Arial" w:hAnsi="Arial" w:cs="Arial"/>
                <w:i/>
                <w:sz w:val="20"/>
              </w:rPr>
            </w:pPr>
            <w:r>
              <w:rPr>
                <w:rFonts w:ascii="Arial" w:hAnsi="Arial" w:cs="Arial"/>
                <w:i/>
                <w:sz w:val="20"/>
              </w:rPr>
              <w:t xml:space="preserve"> </w:t>
            </w:r>
          </w:p>
          <w:p w:rsidR="00733770" w:rsidRDefault="00733770" w:rsidP="000550CC">
            <w:pPr>
              <w:pStyle w:val="Textepardfaut"/>
              <w:jc w:val="center"/>
              <w:rPr>
                <w:rFonts w:ascii="Arial" w:hAnsi="Arial" w:cs="Arial"/>
                <w:b/>
                <w:i/>
                <w:sz w:val="20"/>
              </w:rPr>
            </w:pPr>
            <w:r>
              <w:rPr>
                <w:rFonts w:ascii="Arial" w:hAnsi="Arial" w:cs="Arial"/>
                <w:b/>
                <w:i/>
                <w:sz w:val="20"/>
              </w:rPr>
              <w:t>1er semestre de 1ère</w:t>
            </w:r>
          </w:p>
          <w:p w:rsidR="00733770" w:rsidRDefault="00733770" w:rsidP="000550CC">
            <w:pPr>
              <w:pStyle w:val="Textepardfaut"/>
              <w:jc w:val="center"/>
              <w:rPr>
                <w:rFonts w:ascii="Arial" w:hAnsi="Arial" w:cs="Arial"/>
                <w:sz w:val="20"/>
              </w:rPr>
            </w:pPr>
          </w:p>
        </w:tc>
        <w:tc>
          <w:tcPr>
            <w:tcW w:w="1312" w:type="dxa"/>
            <w:tcBorders>
              <w:top w:val="double" w:sz="1" w:space="0" w:color="000000"/>
              <w:left w:val="single" w:sz="4" w:space="0" w:color="000000"/>
              <w:bottom w:val="single" w:sz="4" w:space="0" w:color="000000"/>
            </w:tcBorders>
            <w:shd w:val="clear" w:color="auto" w:fill="E0E0E0"/>
            <w:vAlign w:val="center"/>
          </w:tcPr>
          <w:p w:rsidR="00733770" w:rsidRDefault="00733770" w:rsidP="000550CC">
            <w:pPr>
              <w:pStyle w:val="Textepardfaut"/>
              <w:snapToGrid w:val="0"/>
              <w:jc w:val="center"/>
              <w:rPr>
                <w:rFonts w:ascii="Arial" w:hAnsi="Arial" w:cs="Arial"/>
                <w:b/>
                <w:sz w:val="20"/>
              </w:rPr>
            </w:pPr>
          </w:p>
        </w:tc>
        <w:tc>
          <w:tcPr>
            <w:tcW w:w="3743" w:type="dxa"/>
            <w:tcBorders>
              <w:top w:val="double" w:sz="1" w:space="0" w:color="000000"/>
              <w:left w:val="single" w:sz="4" w:space="0" w:color="000000"/>
              <w:bottom w:val="single" w:sz="4" w:space="0" w:color="000000"/>
            </w:tcBorders>
            <w:shd w:val="clear" w:color="auto" w:fill="E0E0E0"/>
          </w:tcPr>
          <w:p w:rsidR="00733770" w:rsidRDefault="00733770" w:rsidP="000550CC">
            <w:pPr>
              <w:pStyle w:val="Textepardfaut"/>
              <w:snapToGrid w:val="0"/>
              <w:rPr>
                <w:rFonts w:ascii="Arial" w:hAnsi="Arial" w:cs="Arial"/>
                <w:sz w:val="20"/>
              </w:rPr>
            </w:pPr>
          </w:p>
          <w:p w:rsidR="00733770" w:rsidRDefault="00733770" w:rsidP="000550CC">
            <w:pPr>
              <w:pStyle w:val="Textepardfaut"/>
              <w:rPr>
                <w:rFonts w:ascii="Arial" w:hAnsi="Arial" w:cs="Arial"/>
                <w:sz w:val="20"/>
              </w:rPr>
            </w:pPr>
            <w:r>
              <w:rPr>
                <w:rFonts w:ascii="Arial" w:hAnsi="Arial" w:cs="Arial"/>
                <w:sz w:val="20"/>
              </w:rPr>
              <w:t xml:space="preserve">PFMP-1- </w:t>
            </w:r>
          </w:p>
          <w:p w:rsidR="00733770" w:rsidRDefault="00733770" w:rsidP="000550CC">
            <w:pPr>
              <w:pStyle w:val="Textepardfaut"/>
              <w:rPr>
                <w:rFonts w:ascii="Arial" w:hAnsi="Arial" w:cs="Arial"/>
                <w:i/>
                <w:sz w:val="20"/>
              </w:rPr>
            </w:pPr>
            <w:r>
              <w:rPr>
                <w:rFonts w:ascii="Arial" w:hAnsi="Arial" w:cs="Arial"/>
                <w:i/>
                <w:sz w:val="20"/>
              </w:rPr>
              <w:t>découverte du milieu professionnel et des activités spécifiques du secteur</w:t>
            </w:r>
          </w:p>
        </w:tc>
        <w:tc>
          <w:tcPr>
            <w:tcW w:w="4302" w:type="dxa"/>
            <w:vMerge w:val="restart"/>
            <w:tcBorders>
              <w:top w:val="double" w:sz="1" w:space="0" w:color="000000"/>
              <w:left w:val="single" w:sz="4" w:space="0" w:color="000000"/>
              <w:bottom w:val="single" w:sz="4" w:space="0" w:color="000000"/>
              <w:right w:val="double" w:sz="1" w:space="0" w:color="000000"/>
            </w:tcBorders>
            <w:shd w:val="clear" w:color="auto" w:fill="auto"/>
          </w:tcPr>
          <w:p w:rsidR="00733770" w:rsidRDefault="00733770" w:rsidP="000550CC">
            <w:pPr>
              <w:pStyle w:val="Textepardfaut"/>
              <w:snapToGrid w:val="0"/>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r>
              <w:rPr>
                <w:rFonts w:ascii="Arial" w:hAnsi="Arial" w:cs="Arial"/>
                <w:sz w:val="20"/>
              </w:rPr>
              <w:t>Au moins une période dans chacun des 3 secteurs :</w:t>
            </w: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b/>
                <w:sz w:val="20"/>
              </w:rPr>
            </w:pPr>
            <w:r>
              <w:rPr>
                <w:rFonts w:ascii="Arial" w:hAnsi="Arial" w:cs="Arial"/>
                <w:b/>
                <w:sz w:val="20"/>
              </w:rPr>
              <w:t>Secteur d’entretien des locaux hors zones à risques</w:t>
            </w:r>
          </w:p>
          <w:p w:rsidR="00733770" w:rsidRDefault="00733770" w:rsidP="000550CC">
            <w:pPr>
              <w:rPr>
                <w:rFonts w:ascii="Arial" w:hAnsi="Arial" w:cs="Arial"/>
                <w:i/>
                <w:szCs w:val="22"/>
              </w:rPr>
            </w:pPr>
            <w:r>
              <w:rPr>
                <w:rFonts w:ascii="Arial" w:hAnsi="Arial" w:cs="Arial"/>
                <w:i/>
              </w:rPr>
              <w:t>Exemples :</w:t>
            </w:r>
            <w:r>
              <w:rPr>
                <w:rFonts w:ascii="Arial" w:hAnsi="Arial" w:cs="Arial"/>
                <w:szCs w:val="22"/>
              </w:rPr>
              <w:t xml:space="preserve"> </w:t>
            </w:r>
            <w:r>
              <w:rPr>
                <w:rFonts w:ascii="Arial" w:hAnsi="Arial" w:cs="Arial"/>
                <w:i/>
                <w:szCs w:val="22"/>
              </w:rPr>
              <w:t>Entreprises de propreté intervenant dans les locaux commerciaux, administratifs, industriels, sportifs, culturels, transports collectifs…</w:t>
            </w:r>
          </w:p>
          <w:p w:rsidR="00733770" w:rsidRDefault="00733770" w:rsidP="000550CC">
            <w:pPr>
              <w:pStyle w:val="Textepardfaut"/>
              <w:rPr>
                <w:rFonts w:ascii="Arial" w:hAnsi="Arial" w:cs="Arial"/>
                <w:i/>
                <w:sz w:val="20"/>
                <w:szCs w:val="22"/>
              </w:rPr>
            </w:pPr>
            <w:r>
              <w:rPr>
                <w:rFonts w:ascii="Arial" w:hAnsi="Arial" w:cs="Arial"/>
                <w:i/>
                <w:sz w:val="20"/>
                <w:szCs w:val="22"/>
              </w:rPr>
              <w:t>Services de propreté des collectivités (établissements scolaires, logements collectifs…) ou des entreprises…</w:t>
            </w: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b/>
                <w:sz w:val="20"/>
              </w:rPr>
            </w:pPr>
            <w:r>
              <w:rPr>
                <w:rFonts w:ascii="Arial" w:hAnsi="Arial" w:cs="Arial"/>
                <w:b/>
                <w:sz w:val="20"/>
              </w:rPr>
              <w:t>Secteur de stérilisation des dispositifs médicaux</w:t>
            </w:r>
          </w:p>
          <w:p w:rsidR="00733770" w:rsidRDefault="00733770" w:rsidP="000550CC">
            <w:pPr>
              <w:spacing w:line="226" w:lineRule="exact"/>
              <w:rPr>
                <w:rFonts w:ascii="Arial" w:hAnsi="Arial" w:cs="Arial"/>
                <w:i/>
                <w:szCs w:val="22"/>
              </w:rPr>
            </w:pPr>
            <w:r>
              <w:rPr>
                <w:rFonts w:ascii="Arial" w:hAnsi="Arial" w:cs="Arial"/>
                <w:i/>
              </w:rPr>
              <w:t>Exemples :</w:t>
            </w:r>
            <w:r>
              <w:rPr>
                <w:rFonts w:ascii="Arial" w:hAnsi="Arial" w:cs="Arial"/>
                <w:i/>
                <w:szCs w:val="22"/>
              </w:rPr>
              <w:t xml:space="preserve"> Entreprises de stérilisation des dispositifs médicaux</w:t>
            </w:r>
          </w:p>
          <w:p w:rsidR="00733770" w:rsidRDefault="00733770" w:rsidP="000550CC">
            <w:pPr>
              <w:pStyle w:val="Textepardfaut"/>
              <w:rPr>
                <w:rFonts w:ascii="Arial" w:hAnsi="Arial" w:cs="Arial"/>
                <w:i/>
                <w:sz w:val="20"/>
                <w:szCs w:val="22"/>
              </w:rPr>
            </w:pPr>
            <w:r>
              <w:rPr>
                <w:rFonts w:ascii="Arial" w:hAnsi="Arial" w:cs="Arial"/>
                <w:i/>
                <w:sz w:val="20"/>
                <w:szCs w:val="22"/>
              </w:rPr>
              <w:t>Services de stérilisation des établissements de soins (hôpitaux, cliniques…)</w:t>
            </w:r>
          </w:p>
          <w:p w:rsidR="00733770" w:rsidRDefault="00733770" w:rsidP="000550CC">
            <w:pPr>
              <w:pStyle w:val="Textepardfaut"/>
              <w:rPr>
                <w:rFonts w:ascii="Arial" w:hAnsi="Arial" w:cs="Arial"/>
                <w:i/>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sz w:val="20"/>
              </w:rPr>
            </w:pPr>
          </w:p>
          <w:p w:rsidR="00733770" w:rsidRDefault="00733770" w:rsidP="000550CC">
            <w:pPr>
              <w:pStyle w:val="Textepardfaut"/>
              <w:rPr>
                <w:rFonts w:ascii="Arial" w:hAnsi="Arial" w:cs="Arial"/>
                <w:b/>
                <w:sz w:val="20"/>
              </w:rPr>
            </w:pPr>
            <w:r>
              <w:rPr>
                <w:rFonts w:ascii="Arial" w:hAnsi="Arial" w:cs="Arial"/>
                <w:b/>
                <w:sz w:val="20"/>
              </w:rPr>
              <w:t>Secteur d’entretien des locaux en zones à risques</w:t>
            </w:r>
          </w:p>
          <w:p w:rsidR="00733770" w:rsidRDefault="00733770" w:rsidP="000550CC">
            <w:pPr>
              <w:pStyle w:val="Corpsdetexte21"/>
              <w:jc w:val="left"/>
              <w:rPr>
                <w:b w:val="0"/>
                <w:bCs w:val="0"/>
                <w:i/>
                <w:sz w:val="20"/>
              </w:rPr>
            </w:pPr>
            <w:r>
              <w:rPr>
                <w:b w:val="0"/>
                <w:i/>
                <w:sz w:val="20"/>
              </w:rPr>
              <w:t>Exemples :</w:t>
            </w:r>
            <w:r>
              <w:rPr>
                <w:b w:val="0"/>
                <w:bCs w:val="0"/>
                <w:sz w:val="20"/>
              </w:rPr>
              <w:t xml:space="preserve"> </w:t>
            </w:r>
            <w:r>
              <w:rPr>
                <w:b w:val="0"/>
                <w:bCs w:val="0"/>
                <w:i/>
                <w:sz w:val="20"/>
              </w:rPr>
              <w:t xml:space="preserve">Entreprises de propreté intervenant en zones à risques, </w:t>
            </w:r>
          </w:p>
          <w:p w:rsidR="00733770" w:rsidRDefault="00733770" w:rsidP="000550CC">
            <w:pPr>
              <w:pStyle w:val="Corpsdetexte21"/>
              <w:jc w:val="left"/>
              <w:rPr>
                <w:b w:val="0"/>
                <w:bCs w:val="0"/>
                <w:i/>
                <w:sz w:val="20"/>
              </w:rPr>
            </w:pPr>
            <w:r>
              <w:rPr>
                <w:b w:val="0"/>
                <w:bCs w:val="0"/>
                <w:i/>
                <w:sz w:val="20"/>
              </w:rPr>
              <w:t>Equipes d’hygiène des locaux des établissements de soins, médico-sociaux, laboratoires…</w:t>
            </w:r>
          </w:p>
          <w:p w:rsidR="00733770" w:rsidRDefault="00733770" w:rsidP="000550CC">
            <w:pPr>
              <w:pStyle w:val="Textepardfaut"/>
              <w:rPr>
                <w:rFonts w:ascii="Arial" w:hAnsi="Arial" w:cs="Arial"/>
                <w:i/>
                <w:sz w:val="20"/>
                <w:szCs w:val="22"/>
              </w:rPr>
            </w:pPr>
            <w:r>
              <w:rPr>
                <w:rFonts w:ascii="Arial" w:hAnsi="Arial" w:cs="Arial"/>
                <w:i/>
                <w:sz w:val="20"/>
                <w:szCs w:val="22"/>
              </w:rPr>
              <w:t>Services d’entretien des industries agroalimentaires, pharmaceutiques, cosmétiques, optiques, micro-électroniques, spatiales...</w:t>
            </w:r>
          </w:p>
          <w:p w:rsidR="00733770" w:rsidRDefault="00733770" w:rsidP="000550CC">
            <w:pPr>
              <w:pStyle w:val="Textepardfaut"/>
              <w:rPr>
                <w:rFonts w:ascii="Arial" w:hAnsi="Arial" w:cs="Arial"/>
                <w:i/>
                <w:sz w:val="20"/>
              </w:rPr>
            </w:pPr>
          </w:p>
          <w:p w:rsidR="00733770" w:rsidRDefault="00733770" w:rsidP="000550CC">
            <w:pPr>
              <w:pStyle w:val="Textepardfaut"/>
              <w:rPr>
                <w:rFonts w:ascii="Arial" w:hAnsi="Arial" w:cs="Arial"/>
                <w:i/>
                <w:sz w:val="20"/>
              </w:rPr>
            </w:pPr>
          </w:p>
          <w:p w:rsidR="00733770" w:rsidRDefault="00733770" w:rsidP="000550CC">
            <w:pPr>
              <w:pStyle w:val="Textepardfaut"/>
              <w:rPr>
                <w:rFonts w:ascii="Arial" w:hAnsi="Arial" w:cs="Arial"/>
                <w:i/>
                <w:sz w:val="20"/>
              </w:rPr>
            </w:pPr>
          </w:p>
          <w:p w:rsidR="00733770" w:rsidRDefault="00733770" w:rsidP="000550CC">
            <w:pPr>
              <w:pStyle w:val="Textepardfaut"/>
              <w:rPr>
                <w:rFonts w:ascii="Arial" w:hAnsi="Arial" w:cs="Arial"/>
                <w:i/>
                <w:sz w:val="20"/>
              </w:rPr>
            </w:pPr>
          </w:p>
          <w:p w:rsidR="00733770" w:rsidRDefault="00733770" w:rsidP="000550CC">
            <w:pPr>
              <w:pStyle w:val="Textepardfaut"/>
              <w:rPr>
                <w:rFonts w:ascii="Arial" w:hAnsi="Arial" w:cs="Arial"/>
                <w:sz w:val="20"/>
              </w:rPr>
            </w:pPr>
          </w:p>
        </w:tc>
      </w:tr>
      <w:tr w:rsidR="00733770" w:rsidTr="000550CC">
        <w:trPr>
          <w:trHeight w:val="516"/>
        </w:trPr>
        <w:tc>
          <w:tcPr>
            <w:tcW w:w="1270" w:type="dxa"/>
            <w:vMerge/>
            <w:tcBorders>
              <w:top w:val="double" w:sz="1" w:space="0" w:color="000000"/>
              <w:left w:val="double" w:sz="1" w:space="0" w:color="000000"/>
              <w:bottom w:val="single" w:sz="4" w:space="0" w:color="000000"/>
            </w:tcBorders>
            <w:shd w:val="clear" w:color="auto" w:fill="E0E0E0"/>
            <w:vAlign w:val="center"/>
          </w:tcPr>
          <w:p w:rsidR="00733770" w:rsidRDefault="00733770" w:rsidP="000550CC">
            <w:pPr>
              <w:snapToGrid w:val="0"/>
              <w:rPr>
                <w:rFonts w:ascii="Arial" w:hAnsi="Arial" w:cs="Arial"/>
              </w:rPr>
            </w:pPr>
          </w:p>
        </w:tc>
        <w:tc>
          <w:tcPr>
            <w:tcW w:w="1312" w:type="dxa"/>
            <w:tcBorders>
              <w:top w:val="single" w:sz="4" w:space="0" w:color="000000"/>
              <w:left w:val="single" w:sz="4" w:space="0" w:color="000000"/>
              <w:bottom w:val="single" w:sz="4" w:space="0" w:color="000000"/>
            </w:tcBorders>
            <w:shd w:val="clear" w:color="auto" w:fill="E0E0E0"/>
            <w:vAlign w:val="center"/>
          </w:tcPr>
          <w:p w:rsidR="00733770" w:rsidRDefault="00733770" w:rsidP="000550CC">
            <w:pPr>
              <w:pStyle w:val="Textepardfaut"/>
              <w:snapToGrid w:val="0"/>
              <w:jc w:val="center"/>
              <w:rPr>
                <w:rFonts w:ascii="Arial" w:hAnsi="Arial" w:cs="Arial"/>
                <w:b/>
                <w:i/>
                <w:sz w:val="20"/>
              </w:rPr>
            </w:pPr>
            <w:r>
              <w:rPr>
                <w:rFonts w:ascii="Arial" w:hAnsi="Arial" w:cs="Arial"/>
                <w:b/>
                <w:i/>
                <w:sz w:val="20"/>
              </w:rPr>
              <w:t>EP2</w:t>
            </w:r>
          </w:p>
          <w:p w:rsidR="00733770" w:rsidRDefault="00733770" w:rsidP="000550CC">
            <w:pPr>
              <w:pStyle w:val="Textepardfaut"/>
              <w:jc w:val="center"/>
              <w:rPr>
                <w:rFonts w:ascii="Arial" w:hAnsi="Arial" w:cs="Arial"/>
                <w:i/>
                <w:sz w:val="20"/>
                <w:shd w:val="clear" w:color="auto" w:fill="A5FBB9"/>
              </w:rPr>
            </w:pPr>
          </w:p>
          <w:p w:rsidR="00733770" w:rsidRDefault="00733770" w:rsidP="000550CC">
            <w:pPr>
              <w:pStyle w:val="Textepardfaut"/>
              <w:jc w:val="center"/>
              <w:rPr>
                <w:rFonts w:ascii="Arial" w:hAnsi="Arial" w:cs="Arial"/>
                <w:i/>
                <w:sz w:val="20"/>
              </w:rPr>
            </w:pPr>
            <w:r>
              <w:rPr>
                <w:rFonts w:ascii="Arial" w:hAnsi="Arial" w:cs="Arial"/>
                <w:i/>
                <w:sz w:val="20"/>
                <w:shd w:val="clear" w:color="auto" w:fill="A5FBB9"/>
              </w:rPr>
              <w:t>en MP</w:t>
            </w:r>
            <w:r>
              <w:rPr>
                <w:rFonts w:ascii="Arial" w:hAnsi="Arial" w:cs="Arial"/>
                <w:i/>
                <w:sz w:val="20"/>
              </w:rPr>
              <w:t xml:space="preserve"> </w:t>
            </w:r>
          </w:p>
          <w:p w:rsidR="00733770" w:rsidRDefault="00733770" w:rsidP="000550CC">
            <w:pPr>
              <w:pStyle w:val="Textepardfaut"/>
              <w:jc w:val="center"/>
              <w:rPr>
                <w:rFonts w:ascii="Arial" w:hAnsi="Arial" w:cs="Arial"/>
                <w:i/>
                <w:sz w:val="20"/>
              </w:rPr>
            </w:pPr>
            <w:r>
              <w:rPr>
                <w:rFonts w:ascii="Arial" w:hAnsi="Arial" w:cs="Arial"/>
                <w:i/>
                <w:sz w:val="20"/>
              </w:rPr>
              <w:t>et</w:t>
            </w:r>
          </w:p>
          <w:p w:rsidR="00733770" w:rsidRDefault="00733770" w:rsidP="000550CC">
            <w:pPr>
              <w:pStyle w:val="Textepardfaut"/>
              <w:jc w:val="center"/>
              <w:rPr>
                <w:rFonts w:ascii="Arial" w:hAnsi="Arial" w:cs="Arial"/>
                <w:i/>
                <w:sz w:val="20"/>
              </w:rPr>
            </w:pPr>
            <w:r>
              <w:rPr>
                <w:rFonts w:ascii="Arial" w:hAnsi="Arial" w:cs="Arial"/>
                <w:i/>
                <w:sz w:val="20"/>
              </w:rPr>
              <w:t xml:space="preserve">en centre </w:t>
            </w:r>
          </w:p>
          <w:p w:rsidR="00733770" w:rsidRDefault="00733770" w:rsidP="000550CC">
            <w:pPr>
              <w:pStyle w:val="Textepardfaut"/>
              <w:jc w:val="center"/>
              <w:rPr>
                <w:rFonts w:ascii="Arial" w:hAnsi="Arial" w:cs="Arial"/>
                <w:sz w:val="20"/>
              </w:rPr>
            </w:pPr>
          </w:p>
        </w:tc>
        <w:tc>
          <w:tcPr>
            <w:tcW w:w="3743" w:type="dxa"/>
            <w:tcBorders>
              <w:top w:val="single" w:sz="4" w:space="0" w:color="000000"/>
              <w:left w:val="single" w:sz="4" w:space="0" w:color="000000"/>
              <w:bottom w:val="single" w:sz="4" w:space="0" w:color="000000"/>
            </w:tcBorders>
            <w:shd w:val="clear" w:color="auto" w:fill="E0E0E0"/>
          </w:tcPr>
          <w:p w:rsidR="00733770" w:rsidRDefault="00733770" w:rsidP="000550CC">
            <w:pPr>
              <w:autoSpaceDE w:val="0"/>
              <w:snapToGrid w:val="0"/>
              <w:rPr>
                <w:rFonts w:ascii="Arial" w:hAnsi="Arial" w:cs="Arial"/>
              </w:rPr>
            </w:pPr>
          </w:p>
          <w:p w:rsidR="00733770" w:rsidRDefault="00733770" w:rsidP="000550CC">
            <w:pPr>
              <w:shd w:val="clear" w:color="auto" w:fill="A5FBB9"/>
              <w:autoSpaceDE w:val="0"/>
              <w:rPr>
                <w:rFonts w:ascii="Arial" w:hAnsi="Arial" w:cs="Arial"/>
              </w:rPr>
            </w:pPr>
            <w:r>
              <w:rPr>
                <w:rFonts w:ascii="Arial" w:hAnsi="Arial" w:cs="Arial"/>
              </w:rPr>
              <w:t>PFMP-2- ou -3-</w:t>
            </w:r>
          </w:p>
          <w:p w:rsidR="00733770" w:rsidRDefault="00733770" w:rsidP="000550CC">
            <w:pPr>
              <w:autoSpaceDE w:val="0"/>
              <w:rPr>
                <w:rFonts w:ascii="Arial" w:hAnsi="Arial" w:cs="Arial"/>
              </w:rPr>
            </w:pPr>
          </w:p>
          <w:p w:rsidR="00733770" w:rsidRDefault="00733770" w:rsidP="000550CC">
            <w:pPr>
              <w:autoSpaceDE w:val="0"/>
              <w:rPr>
                <w:rFonts w:ascii="Arial" w:hAnsi="Arial" w:cs="Arial"/>
                <w:b/>
              </w:rPr>
            </w:pPr>
            <w:r>
              <w:rPr>
                <w:rFonts w:ascii="Arial" w:hAnsi="Arial" w:cs="Arial"/>
                <w:b/>
              </w:rPr>
              <w:t>Techniques professionnelles</w:t>
            </w:r>
          </w:p>
          <w:p w:rsidR="00733770" w:rsidRDefault="00733770" w:rsidP="000550CC">
            <w:pPr>
              <w:autoSpaceDE w:val="0"/>
              <w:rPr>
                <w:rFonts w:ascii="Arial" w:hAnsi="Arial" w:cs="Arial"/>
              </w:rPr>
            </w:pPr>
          </w:p>
          <w:p w:rsidR="00733770" w:rsidRDefault="00733770" w:rsidP="000550CC">
            <w:pPr>
              <w:shd w:val="clear" w:color="auto" w:fill="99FFCC"/>
              <w:autoSpaceDE w:val="0"/>
              <w:rPr>
                <w:rFonts w:ascii="Arial" w:hAnsi="Arial" w:cs="Arial"/>
              </w:rPr>
            </w:pPr>
            <w:r>
              <w:rPr>
                <w:rFonts w:ascii="Arial" w:hAnsi="Arial" w:cs="Arial"/>
              </w:rPr>
              <w:t xml:space="preserve">- entretien courant </w:t>
            </w:r>
          </w:p>
          <w:p w:rsidR="00733770" w:rsidRDefault="00733770" w:rsidP="000550CC">
            <w:pPr>
              <w:autoSpaceDE w:val="0"/>
              <w:rPr>
                <w:rFonts w:ascii="Arial" w:hAnsi="Arial" w:cs="Arial"/>
              </w:rPr>
            </w:pPr>
            <w:r>
              <w:rPr>
                <w:rFonts w:ascii="Arial" w:hAnsi="Arial" w:cs="Arial"/>
              </w:rPr>
              <w:t xml:space="preserve">et </w:t>
            </w:r>
          </w:p>
          <w:p w:rsidR="00733770" w:rsidRDefault="00733770" w:rsidP="000550CC">
            <w:pPr>
              <w:autoSpaceDE w:val="0"/>
              <w:rPr>
                <w:rFonts w:ascii="Arial" w:hAnsi="Arial" w:cs="Arial"/>
              </w:rPr>
            </w:pPr>
            <w:r>
              <w:rPr>
                <w:rFonts w:ascii="Arial" w:hAnsi="Arial" w:cs="Arial"/>
              </w:rPr>
              <w:t>- remise en état</w:t>
            </w:r>
          </w:p>
          <w:p w:rsidR="00733770" w:rsidRDefault="00733770" w:rsidP="000550CC">
            <w:pPr>
              <w:pStyle w:val="Textepardfaut"/>
              <w:rPr>
                <w:rFonts w:ascii="Arial" w:hAnsi="Arial" w:cs="Arial"/>
                <w:sz w:val="20"/>
              </w:rPr>
            </w:pPr>
          </w:p>
        </w:tc>
        <w:tc>
          <w:tcPr>
            <w:tcW w:w="4302" w:type="dxa"/>
            <w:vMerge/>
            <w:tcBorders>
              <w:top w:val="single" w:sz="4" w:space="0" w:color="000000"/>
              <w:left w:val="single" w:sz="4" w:space="0" w:color="000000"/>
              <w:bottom w:val="single" w:sz="4" w:space="0" w:color="000000"/>
              <w:right w:val="double" w:sz="1" w:space="0" w:color="000000"/>
            </w:tcBorders>
            <w:shd w:val="clear" w:color="auto" w:fill="auto"/>
            <w:vAlign w:val="center"/>
          </w:tcPr>
          <w:p w:rsidR="00733770" w:rsidRDefault="00733770" w:rsidP="000550CC">
            <w:pPr>
              <w:snapToGrid w:val="0"/>
              <w:rPr>
                <w:rFonts w:ascii="Arial" w:hAnsi="Arial" w:cs="Arial"/>
              </w:rPr>
            </w:pPr>
          </w:p>
        </w:tc>
      </w:tr>
      <w:tr w:rsidR="00733770" w:rsidTr="000550CC">
        <w:trPr>
          <w:trHeight w:val="490"/>
        </w:trPr>
        <w:tc>
          <w:tcPr>
            <w:tcW w:w="1270" w:type="dxa"/>
            <w:vMerge w:val="restart"/>
            <w:tcBorders>
              <w:top w:val="single" w:sz="4" w:space="0" w:color="000000"/>
              <w:left w:val="double" w:sz="1" w:space="0" w:color="000000"/>
              <w:bottom w:val="double" w:sz="1" w:space="0" w:color="000000"/>
            </w:tcBorders>
            <w:shd w:val="clear" w:color="auto" w:fill="auto"/>
            <w:vAlign w:val="center"/>
          </w:tcPr>
          <w:p w:rsidR="00733770" w:rsidRDefault="00733770" w:rsidP="000550CC">
            <w:pPr>
              <w:pStyle w:val="Textepardfaut"/>
              <w:snapToGrid w:val="0"/>
              <w:jc w:val="center"/>
              <w:rPr>
                <w:rFonts w:ascii="Arial" w:hAnsi="Arial" w:cs="Arial"/>
                <w:b/>
                <w:i/>
                <w:sz w:val="20"/>
              </w:rPr>
            </w:pPr>
            <w:r>
              <w:rPr>
                <w:rFonts w:ascii="Arial" w:hAnsi="Arial" w:cs="Arial"/>
                <w:b/>
                <w:i/>
                <w:sz w:val="20"/>
              </w:rPr>
              <w:t>1ère</w:t>
            </w: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r>
              <w:rPr>
                <w:rFonts w:ascii="Arial" w:hAnsi="Arial" w:cs="Arial"/>
                <w:b/>
                <w:i/>
                <w:sz w:val="20"/>
              </w:rPr>
              <w:t xml:space="preserve">ou </w:t>
            </w: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b/>
                <w:i/>
                <w:sz w:val="20"/>
              </w:rPr>
            </w:pPr>
            <w:r>
              <w:rPr>
                <w:rFonts w:ascii="Arial" w:hAnsi="Arial" w:cs="Arial"/>
                <w:b/>
                <w:i/>
                <w:sz w:val="20"/>
              </w:rPr>
              <w:t>terminale</w:t>
            </w:r>
          </w:p>
        </w:tc>
        <w:tc>
          <w:tcPr>
            <w:tcW w:w="1312" w:type="dxa"/>
            <w:tcBorders>
              <w:top w:val="single" w:sz="4" w:space="0" w:color="000000"/>
              <w:left w:val="single" w:sz="4" w:space="0" w:color="000000"/>
              <w:bottom w:val="single" w:sz="4" w:space="0" w:color="000000"/>
            </w:tcBorders>
            <w:shd w:val="clear" w:color="auto" w:fill="E0E0E0"/>
            <w:vAlign w:val="center"/>
          </w:tcPr>
          <w:p w:rsidR="00733770" w:rsidRDefault="00733770" w:rsidP="000550CC">
            <w:pPr>
              <w:pStyle w:val="Textepardfaut"/>
              <w:snapToGrid w:val="0"/>
              <w:jc w:val="center"/>
              <w:rPr>
                <w:rFonts w:ascii="Arial" w:hAnsi="Arial" w:cs="Arial"/>
                <w:b/>
                <w:i/>
                <w:sz w:val="20"/>
              </w:rPr>
            </w:pPr>
          </w:p>
          <w:p w:rsidR="00733770" w:rsidRDefault="00733770" w:rsidP="000550CC">
            <w:pPr>
              <w:pStyle w:val="Textepardfaut"/>
              <w:jc w:val="center"/>
              <w:rPr>
                <w:rFonts w:ascii="Arial" w:hAnsi="Arial" w:cs="Arial"/>
                <w:b/>
                <w:i/>
                <w:sz w:val="20"/>
              </w:rPr>
            </w:pPr>
            <w:r>
              <w:rPr>
                <w:rFonts w:ascii="Arial" w:hAnsi="Arial" w:cs="Arial"/>
                <w:b/>
                <w:i/>
                <w:sz w:val="20"/>
              </w:rPr>
              <w:t xml:space="preserve">EP1 </w:t>
            </w:r>
          </w:p>
          <w:p w:rsidR="00733770" w:rsidRDefault="00733770" w:rsidP="000550CC">
            <w:pPr>
              <w:pStyle w:val="Textepardfaut"/>
              <w:jc w:val="center"/>
              <w:rPr>
                <w:rFonts w:ascii="Arial" w:hAnsi="Arial" w:cs="Arial"/>
                <w:b/>
                <w:i/>
                <w:sz w:val="20"/>
              </w:rPr>
            </w:pPr>
          </w:p>
          <w:p w:rsidR="00733770" w:rsidRDefault="00733770" w:rsidP="000550CC">
            <w:pPr>
              <w:pStyle w:val="Textepardfaut"/>
              <w:jc w:val="center"/>
              <w:rPr>
                <w:rFonts w:ascii="Arial" w:hAnsi="Arial" w:cs="Arial"/>
                <w:i/>
                <w:sz w:val="20"/>
              </w:rPr>
            </w:pPr>
            <w:r>
              <w:rPr>
                <w:rFonts w:ascii="Arial" w:hAnsi="Arial" w:cs="Arial"/>
                <w:i/>
                <w:sz w:val="20"/>
              </w:rPr>
              <w:t>Fin de 1</w:t>
            </w:r>
            <w:r>
              <w:rPr>
                <w:rFonts w:ascii="Arial" w:hAnsi="Arial" w:cs="Arial"/>
                <w:i/>
                <w:sz w:val="20"/>
                <w:vertAlign w:val="superscript"/>
              </w:rPr>
              <w:t>er</w:t>
            </w:r>
            <w:r>
              <w:rPr>
                <w:rFonts w:ascii="Arial" w:hAnsi="Arial" w:cs="Arial"/>
                <w:i/>
                <w:sz w:val="20"/>
              </w:rPr>
              <w:t xml:space="preserve"> semestre en centre</w:t>
            </w:r>
          </w:p>
          <w:p w:rsidR="00733770" w:rsidRDefault="00733770" w:rsidP="000550CC">
            <w:pPr>
              <w:pStyle w:val="Textepardfaut"/>
              <w:jc w:val="center"/>
              <w:rPr>
                <w:rFonts w:ascii="Arial" w:hAnsi="Arial" w:cs="Arial"/>
                <w:b/>
                <w:i/>
                <w:sz w:val="20"/>
              </w:rPr>
            </w:pPr>
          </w:p>
        </w:tc>
        <w:tc>
          <w:tcPr>
            <w:tcW w:w="3743" w:type="dxa"/>
            <w:tcBorders>
              <w:top w:val="single" w:sz="4" w:space="0" w:color="000000"/>
              <w:left w:val="single" w:sz="4" w:space="0" w:color="000000"/>
              <w:bottom w:val="single" w:sz="4" w:space="0" w:color="000000"/>
            </w:tcBorders>
            <w:shd w:val="clear" w:color="auto" w:fill="E0E0E0"/>
          </w:tcPr>
          <w:p w:rsidR="00733770" w:rsidRDefault="00733770" w:rsidP="000550CC">
            <w:pPr>
              <w:pStyle w:val="Textepardfaut"/>
              <w:snapToGrid w:val="0"/>
              <w:rPr>
                <w:rFonts w:ascii="Arial" w:hAnsi="Arial" w:cs="Arial"/>
                <w:b/>
                <w:sz w:val="20"/>
              </w:rPr>
            </w:pPr>
          </w:p>
          <w:p w:rsidR="00733770" w:rsidRDefault="00733770" w:rsidP="000550CC">
            <w:pPr>
              <w:pStyle w:val="Textepardfaut"/>
              <w:rPr>
                <w:rFonts w:ascii="Arial" w:hAnsi="Arial" w:cs="Arial"/>
                <w:b/>
                <w:sz w:val="20"/>
              </w:rPr>
            </w:pPr>
            <w:r>
              <w:rPr>
                <w:rFonts w:ascii="Arial" w:hAnsi="Arial" w:cs="Arial"/>
                <w:b/>
                <w:sz w:val="20"/>
              </w:rPr>
              <w:t xml:space="preserve">Analyse d’une situation professionnelle </w:t>
            </w:r>
          </w:p>
        </w:tc>
        <w:tc>
          <w:tcPr>
            <w:tcW w:w="4302" w:type="dxa"/>
            <w:vMerge/>
            <w:tcBorders>
              <w:top w:val="single" w:sz="4" w:space="0" w:color="000000"/>
              <w:left w:val="single" w:sz="4" w:space="0" w:color="000000"/>
              <w:bottom w:val="single" w:sz="4" w:space="0" w:color="000000"/>
              <w:right w:val="double" w:sz="1" w:space="0" w:color="000000"/>
            </w:tcBorders>
            <w:shd w:val="clear" w:color="auto" w:fill="auto"/>
          </w:tcPr>
          <w:p w:rsidR="00733770" w:rsidRDefault="00733770" w:rsidP="000550CC">
            <w:pPr>
              <w:snapToGrid w:val="0"/>
              <w:rPr>
                <w:rFonts w:ascii="Arial" w:hAnsi="Arial" w:cs="Arial"/>
              </w:rPr>
            </w:pPr>
          </w:p>
        </w:tc>
      </w:tr>
      <w:tr w:rsidR="00733770" w:rsidTr="000550CC">
        <w:trPr>
          <w:trHeight w:val="1106"/>
        </w:trPr>
        <w:tc>
          <w:tcPr>
            <w:tcW w:w="1270" w:type="dxa"/>
            <w:vMerge/>
            <w:tcBorders>
              <w:top w:val="double" w:sz="1" w:space="0" w:color="000000"/>
              <w:left w:val="double" w:sz="1" w:space="0" w:color="000000"/>
              <w:bottom w:val="double" w:sz="1" w:space="0" w:color="000000"/>
            </w:tcBorders>
            <w:shd w:val="clear" w:color="auto" w:fill="auto"/>
            <w:vAlign w:val="center"/>
          </w:tcPr>
          <w:p w:rsidR="00733770" w:rsidRDefault="00733770" w:rsidP="000550CC">
            <w:pPr>
              <w:snapToGrid w:val="0"/>
              <w:rPr>
                <w:rFonts w:ascii="Arial" w:hAnsi="Arial" w:cs="Arial"/>
                <w:b/>
                <w:i/>
              </w:rPr>
            </w:pPr>
          </w:p>
        </w:tc>
        <w:tc>
          <w:tcPr>
            <w:tcW w:w="1312" w:type="dxa"/>
            <w:tcBorders>
              <w:top w:val="single" w:sz="4" w:space="0" w:color="000000"/>
              <w:left w:val="single" w:sz="4" w:space="0" w:color="000000"/>
              <w:bottom w:val="single" w:sz="4" w:space="0" w:color="000000"/>
            </w:tcBorders>
            <w:shd w:val="clear" w:color="auto" w:fill="auto"/>
            <w:vAlign w:val="center"/>
          </w:tcPr>
          <w:p w:rsidR="00733770" w:rsidRDefault="00733770" w:rsidP="000550CC">
            <w:pPr>
              <w:pStyle w:val="Textepardfaut"/>
              <w:snapToGrid w:val="0"/>
              <w:jc w:val="center"/>
              <w:rPr>
                <w:rFonts w:ascii="Arial" w:hAnsi="Arial" w:cs="Arial"/>
                <w:b/>
                <w:sz w:val="20"/>
              </w:rPr>
            </w:pPr>
          </w:p>
          <w:p w:rsidR="00733770" w:rsidRDefault="00733770" w:rsidP="000550CC">
            <w:pPr>
              <w:pStyle w:val="Textepardfaut"/>
              <w:jc w:val="center"/>
              <w:rPr>
                <w:rFonts w:ascii="Arial" w:hAnsi="Arial" w:cs="Arial"/>
                <w:b/>
                <w:sz w:val="20"/>
              </w:rPr>
            </w:pPr>
            <w:r>
              <w:rPr>
                <w:rFonts w:ascii="Arial" w:hAnsi="Arial" w:cs="Arial"/>
                <w:b/>
                <w:sz w:val="20"/>
              </w:rPr>
              <w:t xml:space="preserve">E31 </w:t>
            </w:r>
          </w:p>
          <w:p w:rsidR="00733770" w:rsidRDefault="00733770" w:rsidP="000550CC">
            <w:pPr>
              <w:pStyle w:val="Textepardfaut"/>
              <w:jc w:val="center"/>
              <w:rPr>
                <w:rFonts w:ascii="Arial" w:hAnsi="Arial" w:cs="Arial"/>
                <w:b/>
                <w:sz w:val="20"/>
                <w:vertAlign w:val="superscript"/>
              </w:rPr>
            </w:pPr>
          </w:p>
          <w:p w:rsidR="00733770" w:rsidRDefault="00733770" w:rsidP="000550CC">
            <w:pPr>
              <w:pStyle w:val="Textepardfaut"/>
              <w:jc w:val="center"/>
              <w:rPr>
                <w:rFonts w:ascii="Arial" w:hAnsi="Arial" w:cs="Arial"/>
                <w:i/>
                <w:sz w:val="20"/>
              </w:rPr>
            </w:pPr>
            <w:r>
              <w:rPr>
                <w:rFonts w:ascii="Arial" w:hAnsi="Arial" w:cs="Arial"/>
                <w:i/>
                <w:sz w:val="20"/>
              </w:rPr>
              <w:t xml:space="preserve">fin de 1ère ou tale </w:t>
            </w:r>
          </w:p>
          <w:p w:rsidR="00733770" w:rsidRDefault="00733770" w:rsidP="000550CC">
            <w:pPr>
              <w:pStyle w:val="Textepardfaut"/>
              <w:jc w:val="center"/>
              <w:rPr>
                <w:rFonts w:ascii="Arial" w:hAnsi="Arial" w:cs="Arial"/>
                <w:i/>
                <w:sz w:val="20"/>
              </w:rPr>
            </w:pPr>
            <w:r>
              <w:rPr>
                <w:rFonts w:ascii="Arial" w:hAnsi="Arial" w:cs="Arial"/>
                <w:i/>
                <w:sz w:val="20"/>
              </w:rPr>
              <w:t xml:space="preserve">en centre ou </w:t>
            </w:r>
          </w:p>
          <w:p w:rsidR="00733770" w:rsidRDefault="00733770" w:rsidP="000550CC">
            <w:pPr>
              <w:pStyle w:val="Textepardfaut"/>
              <w:jc w:val="center"/>
              <w:rPr>
                <w:rFonts w:ascii="Arial" w:hAnsi="Arial" w:cs="Arial"/>
                <w:i/>
                <w:sz w:val="20"/>
                <w:shd w:val="clear" w:color="auto" w:fill="A5FBB9"/>
              </w:rPr>
            </w:pPr>
            <w:r>
              <w:rPr>
                <w:rFonts w:ascii="Arial" w:hAnsi="Arial" w:cs="Arial"/>
                <w:i/>
                <w:sz w:val="20"/>
                <w:shd w:val="clear" w:color="auto" w:fill="A5FBB9"/>
              </w:rPr>
              <w:t>en MP</w:t>
            </w:r>
          </w:p>
          <w:p w:rsidR="00733770" w:rsidRDefault="00733770" w:rsidP="000550CC">
            <w:pPr>
              <w:pStyle w:val="Textepardfaut"/>
              <w:jc w:val="center"/>
              <w:rPr>
                <w:rFonts w:ascii="Arial" w:hAnsi="Arial" w:cs="Arial"/>
                <w:b/>
                <w:sz w:val="20"/>
              </w:rPr>
            </w:pPr>
          </w:p>
        </w:tc>
        <w:tc>
          <w:tcPr>
            <w:tcW w:w="3743" w:type="dxa"/>
            <w:tcBorders>
              <w:top w:val="single" w:sz="4" w:space="0" w:color="000000"/>
              <w:left w:val="single" w:sz="4" w:space="0" w:color="000000"/>
              <w:bottom w:val="single" w:sz="4" w:space="0" w:color="000000"/>
            </w:tcBorders>
            <w:shd w:val="clear" w:color="auto" w:fill="auto"/>
          </w:tcPr>
          <w:p w:rsidR="00733770" w:rsidRDefault="00733770" w:rsidP="000550CC">
            <w:pPr>
              <w:pStyle w:val="Textepardfaut"/>
              <w:snapToGrid w:val="0"/>
              <w:rPr>
                <w:rFonts w:ascii="Arial" w:hAnsi="Arial" w:cs="Arial"/>
                <w:b/>
                <w:sz w:val="20"/>
              </w:rPr>
            </w:pPr>
          </w:p>
          <w:p w:rsidR="00733770" w:rsidRDefault="00733770" w:rsidP="000550CC">
            <w:pPr>
              <w:shd w:val="clear" w:color="auto" w:fill="A5FBB9"/>
              <w:autoSpaceDE w:val="0"/>
              <w:rPr>
                <w:rFonts w:ascii="Arial" w:hAnsi="Arial" w:cs="Arial"/>
              </w:rPr>
            </w:pPr>
            <w:r>
              <w:rPr>
                <w:rFonts w:ascii="Arial" w:hAnsi="Arial" w:cs="Arial"/>
              </w:rPr>
              <w:t>PFMP -4- ou -5- ou -6-</w:t>
            </w:r>
          </w:p>
          <w:p w:rsidR="00733770" w:rsidRDefault="00733770" w:rsidP="000550CC">
            <w:pPr>
              <w:pStyle w:val="Textepardfaut"/>
              <w:rPr>
                <w:rFonts w:ascii="Arial" w:hAnsi="Arial" w:cs="Arial"/>
                <w:b/>
                <w:sz w:val="20"/>
              </w:rPr>
            </w:pPr>
          </w:p>
          <w:p w:rsidR="00733770" w:rsidRDefault="00733770" w:rsidP="000550CC">
            <w:pPr>
              <w:pStyle w:val="Textepardfaut"/>
              <w:rPr>
                <w:rFonts w:ascii="Arial" w:hAnsi="Arial" w:cs="Arial"/>
                <w:b/>
                <w:sz w:val="20"/>
              </w:rPr>
            </w:pPr>
            <w:r>
              <w:rPr>
                <w:rFonts w:ascii="Arial" w:hAnsi="Arial" w:cs="Arial"/>
                <w:b/>
                <w:sz w:val="20"/>
              </w:rPr>
              <w:t>Techniques de stérilisation des dispositifs médicaux</w:t>
            </w:r>
          </w:p>
          <w:p w:rsidR="00733770" w:rsidRDefault="00733770" w:rsidP="000550CC">
            <w:pPr>
              <w:pStyle w:val="Textepardfaut"/>
              <w:rPr>
                <w:rFonts w:ascii="Arial" w:hAnsi="Arial" w:cs="Arial"/>
                <w:b/>
                <w:sz w:val="20"/>
              </w:rPr>
            </w:pPr>
          </w:p>
          <w:p w:rsidR="00733770" w:rsidRDefault="00733770" w:rsidP="000550CC">
            <w:pPr>
              <w:pStyle w:val="En-tte"/>
              <w:tabs>
                <w:tab w:val="left" w:pos="9603"/>
              </w:tabs>
              <w:rPr>
                <w:rFonts w:ascii="Arial" w:hAnsi="Arial" w:cs="Arial"/>
                <w:bCs/>
                <w:iCs/>
              </w:rPr>
            </w:pPr>
            <w:r>
              <w:rPr>
                <w:rFonts w:ascii="Arial" w:hAnsi="Arial" w:cs="Arial"/>
                <w:bCs/>
                <w:iCs/>
              </w:rPr>
              <w:t>- opérations de stérilisation des dispositifs médicaux</w:t>
            </w:r>
          </w:p>
        </w:tc>
        <w:tc>
          <w:tcPr>
            <w:tcW w:w="4302" w:type="dxa"/>
            <w:vMerge/>
            <w:tcBorders>
              <w:top w:val="single" w:sz="4" w:space="0" w:color="000000"/>
              <w:left w:val="single" w:sz="4" w:space="0" w:color="000000"/>
              <w:bottom w:val="single" w:sz="4" w:space="0" w:color="000000"/>
              <w:right w:val="double" w:sz="1" w:space="0" w:color="000000"/>
            </w:tcBorders>
            <w:shd w:val="clear" w:color="auto" w:fill="auto"/>
            <w:vAlign w:val="center"/>
          </w:tcPr>
          <w:p w:rsidR="00733770" w:rsidRDefault="00733770" w:rsidP="000550CC">
            <w:pPr>
              <w:snapToGrid w:val="0"/>
              <w:rPr>
                <w:rFonts w:ascii="Arial" w:hAnsi="Arial" w:cs="Arial"/>
              </w:rPr>
            </w:pPr>
          </w:p>
        </w:tc>
      </w:tr>
      <w:tr w:rsidR="00733770" w:rsidTr="000550CC">
        <w:trPr>
          <w:trHeight w:val="306"/>
        </w:trPr>
        <w:tc>
          <w:tcPr>
            <w:tcW w:w="1270" w:type="dxa"/>
            <w:vMerge/>
            <w:tcBorders>
              <w:top w:val="double" w:sz="1" w:space="0" w:color="000000"/>
              <w:left w:val="double" w:sz="1" w:space="0" w:color="000000"/>
              <w:bottom w:val="single" w:sz="4" w:space="0" w:color="000000"/>
            </w:tcBorders>
            <w:shd w:val="clear" w:color="auto" w:fill="auto"/>
            <w:vAlign w:val="center"/>
          </w:tcPr>
          <w:p w:rsidR="00733770" w:rsidRDefault="00733770" w:rsidP="000550CC">
            <w:pPr>
              <w:snapToGrid w:val="0"/>
              <w:rPr>
                <w:rFonts w:ascii="Arial" w:hAnsi="Arial" w:cs="Arial"/>
                <w:b/>
                <w:i/>
              </w:rPr>
            </w:pPr>
          </w:p>
        </w:tc>
        <w:tc>
          <w:tcPr>
            <w:tcW w:w="1312" w:type="dxa"/>
            <w:tcBorders>
              <w:top w:val="single" w:sz="4" w:space="0" w:color="000000"/>
              <w:left w:val="single" w:sz="4" w:space="0" w:color="000000"/>
              <w:bottom w:val="single" w:sz="4" w:space="0" w:color="000000"/>
            </w:tcBorders>
            <w:shd w:val="clear" w:color="auto" w:fill="auto"/>
            <w:vAlign w:val="center"/>
          </w:tcPr>
          <w:p w:rsidR="00733770" w:rsidRDefault="00733770" w:rsidP="000550CC">
            <w:pPr>
              <w:pStyle w:val="Textepardfaut"/>
              <w:snapToGrid w:val="0"/>
              <w:jc w:val="center"/>
              <w:rPr>
                <w:rFonts w:ascii="Arial" w:hAnsi="Arial" w:cs="Arial"/>
                <w:b/>
                <w:i/>
                <w:sz w:val="20"/>
              </w:rPr>
            </w:pPr>
            <w:r>
              <w:rPr>
                <w:rFonts w:ascii="Arial" w:hAnsi="Arial" w:cs="Arial"/>
                <w:b/>
                <w:i/>
                <w:sz w:val="20"/>
              </w:rPr>
              <w:t>E33</w:t>
            </w:r>
          </w:p>
          <w:p w:rsidR="00733770" w:rsidRDefault="00733770" w:rsidP="000550CC">
            <w:pPr>
              <w:pStyle w:val="Textepardfaut"/>
              <w:jc w:val="center"/>
              <w:rPr>
                <w:rFonts w:ascii="Arial" w:hAnsi="Arial" w:cs="Arial"/>
                <w:b/>
                <w:i/>
                <w:sz w:val="20"/>
                <w:vertAlign w:val="superscript"/>
              </w:rPr>
            </w:pPr>
            <w:r>
              <w:rPr>
                <w:rFonts w:ascii="Arial" w:hAnsi="Arial" w:cs="Arial"/>
                <w:b/>
                <w:i/>
                <w:sz w:val="20"/>
                <w:vertAlign w:val="superscript"/>
              </w:rPr>
              <w:t xml:space="preserve">  </w:t>
            </w:r>
          </w:p>
          <w:p w:rsidR="00733770" w:rsidRDefault="00733770" w:rsidP="000550CC">
            <w:pPr>
              <w:pStyle w:val="Textepardfaut"/>
              <w:jc w:val="center"/>
              <w:rPr>
                <w:rFonts w:ascii="Arial" w:hAnsi="Arial" w:cs="Arial"/>
                <w:i/>
                <w:sz w:val="20"/>
              </w:rPr>
            </w:pPr>
            <w:r>
              <w:rPr>
                <w:rFonts w:ascii="Arial" w:hAnsi="Arial" w:cs="Arial"/>
                <w:i/>
                <w:sz w:val="20"/>
              </w:rPr>
              <w:t xml:space="preserve">fin de 1ère ou tale </w:t>
            </w:r>
          </w:p>
          <w:p w:rsidR="00733770" w:rsidRDefault="00733770" w:rsidP="000550CC">
            <w:pPr>
              <w:pStyle w:val="Textepardfaut"/>
              <w:jc w:val="center"/>
              <w:rPr>
                <w:rFonts w:ascii="Arial" w:hAnsi="Arial" w:cs="Arial"/>
                <w:i/>
                <w:sz w:val="20"/>
              </w:rPr>
            </w:pPr>
            <w:r>
              <w:rPr>
                <w:rFonts w:ascii="Arial" w:hAnsi="Arial" w:cs="Arial"/>
                <w:i/>
                <w:sz w:val="20"/>
              </w:rPr>
              <w:t xml:space="preserve">en centre ou </w:t>
            </w:r>
          </w:p>
          <w:p w:rsidR="00733770" w:rsidRDefault="00733770" w:rsidP="000550CC">
            <w:pPr>
              <w:pStyle w:val="Textepardfaut"/>
              <w:jc w:val="center"/>
              <w:rPr>
                <w:rFonts w:ascii="Arial" w:hAnsi="Arial" w:cs="Arial"/>
                <w:i/>
                <w:sz w:val="20"/>
                <w:shd w:val="clear" w:color="auto" w:fill="A5FBB9"/>
              </w:rPr>
            </w:pPr>
            <w:r>
              <w:rPr>
                <w:rFonts w:ascii="Arial" w:hAnsi="Arial" w:cs="Arial"/>
                <w:i/>
                <w:sz w:val="20"/>
                <w:shd w:val="clear" w:color="auto" w:fill="A5FBB9"/>
              </w:rPr>
              <w:t>en MP</w:t>
            </w:r>
          </w:p>
          <w:p w:rsidR="00733770" w:rsidRDefault="00733770" w:rsidP="000550CC">
            <w:pPr>
              <w:pStyle w:val="Textepardfaut"/>
              <w:jc w:val="center"/>
              <w:rPr>
                <w:rFonts w:ascii="Arial" w:hAnsi="Arial" w:cs="Arial"/>
                <w:b/>
                <w:i/>
                <w:sz w:val="20"/>
              </w:rPr>
            </w:pPr>
          </w:p>
        </w:tc>
        <w:tc>
          <w:tcPr>
            <w:tcW w:w="3743" w:type="dxa"/>
            <w:tcBorders>
              <w:top w:val="single" w:sz="4" w:space="0" w:color="000000"/>
              <w:left w:val="single" w:sz="4" w:space="0" w:color="000000"/>
              <w:bottom w:val="single" w:sz="4" w:space="0" w:color="000000"/>
            </w:tcBorders>
            <w:shd w:val="clear" w:color="auto" w:fill="auto"/>
          </w:tcPr>
          <w:p w:rsidR="00733770" w:rsidRDefault="00733770" w:rsidP="000550CC">
            <w:pPr>
              <w:pStyle w:val="Textepardfaut"/>
              <w:snapToGrid w:val="0"/>
              <w:rPr>
                <w:rFonts w:ascii="Arial" w:hAnsi="Arial" w:cs="Arial"/>
                <w:b/>
                <w:sz w:val="20"/>
              </w:rPr>
            </w:pPr>
          </w:p>
          <w:p w:rsidR="00733770" w:rsidRDefault="00733770" w:rsidP="000550CC">
            <w:pPr>
              <w:shd w:val="clear" w:color="auto" w:fill="A5FBB9"/>
              <w:autoSpaceDE w:val="0"/>
              <w:rPr>
                <w:rFonts w:ascii="Arial" w:hAnsi="Arial" w:cs="Arial"/>
              </w:rPr>
            </w:pPr>
            <w:r>
              <w:rPr>
                <w:rFonts w:ascii="Arial" w:hAnsi="Arial" w:cs="Arial"/>
              </w:rPr>
              <w:t>PFMP -4- ou -5- ou -6-</w:t>
            </w:r>
          </w:p>
          <w:p w:rsidR="00733770" w:rsidRDefault="00733770" w:rsidP="000550CC">
            <w:pPr>
              <w:pStyle w:val="Textepardfaut"/>
              <w:rPr>
                <w:rFonts w:ascii="Arial" w:hAnsi="Arial" w:cs="Arial"/>
                <w:b/>
                <w:sz w:val="20"/>
              </w:rPr>
            </w:pPr>
          </w:p>
          <w:p w:rsidR="00733770" w:rsidRDefault="00733770" w:rsidP="000550CC">
            <w:pPr>
              <w:pStyle w:val="Textepardfaut"/>
              <w:rPr>
                <w:rFonts w:ascii="Arial" w:hAnsi="Arial" w:cs="Arial"/>
                <w:b/>
                <w:sz w:val="20"/>
              </w:rPr>
            </w:pPr>
            <w:r>
              <w:rPr>
                <w:rFonts w:ascii="Arial" w:hAnsi="Arial" w:cs="Arial"/>
                <w:b/>
                <w:sz w:val="20"/>
              </w:rPr>
              <w:t>Techniques d’hygiène en zone à risques</w:t>
            </w:r>
          </w:p>
          <w:p w:rsidR="00733770" w:rsidRDefault="00733770" w:rsidP="000550CC">
            <w:pPr>
              <w:pStyle w:val="Corpsdetexte21"/>
              <w:autoSpaceDE w:val="0"/>
              <w:jc w:val="left"/>
              <w:rPr>
                <w:b w:val="0"/>
                <w:sz w:val="20"/>
                <w:szCs w:val="20"/>
              </w:rPr>
            </w:pPr>
          </w:p>
          <w:p w:rsidR="00733770" w:rsidRDefault="00733770" w:rsidP="000550CC">
            <w:pPr>
              <w:pStyle w:val="Corpsdetexte21"/>
              <w:autoSpaceDE w:val="0"/>
              <w:jc w:val="left"/>
              <w:rPr>
                <w:b w:val="0"/>
                <w:sz w:val="20"/>
                <w:szCs w:val="20"/>
              </w:rPr>
            </w:pPr>
            <w:r>
              <w:rPr>
                <w:b w:val="0"/>
                <w:sz w:val="20"/>
                <w:szCs w:val="20"/>
              </w:rPr>
              <w:t>- opérations d’entretien des établissements à contraintes de contaminations particulaires, biologiques et chimiques notamment dans des établissements de santé</w:t>
            </w:r>
          </w:p>
          <w:p w:rsidR="00733770" w:rsidRDefault="00733770" w:rsidP="000550CC">
            <w:pPr>
              <w:pStyle w:val="Textepardfaut"/>
              <w:rPr>
                <w:rFonts w:ascii="Arial" w:hAnsi="Arial" w:cs="Arial"/>
                <w:b/>
                <w:sz w:val="20"/>
              </w:rPr>
            </w:pPr>
          </w:p>
        </w:tc>
        <w:tc>
          <w:tcPr>
            <w:tcW w:w="4302" w:type="dxa"/>
            <w:vMerge/>
            <w:tcBorders>
              <w:top w:val="single" w:sz="4" w:space="0" w:color="000000"/>
              <w:left w:val="single" w:sz="4" w:space="0" w:color="000000"/>
              <w:bottom w:val="single" w:sz="4" w:space="0" w:color="000000"/>
              <w:right w:val="double" w:sz="1" w:space="0" w:color="000000"/>
            </w:tcBorders>
            <w:shd w:val="clear" w:color="auto" w:fill="auto"/>
            <w:vAlign w:val="center"/>
          </w:tcPr>
          <w:p w:rsidR="00733770" w:rsidRDefault="00733770" w:rsidP="000550CC">
            <w:pPr>
              <w:snapToGrid w:val="0"/>
              <w:rPr>
                <w:rFonts w:ascii="Arial" w:hAnsi="Arial" w:cs="Arial"/>
              </w:rPr>
            </w:pPr>
          </w:p>
        </w:tc>
      </w:tr>
      <w:tr w:rsidR="00733770" w:rsidTr="000550CC">
        <w:trPr>
          <w:trHeight w:val="430"/>
        </w:trPr>
        <w:tc>
          <w:tcPr>
            <w:tcW w:w="1270" w:type="dxa"/>
            <w:vMerge w:val="restart"/>
            <w:tcBorders>
              <w:top w:val="single" w:sz="4" w:space="0" w:color="000000"/>
              <w:left w:val="double" w:sz="1" w:space="0" w:color="000000"/>
              <w:bottom w:val="double" w:sz="1" w:space="0" w:color="000000"/>
            </w:tcBorders>
            <w:shd w:val="clear" w:color="auto" w:fill="auto"/>
            <w:vAlign w:val="center"/>
          </w:tcPr>
          <w:p w:rsidR="00733770" w:rsidRDefault="00733770" w:rsidP="000550CC">
            <w:pPr>
              <w:snapToGrid w:val="0"/>
              <w:rPr>
                <w:rFonts w:ascii="Arial" w:hAnsi="Arial" w:cs="Arial"/>
                <w:b/>
                <w:i/>
              </w:rPr>
            </w:pPr>
            <w:r>
              <w:rPr>
                <w:rFonts w:ascii="Arial" w:hAnsi="Arial" w:cs="Arial"/>
                <w:b/>
                <w:i/>
              </w:rPr>
              <w:t>terminale</w:t>
            </w:r>
          </w:p>
        </w:tc>
        <w:tc>
          <w:tcPr>
            <w:tcW w:w="1312" w:type="dxa"/>
            <w:tcBorders>
              <w:top w:val="single" w:sz="4" w:space="0" w:color="000000"/>
              <w:left w:val="single" w:sz="4" w:space="0" w:color="000000"/>
              <w:bottom w:val="single" w:sz="4" w:space="0" w:color="000000"/>
            </w:tcBorders>
            <w:shd w:val="clear" w:color="auto" w:fill="auto"/>
            <w:vAlign w:val="center"/>
          </w:tcPr>
          <w:p w:rsidR="00733770" w:rsidRDefault="00733770" w:rsidP="000550CC">
            <w:pPr>
              <w:pStyle w:val="Textepardfaut"/>
              <w:snapToGrid w:val="0"/>
              <w:jc w:val="center"/>
              <w:rPr>
                <w:rFonts w:ascii="Arial" w:hAnsi="Arial" w:cs="Arial"/>
                <w:b/>
                <w:i/>
                <w:color w:val="7030A0"/>
                <w:sz w:val="20"/>
              </w:rPr>
            </w:pPr>
          </w:p>
          <w:p w:rsidR="00733770" w:rsidRDefault="00733770" w:rsidP="000550CC">
            <w:pPr>
              <w:pStyle w:val="Textepardfaut"/>
              <w:jc w:val="center"/>
              <w:rPr>
                <w:rFonts w:ascii="Arial" w:hAnsi="Arial" w:cs="Arial"/>
                <w:b/>
                <w:i/>
                <w:color w:val="7030A0"/>
                <w:sz w:val="20"/>
              </w:rPr>
            </w:pPr>
            <w:r>
              <w:rPr>
                <w:rFonts w:ascii="Arial" w:hAnsi="Arial" w:cs="Arial"/>
                <w:b/>
                <w:i/>
                <w:color w:val="7030A0"/>
                <w:sz w:val="20"/>
              </w:rPr>
              <w:t>U2</w:t>
            </w:r>
          </w:p>
          <w:p w:rsidR="00733770" w:rsidRDefault="00733770" w:rsidP="000550CC">
            <w:pPr>
              <w:pStyle w:val="Textepardfaut"/>
              <w:jc w:val="center"/>
              <w:rPr>
                <w:rFonts w:ascii="Arial" w:hAnsi="Arial" w:cs="Arial"/>
                <w:b/>
                <w:i/>
                <w:color w:val="7030A0"/>
                <w:sz w:val="20"/>
              </w:rPr>
            </w:pPr>
            <w:r>
              <w:rPr>
                <w:rFonts w:ascii="Arial" w:hAnsi="Arial" w:cs="Arial"/>
                <w:b/>
                <w:i/>
                <w:color w:val="7030A0"/>
                <w:sz w:val="20"/>
              </w:rPr>
              <w:t xml:space="preserve">Centre  </w:t>
            </w:r>
          </w:p>
          <w:p w:rsidR="00733770" w:rsidRDefault="00733770" w:rsidP="000550CC">
            <w:pPr>
              <w:pStyle w:val="Textepardfaut"/>
              <w:jc w:val="center"/>
              <w:rPr>
                <w:rFonts w:ascii="Arial" w:hAnsi="Arial" w:cs="Arial"/>
                <w:b/>
                <w:i/>
                <w:color w:val="7030A0"/>
                <w:sz w:val="20"/>
              </w:rPr>
            </w:pPr>
          </w:p>
        </w:tc>
        <w:tc>
          <w:tcPr>
            <w:tcW w:w="3743" w:type="dxa"/>
            <w:tcBorders>
              <w:top w:val="single" w:sz="4" w:space="0" w:color="000000"/>
              <w:left w:val="single" w:sz="4" w:space="0" w:color="000000"/>
              <w:bottom w:val="single" w:sz="4" w:space="0" w:color="000000"/>
            </w:tcBorders>
            <w:shd w:val="clear" w:color="auto" w:fill="auto"/>
          </w:tcPr>
          <w:p w:rsidR="00733770" w:rsidRDefault="00733770" w:rsidP="000550CC">
            <w:pPr>
              <w:pStyle w:val="Textepardfaut"/>
              <w:snapToGrid w:val="0"/>
              <w:rPr>
                <w:rFonts w:ascii="Arial" w:hAnsi="Arial" w:cs="Arial"/>
                <w:b/>
                <w:i/>
                <w:color w:val="7030A0"/>
                <w:sz w:val="20"/>
              </w:rPr>
            </w:pPr>
          </w:p>
          <w:p w:rsidR="00733770" w:rsidRDefault="00733770" w:rsidP="000550CC">
            <w:pPr>
              <w:pStyle w:val="Textepardfaut"/>
              <w:rPr>
                <w:rFonts w:ascii="Arial" w:hAnsi="Arial" w:cs="Arial"/>
                <w:i/>
                <w:color w:val="7030A0"/>
                <w:sz w:val="20"/>
              </w:rPr>
            </w:pPr>
            <w:r>
              <w:rPr>
                <w:rFonts w:ascii="Arial" w:hAnsi="Arial" w:cs="Arial"/>
                <w:i/>
                <w:color w:val="7030A0"/>
                <w:sz w:val="20"/>
              </w:rPr>
              <w:t>Ecrit pour les GRETA</w:t>
            </w:r>
          </w:p>
          <w:p w:rsidR="00733770" w:rsidRDefault="00733770" w:rsidP="000550CC">
            <w:pPr>
              <w:pStyle w:val="Textepardfaut"/>
              <w:rPr>
                <w:rFonts w:ascii="Arial" w:hAnsi="Arial" w:cs="Arial"/>
                <w:b/>
                <w:i/>
                <w:color w:val="7030A0"/>
                <w:sz w:val="20"/>
              </w:rPr>
            </w:pPr>
            <w:r>
              <w:rPr>
                <w:rFonts w:ascii="Arial" w:hAnsi="Arial" w:cs="Arial"/>
                <w:b/>
                <w:i/>
                <w:color w:val="7030A0"/>
                <w:sz w:val="20"/>
              </w:rPr>
              <w:t xml:space="preserve">Analyse de situations professionnelles </w:t>
            </w:r>
          </w:p>
          <w:p w:rsidR="00733770" w:rsidRDefault="00733770" w:rsidP="000550CC">
            <w:pPr>
              <w:pStyle w:val="Textepardfaut"/>
              <w:rPr>
                <w:rFonts w:ascii="Arial" w:hAnsi="Arial" w:cs="Arial"/>
                <w:b/>
                <w:i/>
                <w:color w:val="7030A0"/>
                <w:sz w:val="20"/>
              </w:rPr>
            </w:pPr>
          </w:p>
        </w:tc>
        <w:tc>
          <w:tcPr>
            <w:tcW w:w="4302" w:type="dxa"/>
            <w:vMerge/>
            <w:tcBorders>
              <w:top w:val="single" w:sz="4" w:space="0" w:color="000000"/>
              <w:left w:val="single" w:sz="4" w:space="0" w:color="000000"/>
              <w:bottom w:val="single" w:sz="4" w:space="0" w:color="000000"/>
              <w:right w:val="double" w:sz="1" w:space="0" w:color="000000"/>
            </w:tcBorders>
            <w:shd w:val="clear" w:color="auto" w:fill="auto"/>
            <w:vAlign w:val="center"/>
          </w:tcPr>
          <w:p w:rsidR="00733770" w:rsidRDefault="00733770" w:rsidP="000550CC">
            <w:pPr>
              <w:snapToGrid w:val="0"/>
              <w:rPr>
                <w:rFonts w:ascii="Arial" w:hAnsi="Arial" w:cs="Arial"/>
              </w:rPr>
            </w:pPr>
          </w:p>
        </w:tc>
      </w:tr>
      <w:tr w:rsidR="00733770" w:rsidTr="000550CC">
        <w:trPr>
          <w:trHeight w:val="430"/>
        </w:trPr>
        <w:tc>
          <w:tcPr>
            <w:tcW w:w="1270" w:type="dxa"/>
            <w:vMerge/>
            <w:tcBorders>
              <w:top w:val="single" w:sz="4" w:space="0" w:color="000000"/>
              <w:left w:val="double" w:sz="1" w:space="0" w:color="000000"/>
              <w:bottom w:val="double" w:sz="1" w:space="0" w:color="000000"/>
            </w:tcBorders>
            <w:shd w:val="clear" w:color="auto" w:fill="auto"/>
            <w:vAlign w:val="center"/>
          </w:tcPr>
          <w:p w:rsidR="00733770" w:rsidRDefault="00733770" w:rsidP="000550CC">
            <w:pPr>
              <w:snapToGrid w:val="0"/>
              <w:rPr>
                <w:rFonts w:ascii="Arial" w:hAnsi="Arial" w:cs="Arial"/>
                <w:b/>
                <w:sz w:val="18"/>
                <w:szCs w:val="18"/>
              </w:rPr>
            </w:pPr>
          </w:p>
        </w:tc>
        <w:tc>
          <w:tcPr>
            <w:tcW w:w="1312" w:type="dxa"/>
            <w:tcBorders>
              <w:top w:val="single" w:sz="4" w:space="0" w:color="000000"/>
              <w:left w:val="single" w:sz="4" w:space="0" w:color="000000"/>
              <w:bottom w:val="double" w:sz="1" w:space="0" w:color="000000"/>
            </w:tcBorders>
            <w:shd w:val="clear" w:color="auto" w:fill="auto"/>
            <w:vAlign w:val="center"/>
          </w:tcPr>
          <w:p w:rsidR="00733770" w:rsidRDefault="00733770" w:rsidP="000550CC">
            <w:pPr>
              <w:pStyle w:val="Textepardfaut"/>
              <w:snapToGrid w:val="0"/>
              <w:rPr>
                <w:rFonts w:ascii="Arial" w:hAnsi="Arial" w:cs="Arial"/>
                <w:b/>
                <w:i/>
                <w:sz w:val="20"/>
              </w:rPr>
            </w:pPr>
            <w:r>
              <w:rPr>
                <w:rFonts w:ascii="Arial" w:hAnsi="Arial" w:cs="Arial"/>
                <w:b/>
                <w:i/>
                <w:sz w:val="20"/>
              </w:rPr>
              <w:t xml:space="preserve"> E32</w:t>
            </w:r>
          </w:p>
          <w:p w:rsidR="00733770" w:rsidRDefault="00733770" w:rsidP="000550CC">
            <w:pPr>
              <w:pStyle w:val="Textepardfaut"/>
              <w:jc w:val="center"/>
              <w:rPr>
                <w:rFonts w:ascii="Arial" w:hAnsi="Arial" w:cs="Arial"/>
                <w:i/>
                <w:sz w:val="20"/>
              </w:rPr>
            </w:pPr>
          </w:p>
          <w:p w:rsidR="00733770" w:rsidRDefault="00733770" w:rsidP="000550CC">
            <w:pPr>
              <w:pStyle w:val="Textepardfaut"/>
              <w:jc w:val="center"/>
              <w:rPr>
                <w:rFonts w:ascii="Arial" w:hAnsi="Arial" w:cs="Arial"/>
                <w:i/>
                <w:sz w:val="20"/>
              </w:rPr>
            </w:pPr>
            <w:r>
              <w:rPr>
                <w:rFonts w:ascii="Arial" w:hAnsi="Arial" w:cs="Arial"/>
                <w:i/>
                <w:sz w:val="20"/>
              </w:rPr>
              <w:t>en centre</w:t>
            </w:r>
          </w:p>
          <w:p w:rsidR="00733770" w:rsidRDefault="00733770" w:rsidP="000550CC">
            <w:pPr>
              <w:pStyle w:val="Textepardfaut"/>
              <w:jc w:val="center"/>
              <w:rPr>
                <w:rFonts w:ascii="Arial" w:hAnsi="Arial" w:cs="Arial"/>
                <w:b/>
                <w:i/>
                <w:color w:val="984806"/>
                <w:sz w:val="20"/>
              </w:rPr>
            </w:pPr>
          </w:p>
        </w:tc>
        <w:tc>
          <w:tcPr>
            <w:tcW w:w="3743" w:type="dxa"/>
            <w:tcBorders>
              <w:top w:val="single" w:sz="4" w:space="0" w:color="000000"/>
              <w:left w:val="single" w:sz="4" w:space="0" w:color="000000"/>
              <w:bottom w:val="double" w:sz="1" w:space="0" w:color="000000"/>
            </w:tcBorders>
            <w:shd w:val="clear" w:color="auto" w:fill="auto"/>
          </w:tcPr>
          <w:p w:rsidR="00733770" w:rsidRDefault="00733770" w:rsidP="000550CC">
            <w:pPr>
              <w:pStyle w:val="Textepardfaut"/>
              <w:snapToGrid w:val="0"/>
              <w:rPr>
                <w:rFonts w:ascii="Arial" w:hAnsi="Arial" w:cs="Arial"/>
                <w:b/>
                <w:sz w:val="20"/>
              </w:rPr>
            </w:pPr>
          </w:p>
          <w:p w:rsidR="00733770" w:rsidRDefault="00733770" w:rsidP="000550CC">
            <w:pPr>
              <w:pStyle w:val="Textepardfaut"/>
              <w:rPr>
                <w:rFonts w:ascii="Arial" w:hAnsi="Arial" w:cs="Arial"/>
                <w:b/>
                <w:sz w:val="20"/>
              </w:rPr>
            </w:pPr>
            <w:r>
              <w:rPr>
                <w:rFonts w:ascii="Arial" w:hAnsi="Arial" w:cs="Arial"/>
                <w:b/>
                <w:sz w:val="20"/>
              </w:rPr>
              <w:t>Techniques de propreté</w:t>
            </w:r>
          </w:p>
          <w:p w:rsidR="00733770" w:rsidRDefault="00733770" w:rsidP="000550CC">
            <w:pPr>
              <w:pStyle w:val="Textepardfaut"/>
              <w:rPr>
                <w:rFonts w:ascii="Arial" w:hAnsi="Arial" w:cs="Arial"/>
                <w:b/>
                <w:i/>
                <w:color w:val="984806"/>
                <w:sz w:val="20"/>
              </w:rPr>
            </w:pPr>
          </w:p>
          <w:p w:rsidR="00733770" w:rsidRDefault="00733770" w:rsidP="000550CC">
            <w:pPr>
              <w:pStyle w:val="Textepardfaut"/>
              <w:rPr>
                <w:rFonts w:ascii="Arial" w:hAnsi="Arial" w:cs="Arial"/>
                <w:sz w:val="20"/>
              </w:rPr>
            </w:pPr>
            <w:r>
              <w:rPr>
                <w:rFonts w:ascii="Arial" w:hAnsi="Arial" w:cs="Arial"/>
                <w:sz w:val="20"/>
              </w:rPr>
              <w:t>- organiser et gérer des opérations d’entretien courant et de remise en état pour une équipe d’agents de propreté</w:t>
            </w:r>
          </w:p>
          <w:p w:rsidR="00733770" w:rsidRDefault="00733770" w:rsidP="000550CC">
            <w:pPr>
              <w:pStyle w:val="Textepardfaut"/>
              <w:rPr>
                <w:rFonts w:ascii="Arial" w:hAnsi="Arial" w:cs="Arial"/>
                <w:sz w:val="20"/>
              </w:rPr>
            </w:pPr>
          </w:p>
        </w:tc>
        <w:tc>
          <w:tcPr>
            <w:tcW w:w="4302" w:type="dxa"/>
            <w:vMerge/>
            <w:tcBorders>
              <w:top w:val="single" w:sz="4" w:space="0" w:color="000000"/>
              <w:left w:val="single" w:sz="4" w:space="0" w:color="000000"/>
              <w:bottom w:val="double" w:sz="1" w:space="0" w:color="000000"/>
              <w:right w:val="double" w:sz="1" w:space="0" w:color="000000"/>
            </w:tcBorders>
            <w:shd w:val="clear" w:color="auto" w:fill="auto"/>
            <w:vAlign w:val="center"/>
          </w:tcPr>
          <w:p w:rsidR="00733770" w:rsidRDefault="00733770" w:rsidP="000550CC">
            <w:pPr>
              <w:snapToGrid w:val="0"/>
              <w:rPr>
                <w:rFonts w:ascii="Arial" w:hAnsi="Arial" w:cs="Arial"/>
              </w:rPr>
            </w:pPr>
          </w:p>
        </w:tc>
      </w:tr>
    </w:tbl>
    <w:p w:rsidR="00BE5066" w:rsidRDefault="00BE5066" w:rsidP="00BE5066">
      <w:pPr>
        <w:autoSpaceDE w:val="0"/>
        <w:jc w:val="both"/>
        <w:rPr>
          <w:rFonts w:ascii="Arial" w:hAnsi="Arial" w:cs="Arial"/>
          <w:bCs/>
        </w:rPr>
      </w:pPr>
    </w:p>
    <w:p w:rsidR="000B7D06" w:rsidRDefault="000B7D06" w:rsidP="00BE5066">
      <w:pPr>
        <w:autoSpaceDE w:val="0"/>
        <w:jc w:val="both"/>
        <w:rPr>
          <w:rFonts w:ascii="Arial" w:hAnsi="Arial" w:cs="Arial"/>
          <w:bCs/>
        </w:rPr>
      </w:pPr>
    </w:p>
    <w:p w:rsidR="000B7D06" w:rsidRDefault="000B7D06" w:rsidP="00BE5066">
      <w:pPr>
        <w:autoSpaceDE w:val="0"/>
        <w:jc w:val="both"/>
        <w:rPr>
          <w:rFonts w:ascii="Arial" w:hAnsi="Arial" w:cs="Arial"/>
          <w:bCs/>
        </w:rPr>
      </w:pPr>
    </w:p>
    <w:p w:rsidR="000B7D06" w:rsidRDefault="000B7D06" w:rsidP="00BE5066">
      <w:pPr>
        <w:autoSpaceDE w:val="0"/>
        <w:jc w:val="both"/>
        <w:rPr>
          <w:rFonts w:ascii="Arial" w:hAnsi="Arial" w:cs="Arial"/>
          <w:bCs/>
        </w:rPr>
      </w:pPr>
    </w:p>
    <w:p w:rsidR="000B7D06" w:rsidRDefault="000B7D06" w:rsidP="00BE5066">
      <w:pPr>
        <w:autoSpaceDE w:val="0"/>
        <w:jc w:val="both"/>
        <w:rPr>
          <w:rFonts w:ascii="Arial" w:hAnsi="Arial" w:cs="Arial"/>
          <w:bCs/>
        </w:rPr>
      </w:pPr>
    </w:p>
    <w:p w:rsidR="00791130" w:rsidRDefault="00791130" w:rsidP="00791130">
      <w:pPr>
        <w:pageBreakBefore/>
        <w:autoSpaceDE w:val="0"/>
        <w:jc w:val="both"/>
        <w:rPr>
          <w:rFonts w:ascii="Arial" w:hAnsi="Arial" w:cs="Arial"/>
          <w:b/>
          <w:bCs/>
        </w:rPr>
      </w:pPr>
      <w:r>
        <w:rPr>
          <w:rFonts w:ascii="Arial" w:hAnsi="Arial"/>
          <w:b/>
          <w:bCs/>
        </w:rPr>
        <w:t xml:space="preserve">3. </w:t>
      </w:r>
      <w:r>
        <w:rPr>
          <w:rFonts w:ascii="Arial" w:hAnsi="Arial" w:cs="Arial"/>
          <w:b/>
          <w:bCs/>
          <w:smallCaps/>
        </w:rPr>
        <w:t>S</w:t>
      </w:r>
      <w:r>
        <w:rPr>
          <w:rFonts w:ascii="Arial" w:hAnsi="Arial" w:cs="Arial"/>
          <w:b/>
          <w:bCs/>
        </w:rPr>
        <w:t>tructure de l’évaluation des épreuves professionnelles en Contrôle en Cours de Formation</w:t>
      </w:r>
    </w:p>
    <w:p w:rsidR="00791130" w:rsidRDefault="00791130" w:rsidP="00791130"/>
    <w:p w:rsidR="00791130" w:rsidRDefault="00791130" w:rsidP="00791130">
      <w:pPr>
        <w:tabs>
          <w:tab w:val="left" w:pos="5565"/>
        </w:tabs>
        <w:autoSpaceDE w:val="0"/>
        <w:jc w:val="both"/>
        <w:rPr>
          <w:rFonts w:ascii="Arial" w:hAnsi="Arial" w:cs="Arial"/>
          <w:b/>
          <w:bCs/>
          <w:i/>
        </w:rPr>
      </w:pPr>
      <w:r>
        <w:rPr>
          <w:rFonts w:ascii="Arial" w:hAnsi="Arial" w:cs="Arial"/>
          <w:b/>
          <w:bCs/>
          <w:i/>
        </w:rPr>
        <w:t xml:space="preserve">3.1. Epreuve qu’il est possible d’évaluer par CCF </w:t>
      </w:r>
      <w:r>
        <w:rPr>
          <w:rFonts w:ascii="Arial" w:hAnsi="Arial" w:cs="Arial"/>
          <w:b/>
          <w:bCs/>
          <w:i/>
          <w:color w:val="7030A0"/>
        </w:rPr>
        <w:t>uniquement dans les GRETA après habilitation</w:t>
      </w:r>
      <w:r>
        <w:rPr>
          <w:rFonts w:ascii="Arial" w:hAnsi="Arial" w:cs="Arial"/>
          <w:b/>
          <w:bCs/>
          <w:i/>
        </w:rPr>
        <w:t> :</w:t>
      </w:r>
    </w:p>
    <w:p w:rsidR="00791130" w:rsidRDefault="00791130" w:rsidP="00791130">
      <w:pPr>
        <w:autoSpaceDE w:val="0"/>
        <w:rPr>
          <w:rFonts w:ascii="Arial" w:hAnsi="Arial" w:cs="Arial"/>
          <w:bCs/>
          <w:sz w:val="22"/>
          <w:szCs w:val="22"/>
        </w:rPr>
      </w:pPr>
    </w:p>
    <w:tbl>
      <w:tblPr>
        <w:tblW w:w="10461" w:type="dxa"/>
        <w:tblInd w:w="-5" w:type="dxa"/>
        <w:tblLayout w:type="fixed"/>
        <w:tblLook w:val="0000" w:firstRow="0" w:lastRow="0" w:firstColumn="0" w:lastColumn="0" w:noHBand="0" w:noVBand="0"/>
      </w:tblPr>
      <w:tblGrid>
        <w:gridCol w:w="1548"/>
        <w:gridCol w:w="8913"/>
      </w:tblGrid>
      <w:tr w:rsidR="00791130" w:rsidTr="000550CC">
        <w:tc>
          <w:tcPr>
            <w:tcW w:w="104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1130" w:rsidRDefault="00791130" w:rsidP="000550CC">
            <w:pPr>
              <w:autoSpaceDE w:val="0"/>
              <w:jc w:val="center"/>
              <w:rPr>
                <w:rFonts w:ascii="Arial" w:hAnsi="Arial" w:cs="Arial"/>
                <w:b/>
                <w:color w:val="7030A0"/>
              </w:rPr>
            </w:pPr>
            <w:r>
              <w:rPr>
                <w:rFonts w:ascii="Arial" w:hAnsi="Arial" w:cs="Arial"/>
                <w:b/>
                <w:color w:val="7030A0"/>
              </w:rPr>
              <w:t>Epreuve E2 : Analyse de situations professionnelles</w:t>
            </w:r>
          </w:p>
          <w:p w:rsidR="00791130" w:rsidRPr="00791130" w:rsidRDefault="00791130" w:rsidP="000550CC">
            <w:pPr>
              <w:autoSpaceDE w:val="0"/>
              <w:jc w:val="center"/>
              <w:rPr>
                <w:rFonts w:ascii="Arial" w:hAnsi="Arial" w:cs="Arial"/>
                <w:b/>
                <w:color w:val="7030A0"/>
                <w:sz w:val="22"/>
                <w:szCs w:val="22"/>
              </w:rPr>
            </w:pPr>
            <w:r w:rsidRPr="00791130">
              <w:rPr>
                <w:rFonts w:ascii="Arial" w:hAnsi="Arial" w:cs="Arial"/>
                <w:b/>
                <w:color w:val="7030A0"/>
                <w:sz w:val="22"/>
                <w:szCs w:val="22"/>
              </w:rPr>
              <w:t>Coefficients : 4</w:t>
            </w:r>
          </w:p>
        </w:tc>
      </w:tr>
      <w:tr w:rsidR="00791130" w:rsidTr="00791130">
        <w:tc>
          <w:tcPr>
            <w:tcW w:w="1548" w:type="dxa"/>
            <w:tcBorders>
              <w:top w:val="single" w:sz="4" w:space="0" w:color="000000"/>
              <w:left w:val="single" w:sz="4" w:space="0" w:color="000000"/>
              <w:bottom w:val="single" w:sz="4" w:space="0" w:color="000000"/>
            </w:tcBorders>
            <w:shd w:val="clear" w:color="auto" w:fill="auto"/>
            <w:vAlign w:val="center"/>
          </w:tcPr>
          <w:p w:rsidR="00791130" w:rsidRDefault="00791130" w:rsidP="000550CC">
            <w:pPr>
              <w:autoSpaceDE w:val="0"/>
              <w:snapToGrid w:val="0"/>
              <w:jc w:val="center"/>
              <w:rPr>
                <w:rFonts w:ascii="Arial" w:hAnsi="Arial" w:cs="Arial"/>
                <w:b/>
                <w:bCs/>
                <w:color w:val="7030A0"/>
                <w:sz w:val="22"/>
                <w:szCs w:val="22"/>
              </w:rPr>
            </w:pPr>
            <w:r>
              <w:rPr>
                <w:rFonts w:ascii="Arial" w:hAnsi="Arial" w:cs="Arial"/>
                <w:b/>
                <w:bCs/>
                <w:color w:val="7030A0"/>
                <w:sz w:val="22"/>
                <w:szCs w:val="22"/>
              </w:rPr>
              <w:t>Où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autoSpaceDE w:val="0"/>
              <w:snapToGrid w:val="0"/>
              <w:jc w:val="center"/>
              <w:rPr>
                <w:rFonts w:ascii="Arial" w:hAnsi="Arial" w:cs="Arial"/>
                <w:b/>
                <w:color w:val="7030A0"/>
              </w:rPr>
            </w:pPr>
          </w:p>
          <w:p w:rsidR="00791130" w:rsidRDefault="00791130" w:rsidP="000550CC">
            <w:pPr>
              <w:autoSpaceDE w:val="0"/>
              <w:jc w:val="center"/>
              <w:rPr>
                <w:rFonts w:ascii="Arial" w:hAnsi="Arial" w:cs="Arial"/>
                <w:b/>
                <w:color w:val="7030A0"/>
              </w:rPr>
            </w:pPr>
            <w:r>
              <w:rPr>
                <w:rFonts w:ascii="Arial" w:hAnsi="Arial" w:cs="Arial"/>
                <w:b/>
                <w:color w:val="7030A0"/>
              </w:rPr>
              <w:t>En centre de formation</w:t>
            </w:r>
          </w:p>
          <w:p w:rsidR="00791130" w:rsidRDefault="00791130" w:rsidP="000550CC">
            <w:pPr>
              <w:autoSpaceDE w:val="0"/>
              <w:jc w:val="center"/>
              <w:rPr>
                <w:rFonts w:ascii="Arial" w:hAnsi="Arial" w:cs="Arial"/>
                <w:b/>
                <w:color w:val="7030A0"/>
              </w:rPr>
            </w:pPr>
          </w:p>
        </w:tc>
      </w:tr>
      <w:tr w:rsidR="00791130" w:rsidTr="00791130">
        <w:tc>
          <w:tcPr>
            <w:tcW w:w="1548" w:type="dxa"/>
            <w:tcBorders>
              <w:top w:val="single" w:sz="4" w:space="0" w:color="000000"/>
              <w:left w:val="single" w:sz="4" w:space="0" w:color="000000"/>
              <w:bottom w:val="single" w:sz="4" w:space="0" w:color="000000"/>
            </w:tcBorders>
            <w:shd w:val="clear" w:color="auto" w:fill="auto"/>
            <w:vAlign w:val="center"/>
          </w:tcPr>
          <w:p w:rsidR="00791130" w:rsidRDefault="00791130" w:rsidP="000550CC">
            <w:pPr>
              <w:autoSpaceDE w:val="0"/>
              <w:snapToGrid w:val="0"/>
              <w:jc w:val="center"/>
              <w:rPr>
                <w:rFonts w:ascii="Arial" w:hAnsi="Arial" w:cs="Arial"/>
                <w:b/>
                <w:bCs/>
                <w:color w:val="7030A0"/>
                <w:sz w:val="22"/>
                <w:szCs w:val="22"/>
              </w:rPr>
            </w:pPr>
            <w:r>
              <w:rPr>
                <w:rFonts w:ascii="Arial" w:hAnsi="Arial" w:cs="Arial"/>
                <w:b/>
                <w:bCs/>
                <w:color w:val="7030A0"/>
                <w:sz w:val="22"/>
                <w:szCs w:val="22"/>
              </w:rPr>
              <w:t>Qui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snapToGrid w:val="0"/>
              <w:jc w:val="center"/>
              <w:rPr>
                <w:rFonts w:ascii="Arial" w:hAnsi="Arial" w:cs="Arial"/>
                <w:b/>
                <w:bCs/>
                <w:color w:val="7030A0"/>
              </w:rPr>
            </w:pPr>
          </w:p>
          <w:p w:rsidR="00791130" w:rsidRDefault="00791130" w:rsidP="000550CC">
            <w:pPr>
              <w:jc w:val="center"/>
              <w:rPr>
                <w:rFonts w:ascii="Arial" w:hAnsi="Arial" w:cs="Arial"/>
                <w:b/>
                <w:bCs/>
                <w:color w:val="7030A0"/>
              </w:rPr>
            </w:pPr>
            <w:r>
              <w:rPr>
                <w:rFonts w:ascii="Arial" w:hAnsi="Arial" w:cs="Arial"/>
                <w:b/>
                <w:bCs/>
                <w:color w:val="7030A0"/>
              </w:rPr>
              <w:t xml:space="preserve">Les formateurs  </w:t>
            </w:r>
            <w:r>
              <w:rPr>
                <w:rFonts w:ascii="Arial" w:hAnsi="Arial" w:cs="Arial"/>
                <w:bCs/>
                <w:color w:val="7030A0"/>
              </w:rPr>
              <w:t>responsables des</w:t>
            </w:r>
            <w:r>
              <w:rPr>
                <w:rFonts w:ascii="Arial" w:hAnsi="Arial" w:cs="Arial"/>
                <w:b/>
                <w:bCs/>
                <w:color w:val="7030A0"/>
              </w:rPr>
              <w:t xml:space="preserve"> enseignements</w:t>
            </w:r>
            <w:r>
              <w:rPr>
                <w:rFonts w:ascii="Arial" w:hAnsi="Arial" w:cs="Arial"/>
                <w:bCs/>
                <w:color w:val="7030A0"/>
              </w:rPr>
              <w:t xml:space="preserve"> </w:t>
            </w:r>
            <w:r>
              <w:rPr>
                <w:rFonts w:ascii="Arial" w:hAnsi="Arial" w:cs="Arial"/>
                <w:b/>
                <w:bCs/>
                <w:color w:val="7030A0"/>
              </w:rPr>
              <w:t>professionnels</w:t>
            </w:r>
          </w:p>
          <w:p w:rsidR="00791130" w:rsidRDefault="00791130" w:rsidP="000550CC">
            <w:pPr>
              <w:jc w:val="center"/>
              <w:rPr>
                <w:rFonts w:ascii="Arial" w:hAnsi="Arial" w:cs="Arial"/>
                <w:color w:val="7030A0"/>
              </w:rPr>
            </w:pPr>
          </w:p>
        </w:tc>
      </w:tr>
      <w:tr w:rsidR="00791130" w:rsidTr="00791130">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sz w:val="22"/>
                <w:szCs w:val="22"/>
              </w:rPr>
            </w:pPr>
            <w:r>
              <w:rPr>
                <w:rFonts w:ascii="Arial" w:hAnsi="Arial" w:cs="Arial"/>
                <w:b/>
                <w:bCs/>
                <w:color w:val="7030A0"/>
                <w:sz w:val="22"/>
                <w:szCs w:val="22"/>
              </w:rPr>
              <w:t>Quand ?</w:t>
            </w:r>
          </w:p>
        </w:tc>
        <w:tc>
          <w:tcPr>
            <w:tcW w:w="8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1130" w:rsidRDefault="00791130" w:rsidP="000550CC">
            <w:pPr>
              <w:pStyle w:val="Corpsdetexte"/>
              <w:snapToGrid w:val="0"/>
              <w:spacing w:before="120"/>
              <w:jc w:val="center"/>
              <w:rPr>
                <w:rFonts w:ascii="Arial" w:hAnsi="Arial" w:cs="Arial"/>
                <w:b/>
                <w:color w:val="7030A0"/>
                <w:sz w:val="20"/>
                <w:szCs w:val="20"/>
              </w:rPr>
            </w:pPr>
            <w:r>
              <w:rPr>
                <w:rFonts w:ascii="Arial" w:hAnsi="Arial" w:cs="Arial"/>
                <w:b/>
                <w:color w:val="7030A0"/>
                <w:sz w:val="20"/>
                <w:szCs w:val="20"/>
              </w:rPr>
              <w:t>En fin d’année terminale</w:t>
            </w:r>
          </w:p>
        </w:tc>
      </w:tr>
      <w:tr w:rsidR="00791130" w:rsidTr="00791130">
        <w:trPr>
          <w:trHeight w:val="676"/>
        </w:trPr>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rPr>
            </w:pPr>
          </w:p>
          <w:p w:rsidR="00791130" w:rsidRDefault="00791130" w:rsidP="000550CC">
            <w:pPr>
              <w:autoSpaceDE w:val="0"/>
              <w:jc w:val="center"/>
              <w:rPr>
                <w:rFonts w:ascii="Arial" w:hAnsi="Arial" w:cs="Arial"/>
                <w:b/>
                <w:bCs/>
                <w:color w:val="7030A0"/>
                <w:sz w:val="22"/>
                <w:szCs w:val="22"/>
              </w:rPr>
            </w:pPr>
            <w:r>
              <w:rPr>
                <w:rFonts w:ascii="Arial" w:hAnsi="Arial" w:cs="Arial"/>
                <w:b/>
                <w:bCs/>
                <w:color w:val="7030A0"/>
                <w:sz w:val="22"/>
                <w:szCs w:val="22"/>
              </w:rPr>
              <w:t>Quoi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autoSpaceDE w:val="0"/>
              <w:snapToGrid w:val="0"/>
              <w:rPr>
                <w:rFonts w:ascii="ArialMT" w:hAnsi="ArialMT" w:cs="ArialMT"/>
                <w:color w:val="7030A0"/>
              </w:rPr>
            </w:pPr>
          </w:p>
          <w:p w:rsidR="00791130" w:rsidRDefault="00791130" w:rsidP="000550CC">
            <w:pPr>
              <w:autoSpaceDE w:val="0"/>
              <w:jc w:val="both"/>
              <w:rPr>
                <w:rFonts w:ascii="Arial" w:hAnsi="Arial" w:cs="Arial"/>
                <w:color w:val="7030A0"/>
              </w:rPr>
            </w:pPr>
            <w:r>
              <w:rPr>
                <w:rFonts w:ascii="Arial" w:hAnsi="Arial" w:cs="Arial"/>
                <w:color w:val="7030A0"/>
              </w:rPr>
              <w:t xml:space="preserve">Elle porte sur </w:t>
            </w:r>
            <w:r>
              <w:rPr>
                <w:rFonts w:ascii="Arial" w:hAnsi="Arial" w:cs="Arial"/>
                <w:b/>
                <w:color w:val="7030A0"/>
              </w:rPr>
              <w:t>des savoirs associés</w:t>
            </w:r>
            <w:r>
              <w:rPr>
                <w:rFonts w:ascii="Arial" w:hAnsi="Arial" w:cs="Arial"/>
                <w:color w:val="7030A0"/>
              </w:rPr>
              <w:t xml:space="preserve"> scientifiques, technologiques et règlementaires ainsi que </w:t>
            </w:r>
            <w:r>
              <w:rPr>
                <w:rFonts w:ascii="Arial" w:hAnsi="Arial" w:cs="Arial"/>
                <w:b/>
                <w:color w:val="7030A0"/>
              </w:rPr>
              <w:t>l’aptitude à les mobiliser</w:t>
            </w:r>
            <w:r>
              <w:rPr>
                <w:rFonts w:ascii="Arial" w:hAnsi="Arial" w:cs="Arial"/>
                <w:color w:val="7030A0"/>
              </w:rPr>
              <w:t xml:space="preserve"> dans l’analyse de situations professionnelles,</w:t>
            </w:r>
          </w:p>
          <w:p w:rsidR="00791130" w:rsidRDefault="00791130" w:rsidP="000550CC">
            <w:pPr>
              <w:rPr>
                <w:rFonts w:ascii="Arial" w:hAnsi="Arial" w:cs="Arial"/>
                <w:color w:val="7030A0"/>
              </w:rPr>
            </w:pPr>
          </w:p>
        </w:tc>
      </w:tr>
      <w:tr w:rsidR="00791130" w:rsidTr="00791130">
        <w:trPr>
          <w:trHeight w:val="1908"/>
        </w:trPr>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rPr>
                <w:rFonts w:ascii="Arial" w:hAnsi="Arial" w:cs="Arial"/>
                <w:b/>
                <w:bCs/>
                <w:color w:val="7030A0"/>
                <w:sz w:val="22"/>
                <w:szCs w:val="22"/>
              </w:rPr>
            </w:pPr>
          </w:p>
          <w:p w:rsidR="00791130" w:rsidRDefault="00791130" w:rsidP="000550CC">
            <w:pPr>
              <w:autoSpaceDE w:val="0"/>
              <w:rPr>
                <w:rFonts w:ascii="Arial" w:hAnsi="Arial" w:cs="Arial"/>
                <w:b/>
                <w:bCs/>
                <w:color w:val="7030A0"/>
                <w:sz w:val="22"/>
                <w:szCs w:val="22"/>
              </w:rPr>
            </w:pPr>
          </w:p>
          <w:p w:rsidR="00791130" w:rsidRDefault="00791130" w:rsidP="000550CC">
            <w:pPr>
              <w:autoSpaceDE w:val="0"/>
              <w:rPr>
                <w:rFonts w:ascii="Arial" w:hAnsi="Arial" w:cs="Arial"/>
                <w:b/>
                <w:bCs/>
                <w:color w:val="7030A0"/>
                <w:sz w:val="22"/>
                <w:szCs w:val="22"/>
              </w:rPr>
            </w:pPr>
            <w:r>
              <w:rPr>
                <w:rFonts w:ascii="Arial" w:hAnsi="Arial" w:cs="Arial"/>
                <w:b/>
                <w:bCs/>
                <w:color w:val="7030A0"/>
                <w:sz w:val="22"/>
                <w:szCs w:val="22"/>
              </w:rPr>
              <w:t>Comment ?</w:t>
            </w:r>
          </w:p>
          <w:p w:rsidR="00791130" w:rsidRDefault="00791130" w:rsidP="000550CC">
            <w:pPr>
              <w:autoSpaceDE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sz w:val="22"/>
                <w:szCs w:val="22"/>
              </w:rPr>
            </w:pP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snapToGrid w:val="0"/>
              <w:jc w:val="both"/>
              <w:rPr>
                <w:rFonts w:ascii="Arial" w:hAnsi="Arial" w:cs="Arial"/>
                <w:b/>
                <w:color w:val="7030A0"/>
              </w:rPr>
            </w:pPr>
          </w:p>
          <w:p w:rsidR="00791130" w:rsidRDefault="00791130" w:rsidP="000550CC">
            <w:pPr>
              <w:jc w:val="both"/>
              <w:rPr>
                <w:rFonts w:ascii="Arial" w:hAnsi="Arial" w:cs="Arial"/>
                <w:b/>
                <w:color w:val="7030A0"/>
              </w:rPr>
            </w:pPr>
            <w:r>
              <w:rPr>
                <w:rFonts w:ascii="Arial" w:hAnsi="Arial" w:cs="Arial"/>
                <w:b/>
                <w:color w:val="7030A0"/>
              </w:rPr>
              <w:t xml:space="preserve">1 situation d’évaluation  </w:t>
            </w:r>
            <w:r>
              <w:rPr>
                <w:rFonts w:ascii="Arial" w:hAnsi="Arial" w:cs="Arial"/>
                <w:b/>
                <w:bCs/>
                <w:color w:val="7030A0"/>
              </w:rPr>
              <w:t>écrite</w:t>
            </w:r>
            <w:r>
              <w:rPr>
                <w:rFonts w:ascii="Arial" w:hAnsi="Arial" w:cs="Arial"/>
                <w:b/>
                <w:color w:val="7030A0"/>
              </w:rPr>
              <w:t xml:space="preserve"> : </w:t>
            </w:r>
            <w:r>
              <w:rPr>
                <w:rFonts w:ascii="Arial" w:hAnsi="Arial" w:cs="Arial"/>
                <w:b/>
                <w:bCs/>
                <w:color w:val="7030A0"/>
              </w:rPr>
              <w:t>D</w:t>
            </w:r>
            <w:r>
              <w:rPr>
                <w:rFonts w:ascii="Arial" w:hAnsi="Arial" w:cs="Arial"/>
                <w:b/>
                <w:color w:val="7030A0"/>
              </w:rPr>
              <w:t>urée  3 heures</w:t>
            </w:r>
          </w:p>
          <w:p w:rsidR="00791130" w:rsidRDefault="00791130" w:rsidP="000550CC">
            <w:pPr>
              <w:spacing w:before="120"/>
              <w:jc w:val="both"/>
              <w:rPr>
                <w:rFonts w:ascii="Arial" w:hAnsi="Arial" w:cs="Arial"/>
                <w:color w:val="7030A0"/>
              </w:rPr>
            </w:pPr>
            <w:r>
              <w:rPr>
                <w:rFonts w:ascii="Arial" w:hAnsi="Arial" w:cs="Arial"/>
                <w:color w:val="7030A0"/>
              </w:rPr>
              <w:t xml:space="preserve">L’épreuve prend appui sur l’analyse d’une ou deux situations professionnelles parmi les trois secteurs : entretien des locaux hors zones à risques, hygiène des locaux en zones à risques, stérilisation des dispositifs médicaux et un dossier technique fourni par l’équipe pédagogique. Les limites de connaissances sont celles du référentiel des savoirs associés. </w:t>
            </w:r>
          </w:p>
          <w:p w:rsidR="00791130" w:rsidRDefault="00791130" w:rsidP="000550CC">
            <w:pPr>
              <w:autoSpaceDE w:val="0"/>
              <w:rPr>
                <w:rFonts w:ascii="Arial" w:hAnsi="Arial" w:cs="Arial"/>
                <w:color w:val="7030A0"/>
              </w:rPr>
            </w:pPr>
          </w:p>
          <w:p w:rsidR="00791130" w:rsidRDefault="00791130" w:rsidP="000550CC">
            <w:pPr>
              <w:autoSpaceDE w:val="0"/>
              <w:rPr>
                <w:rFonts w:ascii="Arial" w:hAnsi="Arial" w:cs="Arial"/>
                <w:b/>
                <w:bCs/>
                <w:color w:val="7030A0"/>
              </w:rPr>
            </w:pPr>
            <w:r>
              <w:rPr>
                <w:rFonts w:ascii="Arial" w:hAnsi="Arial" w:cs="Arial"/>
                <w:b/>
                <w:bCs/>
                <w:color w:val="7030A0"/>
              </w:rPr>
              <w:t>Ressources jury :</w:t>
            </w:r>
          </w:p>
          <w:p w:rsidR="00791130" w:rsidRDefault="00791130" w:rsidP="000550CC">
            <w:pPr>
              <w:jc w:val="both"/>
              <w:rPr>
                <w:rFonts w:ascii="Arial" w:hAnsi="Arial" w:cs="Arial"/>
                <w:color w:val="7030A0"/>
              </w:rPr>
            </w:pPr>
            <w:r>
              <w:rPr>
                <w:rFonts w:ascii="Arial" w:hAnsi="Arial" w:cs="Arial"/>
                <w:color w:val="7030A0"/>
              </w:rPr>
              <w:t>- Définition des épreuves</w:t>
            </w:r>
          </w:p>
          <w:p w:rsidR="00791130" w:rsidRDefault="00791130" w:rsidP="000550CC">
            <w:pPr>
              <w:autoSpaceDE w:val="0"/>
              <w:jc w:val="both"/>
              <w:rPr>
                <w:rFonts w:ascii="Arial" w:hAnsi="Arial" w:cs="Arial"/>
                <w:color w:val="7030A0"/>
              </w:rPr>
            </w:pPr>
          </w:p>
        </w:tc>
      </w:tr>
      <w:tr w:rsidR="00791130" w:rsidTr="00791130">
        <w:trPr>
          <w:trHeight w:val="1071"/>
        </w:trPr>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sz w:val="22"/>
                <w:szCs w:val="22"/>
              </w:rPr>
            </w:pPr>
          </w:p>
          <w:p w:rsidR="00791130" w:rsidRDefault="00791130" w:rsidP="000550CC">
            <w:pPr>
              <w:autoSpaceDE w:val="0"/>
              <w:jc w:val="center"/>
              <w:rPr>
                <w:rFonts w:ascii="Arial" w:hAnsi="Arial" w:cs="Arial"/>
                <w:b/>
                <w:bCs/>
                <w:color w:val="7030A0"/>
                <w:sz w:val="22"/>
                <w:szCs w:val="22"/>
              </w:rPr>
            </w:pPr>
            <w:r>
              <w:rPr>
                <w:rFonts w:ascii="Arial" w:hAnsi="Arial" w:cs="Arial"/>
                <w:b/>
                <w:bCs/>
                <w:color w:val="7030A0"/>
                <w:sz w:val="22"/>
                <w:szCs w:val="22"/>
              </w:rPr>
              <w:t>Pourquoi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pStyle w:val="Corpsdetexte21"/>
              <w:snapToGrid w:val="0"/>
              <w:jc w:val="left"/>
              <w:rPr>
                <w:rFonts w:ascii="ArialMT" w:hAnsi="ArialMT" w:cs="ArialMT"/>
                <w:b w:val="0"/>
                <w:color w:val="7030A0"/>
                <w:sz w:val="20"/>
                <w:szCs w:val="20"/>
              </w:rPr>
            </w:pPr>
          </w:p>
          <w:p w:rsidR="00791130" w:rsidRDefault="00791130" w:rsidP="000550CC">
            <w:pPr>
              <w:jc w:val="both"/>
              <w:rPr>
                <w:rFonts w:ascii="Arial" w:hAnsi="Arial" w:cs="Arial"/>
                <w:color w:val="7030A0"/>
                <w:szCs w:val="22"/>
              </w:rPr>
            </w:pPr>
            <w:r>
              <w:rPr>
                <w:rFonts w:ascii="Arial" w:hAnsi="Arial" w:cs="Arial"/>
                <w:color w:val="7030A0"/>
                <w:szCs w:val="22"/>
              </w:rPr>
              <w:t>Elle permet de vérifier :</w:t>
            </w:r>
          </w:p>
          <w:p w:rsidR="00791130" w:rsidRDefault="00791130" w:rsidP="000550CC">
            <w:pPr>
              <w:numPr>
                <w:ilvl w:val="0"/>
                <w:numId w:val="27"/>
              </w:numPr>
              <w:suppressAutoHyphens/>
              <w:jc w:val="both"/>
              <w:rPr>
                <w:rFonts w:ascii="Arial" w:hAnsi="Arial" w:cs="Arial"/>
                <w:color w:val="7030A0"/>
                <w:szCs w:val="22"/>
              </w:rPr>
            </w:pPr>
            <w:r>
              <w:rPr>
                <w:rFonts w:ascii="Arial" w:hAnsi="Arial" w:cs="Arial"/>
                <w:color w:val="7030A0"/>
                <w:szCs w:val="22"/>
              </w:rPr>
              <w:t>l’exactitude des connaissances scientifiques, technologiques et réglementaires ;</w:t>
            </w:r>
          </w:p>
          <w:p w:rsidR="00791130" w:rsidRDefault="00791130" w:rsidP="000550CC">
            <w:pPr>
              <w:numPr>
                <w:ilvl w:val="0"/>
                <w:numId w:val="27"/>
              </w:numPr>
              <w:suppressAutoHyphens/>
              <w:jc w:val="both"/>
              <w:rPr>
                <w:rFonts w:ascii="Arial" w:hAnsi="Arial" w:cs="Arial"/>
                <w:color w:val="7030A0"/>
                <w:szCs w:val="22"/>
              </w:rPr>
            </w:pPr>
            <w:r>
              <w:rPr>
                <w:rFonts w:ascii="Arial" w:hAnsi="Arial" w:cs="Arial"/>
                <w:color w:val="7030A0"/>
                <w:szCs w:val="22"/>
              </w:rPr>
              <w:t>l’aptitude à les mobiliser dans une situation professionnelle pour justifier les choix des méthodes, du matériel, des produits et de planification des opérations en fonction des travaux à réaliser et des circuits ;</w:t>
            </w:r>
          </w:p>
          <w:p w:rsidR="00791130" w:rsidRDefault="00791130" w:rsidP="000550CC">
            <w:pPr>
              <w:numPr>
                <w:ilvl w:val="0"/>
                <w:numId w:val="27"/>
              </w:numPr>
              <w:suppressAutoHyphens/>
              <w:jc w:val="both"/>
              <w:rPr>
                <w:rFonts w:ascii="Arial" w:hAnsi="Arial" w:cs="Arial"/>
                <w:color w:val="7030A0"/>
                <w:szCs w:val="22"/>
              </w:rPr>
            </w:pPr>
            <w:r>
              <w:rPr>
                <w:rFonts w:ascii="Arial" w:hAnsi="Arial" w:cs="Arial"/>
                <w:color w:val="7030A0"/>
                <w:szCs w:val="22"/>
              </w:rPr>
              <w:t>la pertinence de l'analyse des situations professionnelles, et particulièrement de l'analyse des risques et nuisances liés à l’activité ;</w:t>
            </w:r>
          </w:p>
          <w:p w:rsidR="00791130" w:rsidRDefault="00791130" w:rsidP="000550CC">
            <w:pPr>
              <w:numPr>
                <w:ilvl w:val="0"/>
                <w:numId w:val="27"/>
              </w:numPr>
              <w:suppressAutoHyphens/>
              <w:jc w:val="both"/>
              <w:rPr>
                <w:rFonts w:ascii="Arial" w:hAnsi="Arial" w:cs="Arial"/>
                <w:color w:val="7030A0"/>
                <w:szCs w:val="22"/>
              </w:rPr>
            </w:pPr>
            <w:r>
              <w:rPr>
                <w:rFonts w:ascii="Arial" w:hAnsi="Arial" w:cs="Arial"/>
                <w:color w:val="7030A0"/>
                <w:szCs w:val="22"/>
              </w:rPr>
              <w:t>l'aptitude à argumenter ;</w:t>
            </w:r>
          </w:p>
          <w:p w:rsidR="00791130" w:rsidRDefault="00791130" w:rsidP="000550CC">
            <w:pPr>
              <w:numPr>
                <w:ilvl w:val="0"/>
                <w:numId w:val="27"/>
              </w:numPr>
              <w:suppressAutoHyphens/>
              <w:jc w:val="both"/>
              <w:rPr>
                <w:rFonts w:ascii="Arial" w:hAnsi="Arial" w:cs="Arial"/>
                <w:color w:val="7030A0"/>
                <w:szCs w:val="22"/>
              </w:rPr>
            </w:pPr>
            <w:r>
              <w:rPr>
                <w:rFonts w:ascii="Arial" w:hAnsi="Arial" w:cs="Arial"/>
                <w:color w:val="7030A0"/>
                <w:szCs w:val="22"/>
              </w:rPr>
              <w:t>l’expression écrite et la présentation.</w:t>
            </w:r>
          </w:p>
          <w:p w:rsidR="00791130" w:rsidRDefault="00791130" w:rsidP="000550CC">
            <w:pPr>
              <w:ind w:left="720"/>
              <w:rPr>
                <w:rFonts w:ascii="Arial" w:hAnsi="Arial" w:cs="Arial"/>
                <w:color w:val="7030A0"/>
              </w:rPr>
            </w:pPr>
          </w:p>
        </w:tc>
      </w:tr>
    </w:tbl>
    <w:p w:rsidR="000B7D06" w:rsidRDefault="000B7D06"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791130">
      <w:pPr>
        <w:tabs>
          <w:tab w:val="left" w:pos="5565"/>
        </w:tabs>
        <w:autoSpaceDE w:val="0"/>
        <w:jc w:val="both"/>
        <w:rPr>
          <w:rFonts w:ascii="Arial" w:hAnsi="Arial" w:cs="Arial"/>
          <w:b/>
          <w:bCs/>
        </w:rPr>
      </w:pPr>
      <w:r>
        <w:rPr>
          <w:rFonts w:ascii="Arial" w:hAnsi="Arial" w:cs="Arial"/>
          <w:b/>
          <w:bCs/>
        </w:rPr>
        <w:t>3.2. Epreuves évaluées par CCF dans les établissements scolaires publics, privés sous contrat, CFA habilités, GRETA :</w:t>
      </w:r>
    </w:p>
    <w:p w:rsidR="00791130" w:rsidRDefault="00791130" w:rsidP="00791130">
      <w:pPr>
        <w:tabs>
          <w:tab w:val="left" w:pos="5565"/>
        </w:tabs>
        <w:autoSpaceDE w:val="0"/>
        <w:jc w:val="both"/>
        <w:rPr>
          <w:rFonts w:ascii="Arial" w:hAnsi="Arial" w:cs="Arial"/>
          <w:b/>
          <w:bCs/>
        </w:rPr>
      </w:pPr>
    </w:p>
    <w:p w:rsidR="00791130" w:rsidRDefault="00791130" w:rsidP="00791130">
      <w:pPr>
        <w:pBdr>
          <w:top w:val="single" w:sz="4" w:space="1" w:color="000000"/>
          <w:left w:val="single" w:sz="4" w:space="4" w:color="000000"/>
          <w:bottom w:val="single" w:sz="4" w:space="1" w:color="000000"/>
          <w:right w:val="single" w:sz="4" w:space="6" w:color="000000"/>
        </w:pBdr>
        <w:autoSpaceDE w:val="0"/>
        <w:spacing w:line="320" w:lineRule="exact"/>
        <w:jc w:val="center"/>
        <w:rPr>
          <w:rFonts w:ascii="Arial" w:hAnsi="Arial" w:cs="Arial"/>
          <w:b/>
        </w:rPr>
      </w:pPr>
      <w:r>
        <w:rPr>
          <w:rFonts w:ascii="Arial" w:hAnsi="Arial" w:cs="Arial"/>
          <w:b/>
        </w:rPr>
        <w:t>Sous épreuve E31 : Techniques de stérilisation des dispositifs médicaux</w:t>
      </w:r>
    </w:p>
    <w:p w:rsidR="00791130" w:rsidRDefault="00791130" w:rsidP="00791130">
      <w:pPr>
        <w:pBdr>
          <w:top w:val="single" w:sz="4" w:space="1" w:color="000000"/>
          <w:left w:val="single" w:sz="4" w:space="4" w:color="000000"/>
          <w:bottom w:val="single" w:sz="4" w:space="1" w:color="000000"/>
          <w:right w:val="single" w:sz="4" w:space="6" w:color="000000"/>
        </w:pBdr>
        <w:autoSpaceDE w:val="0"/>
        <w:spacing w:line="320" w:lineRule="exact"/>
        <w:jc w:val="center"/>
        <w:rPr>
          <w:rFonts w:ascii="Arial" w:hAnsi="Arial" w:cs="Arial"/>
          <w:b/>
          <w:bCs/>
        </w:rPr>
      </w:pPr>
      <w:r>
        <w:rPr>
          <w:rFonts w:ascii="Arial" w:hAnsi="Arial" w:cs="Arial"/>
          <w:b/>
          <w:bCs/>
        </w:rPr>
        <w:tab/>
        <w:t>Coefficient : 3</w:t>
      </w:r>
    </w:p>
    <w:p w:rsidR="00791130" w:rsidRDefault="00791130" w:rsidP="00791130">
      <w:pPr>
        <w:pBdr>
          <w:top w:val="single" w:sz="4" w:space="1" w:color="000000"/>
          <w:left w:val="single" w:sz="4" w:space="4" w:color="000000"/>
          <w:bottom w:val="single" w:sz="4" w:space="1" w:color="000000"/>
          <w:right w:val="single" w:sz="4" w:space="6" w:color="000000"/>
        </w:pBdr>
        <w:autoSpaceDE w:val="0"/>
        <w:spacing w:line="320" w:lineRule="exact"/>
        <w:jc w:val="center"/>
        <w:rPr>
          <w:rFonts w:ascii="Arial" w:hAnsi="Arial" w:cs="Arial"/>
          <w:bCs/>
          <w:color w:val="002060"/>
        </w:rPr>
      </w:pPr>
      <w:r>
        <w:rPr>
          <w:rFonts w:ascii="Arial" w:hAnsi="Arial" w:cs="Arial"/>
          <w:bCs/>
          <w:color w:val="002060"/>
        </w:rPr>
        <w:t>L’une des sous-épreuves E31 ou E33 doit obligatoirement être évaluée lors d’une période de formation en milieu professionnel (PFMP)</w:t>
      </w:r>
    </w:p>
    <w:tbl>
      <w:tblPr>
        <w:tblW w:w="10461" w:type="dxa"/>
        <w:tblInd w:w="-5" w:type="dxa"/>
        <w:tblLayout w:type="fixed"/>
        <w:tblLook w:val="0000" w:firstRow="0" w:lastRow="0" w:firstColumn="0" w:lastColumn="0" w:noHBand="0" w:noVBand="0"/>
      </w:tblPr>
      <w:tblGrid>
        <w:gridCol w:w="1548"/>
        <w:gridCol w:w="4519"/>
        <w:gridCol w:w="4394"/>
      </w:tblGrid>
      <w:tr w:rsidR="00791130" w:rsidTr="00791130">
        <w:tc>
          <w:tcPr>
            <w:tcW w:w="1548" w:type="dxa"/>
            <w:tcBorders>
              <w:top w:val="single" w:sz="4" w:space="0" w:color="000000"/>
              <w:left w:val="single" w:sz="4" w:space="0" w:color="000000"/>
              <w:bottom w:val="single" w:sz="4" w:space="0" w:color="000000"/>
            </w:tcBorders>
            <w:shd w:val="clear" w:color="auto" w:fill="auto"/>
            <w:vAlign w:val="center"/>
          </w:tcPr>
          <w:p w:rsidR="00791130" w:rsidRDefault="00791130" w:rsidP="000550CC">
            <w:pPr>
              <w:autoSpaceDE w:val="0"/>
              <w:snapToGrid w:val="0"/>
              <w:jc w:val="center"/>
              <w:rPr>
                <w:rFonts w:ascii="Arial" w:hAnsi="Arial" w:cs="Arial"/>
                <w:b/>
                <w:bCs/>
                <w:sz w:val="22"/>
                <w:szCs w:val="22"/>
              </w:rPr>
            </w:pPr>
            <w:r>
              <w:rPr>
                <w:rFonts w:ascii="Arial" w:hAnsi="Arial" w:cs="Arial"/>
                <w:b/>
                <w:bCs/>
                <w:sz w:val="22"/>
                <w:szCs w:val="22"/>
              </w:rPr>
              <w:t>Où ?</w:t>
            </w:r>
          </w:p>
        </w:tc>
        <w:tc>
          <w:tcPr>
            <w:tcW w:w="4519"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rPr>
            </w:pPr>
          </w:p>
          <w:p w:rsidR="00791130" w:rsidRDefault="00791130" w:rsidP="000550CC">
            <w:pPr>
              <w:pStyle w:val="Pieddepage"/>
              <w:tabs>
                <w:tab w:val="clear" w:pos="4536"/>
                <w:tab w:val="clear" w:pos="9072"/>
              </w:tabs>
              <w:jc w:val="both"/>
              <w:rPr>
                <w:rFonts w:ascii="Arial" w:hAnsi="Arial" w:cs="Arial"/>
                <w:bCs/>
              </w:rPr>
            </w:pPr>
            <w:r w:rsidRPr="00701253">
              <w:rPr>
                <w:rFonts w:ascii="Arial" w:hAnsi="Arial" w:cs="Arial"/>
                <w:b/>
                <w:bCs/>
                <w:color w:val="FF00FF"/>
              </w:rPr>
              <w:t>Si</w:t>
            </w:r>
            <w:r>
              <w:rPr>
                <w:rFonts w:ascii="Arial" w:hAnsi="Arial" w:cs="Arial"/>
                <w:bCs/>
              </w:rPr>
              <w:t xml:space="preserve"> la sous-épreuve E31</w:t>
            </w:r>
            <w:r>
              <w:rPr>
                <w:rFonts w:ascii="Arial" w:hAnsi="Arial" w:cs="Arial"/>
                <w:b/>
                <w:bCs/>
              </w:rPr>
              <w:t xml:space="preserve"> est évaluée en centre de formation</w:t>
            </w:r>
            <w:r>
              <w:rPr>
                <w:rFonts w:ascii="Arial" w:hAnsi="Arial" w:cs="Arial"/>
                <w:bCs/>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99FFCC"/>
          </w:tcPr>
          <w:p w:rsidR="00791130" w:rsidRDefault="00791130" w:rsidP="000550CC">
            <w:pPr>
              <w:pStyle w:val="Pieddepage"/>
              <w:tabs>
                <w:tab w:val="clear" w:pos="4536"/>
                <w:tab w:val="clear" w:pos="9072"/>
              </w:tabs>
              <w:snapToGrid w:val="0"/>
              <w:jc w:val="both"/>
              <w:rPr>
                <w:rFonts w:ascii="Arial" w:hAnsi="Arial" w:cs="Arial"/>
                <w:b/>
                <w:bCs/>
              </w:rPr>
            </w:pPr>
          </w:p>
          <w:p w:rsidR="00791130" w:rsidRDefault="00791130" w:rsidP="000550CC">
            <w:pPr>
              <w:pStyle w:val="Pieddepage"/>
              <w:tabs>
                <w:tab w:val="clear" w:pos="4536"/>
                <w:tab w:val="clear" w:pos="9072"/>
              </w:tabs>
              <w:jc w:val="both"/>
              <w:rPr>
                <w:rFonts w:ascii="Arial" w:hAnsi="Arial" w:cs="Arial"/>
                <w:b/>
              </w:rPr>
            </w:pPr>
            <w:r w:rsidRPr="00701253">
              <w:rPr>
                <w:rFonts w:ascii="Arial" w:hAnsi="Arial" w:cs="Arial"/>
                <w:b/>
                <w:bCs/>
                <w:color w:val="FF00FF"/>
              </w:rPr>
              <w:t>Si</w:t>
            </w:r>
            <w:r>
              <w:rPr>
                <w:rFonts w:ascii="Arial" w:hAnsi="Arial" w:cs="Arial"/>
                <w:bCs/>
              </w:rPr>
              <w:t xml:space="preserve"> la sous-épreuve E31</w:t>
            </w:r>
            <w:r>
              <w:rPr>
                <w:rFonts w:ascii="Arial" w:hAnsi="Arial" w:cs="Arial"/>
                <w:b/>
                <w:bCs/>
              </w:rPr>
              <w:t xml:space="preserve"> est évaluée en PFMP</w:t>
            </w:r>
            <w:r>
              <w:rPr>
                <w:rFonts w:ascii="Arial" w:hAnsi="Arial" w:cs="Arial"/>
                <w:bCs/>
              </w:rPr>
              <w:t>.</w:t>
            </w:r>
            <w:r>
              <w:rPr>
                <w:rFonts w:ascii="Arial" w:hAnsi="Arial" w:cs="Arial"/>
                <w:b/>
              </w:rPr>
              <w:t xml:space="preserve"> dans le secteur de la stérilisation</w:t>
            </w:r>
          </w:p>
          <w:p w:rsidR="00791130" w:rsidRDefault="00791130" w:rsidP="000550CC">
            <w:pPr>
              <w:autoSpaceDE w:val="0"/>
              <w:jc w:val="center"/>
              <w:rPr>
                <w:rFonts w:ascii="Arial" w:hAnsi="Arial" w:cs="Arial"/>
                <w:b/>
              </w:rPr>
            </w:pPr>
          </w:p>
        </w:tc>
      </w:tr>
      <w:tr w:rsidR="00791130" w:rsidTr="00791130">
        <w:tc>
          <w:tcPr>
            <w:tcW w:w="1548" w:type="dxa"/>
            <w:tcBorders>
              <w:top w:val="single" w:sz="4" w:space="0" w:color="000000"/>
              <w:left w:val="single" w:sz="4" w:space="0" w:color="000000"/>
              <w:bottom w:val="single" w:sz="4" w:space="0" w:color="000000"/>
            </w:tcBorders>
            <w:shd w:val="clear" w:color="auto" w:fill="auto"/>
            <w:vAlign w:val="center"/>
          </w:tcPr>
          <w:p w:rsidR="00791130" w:rsidRDefault="00791130" w:rsidP="000550CC">
            <w:pPr>
              <w:autoSpaceDE w:val="0"/>
              <w:snapToGrid w:val="0"/>
              <w:jc w:val="center"/>
              <w:rPr>
                <w:rFonts w:ascii="Arial" w:hAnsi="Arial" w:cs="Arial"/>
                <w:b/>
                <w:bCs/>
                <w:sz w:val="22"/>
                <w:szCs w:val="22"/>
              </w:rPr>
            </w:pPr>
            <w:r>
              <w:rPr>
                <w:rFonts w:ascii="Arial" w:hAnsi="Arial" w:cs="Arial"/>
                <w:b/>
                <w:bCs/>
                <w:sz w:val="22"/>
                <w:szCs w:val="22"/>
              </w:rPr>
              <w:t>Qui ?</w:t>
            </w:r>
          </w:p>
        </w:tc>
        <w:tc>
          <w:tcPr>
            <w:tcW w:w="4519" w:type="dxa"/>
            <w:tcBorders>
              <w:top w:val="single" w:sz="4" w:space="0" w:color="000000"/>
              <w:left w:val="single" w:sz="4" w:space="0" w:color="000000"/>
              <w:bottom w:val="single" w:sz="4" w:space="0" w:color="000000"/>
            </w:tcBorders>
            <w:shd w:val="clear" w:color="auto" w:fill="auto"/>
          </w:tcPr>
          <w:p w:rsidR="00791130" w:rsidRDefault="00791130" w:rsidP="000550CC">
            <w:pPr>
              <w:pStyle w:val="En-tte"/>
              <w:tabs>
                <w:tab w:val="left" w:pos="9603"/>
              </w:tabs>
              <w:snapToGrid w:val="0"/>
              <w:jc w:val="center"/>
              <w:rPr>
                <w:rFonts w:ascii="Arial" w:hAnsi="Arial" w:cs="Arial"/>
                <w:b/>
                <w:bCs/>
                <w:iCs/>
              </w:rPr>
            </w:pPr>
          </w:p>
          <w:p w:rsidR="00791130" w:rsidRDefault="00791130" w:rsidP="000550CC">
            <w:pPr>
              <w:pStyle w:val="En-tte"/>
              <w:tabs>
                <w:tab w:val="left" w:pos="9603"/>
              </w:tabs>
              <w:jc w:val="center"/>
              <w:rPr>
                <w:rFonts w:ascii="Arial" w:hAnsi="Arial" w:cs="Arial"/>
                <w:b/>
                <w:bCs/>
                <w:iCs/>
              </w:rPr>
            </w:pPr>
            <w:r>
              <w:rPr>
                <w:rFonts w:ascii="Arial" w:hAnsi="Arial" w:cs="Arial"/>
                <w:b/>
                <w:bCs/>
                <w:iCs/>
              </w:rPr>
              <w:t>Un enseignant de la spécialité</w:t>
            </w:r>
          </w:p>
          <w:p w:rsidR="00791130" w:rsidRDefault="00791130" w:rsidP="000550CC">
            <w:pPr>
              <w:pStyle w:val="En-tte"/>
              <w:tabs>
                <w:tab w:val="left" w:pos="9603"/>
              </w:tabs>
              <w:jc w:val="center"/>
              <w:rPr>
                <w:rFonts w:ascii="Arial" w:hAnsi="Arial" w:cs="Arial"/>
                <w:bCs/>
                <w:iCs/>
              </w:rPr>
            </w:pPr>
            <w:r>
              <w:rPr>
                <w:rFonts w:ascii="Arial" w:hAnsi="Arial" w:cs="Arial"/>
                <w:bCs/>
                <w:iCs/>
              </w:rPr>
              <w:t>Dans la mesure du possible un professionnel</w:t>
            </w:r>
          </w:p>
        </w:tc>
        <w:tc>
          <w:tcPr>
            <w:tcW w:w="4394" w:type="dxa"/>
            <w:tcBorders>
              <w:top w:val="single" w:sz="4" w:space="0" w:color="000000"/>
              <w:left w:val="single" w:sz="4" w:space="0" w:color="000000"/>
              <w:bottom w:val="single" w:sz="4" w:space="0" w:color="000000"/>
              <w:right w:val="single" w:sz="4" w:space="0" w:color="000000"/>
            </w:tcBorders>
            <w:shd w:val="clear" w:color="auto" w:fill="99FFCC"/>
          </w:tcPr>
          <w:p w:rsidR="00791130" w:rsidRDefault="00791130" w:rsidP="000550CC">
            <w:pPr>
              <w:pStyle w:val="En-tte"/>
              <w:tabs>
                <w:tab w:val="left" w:pos="9603"/>
              </w:tabs>
              <w:snapToGrid w:val="0"/>
              <w:jc w:val="center"/>
              <w:rPr>
                <w:rFonts w:ascii="Arial" w:hAnsi="Arial" w:cs="Arial"/>
                <w:bCs/>
                <w:iCs/>
              </w:rPr>
            </w:pPr>
            <w:r>
              <w:rPr>
                <w:rFonts w:ascii="Arial" w:hAnsi="Arial" w:cs="Arial"/>
                <w:bCs/>
                <w:iCs/>
              </w:rPr>
              <w:t xml:space="preserve">La </w:t>
            </w:r>
            <w:r>
              <w:rPr>
                <w:rFonts w:ascii="Arial" w:hAnsi="Arial" w:cs="Arial"/>
                <w:b/>
                <w:bCs/>
                <w:iCs/>
              </w:rPr>
              <w:t>proposition de note</w:t>
            </w:r>
            <w:r>
              <w:rPr>
                <w:rFonts w:ascii="Arial" w:hAnsi="Arial" w:cs="Arial"/>
                <w:bCs/>
                <w:iCs/>
              </w:rPr>
              <w:t xml:space="preserve">  </w:t>
            </w:r>
            <w:r>
              <w:rPr>
                <w:rFonts w:ascii="Arial" w:hAnsi="Arial" w:cs="Arial"/>
                <w:b/>
                <w:bCs/>
                <w:iCs/>
              </w:rPr>
              <w:t xml:space="preserve">est établie conjointement </w:t>
            </w:r>
            <w:r>
              <w:rPr>
                <w:rFonts w:ascii="Arial" w:hAnsi="Arial" w:cs="Arial"/>
                <w:bCs/>
                <w:iCs/>
              </w:rPr>
              <w:t>par le</w:t>
            </w:r>
            <w:r>
              <w:rPr>
                <w:rFonts w:ascii="Arial" w:hAnsi="Arial" w:cs="Arial"/>
                <w:b/>
                <w:bCs/>
                <w:iCs/>
              </w:rPr>
              <w:t xml:space="preserve"> tuteur</w:t>
            </w:r>
            <w:r>
              <w:rPr>
                <w:rFonts w:ascii="Arial" w:hAnsi="Arial" w:cs="Arial"/>
                <w:bCs/>
                <w:iCs/>
              </w:rPr>
              <w:t xml:space="preserve"> </w:t>
            </w:r>
          </w:p>
          <w:p w:rsidR="00791130" w:rsidRDefault="00791130" w:rsidP="000550CC">
            <w:pPr>
              <w:pStyle w:val="En-tte"/>
              <w:tabs>
                <w:tab w:val="left" w:pos="9603"/>
              </w:tabs>
              <w:jc w:val="center"/>
              <w:rPr>
                <w:rFonts w:ascii="Arial" w:hAnsi="Arial" w:cs="Arial"/>
                <w:b/>
              </w:rPr>
            </w:pPr>
            <w:r>
              <w:rPr>
                <w:rFonts w:ascii="Arial" w:hAnsi="Arial" w:cs="Arial"/>
              </w:rPr>
              <w:t xml:space="preserve">et un </w:t>
            </w:r>
            <w:r>
              <w:rPr>
                <w:rFonts w:ascii="Arial" w:hAnsi="Arial" w:cs="Arial"/>
                <w:b/>
              </w:rPr>
              <w:t>enseignant de l’enseignement professionnel.</w:t>
            </w:r>
          </w:p>
        </w:tc>
      </w:tr>
      <w:tr w:rsidR="00791130" w:rsidTr="00791130">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b/>
                <w:bCs/>
                <w:sz w:val="22"/>
                <w:szCs w:val="22"/>
              </w:rPr>
            </w:pPr>
          </w:p>
          <w:p w:rsidR="00791130" w:rsidRDefault="00791130" w:rsidP="000550CC">
            <w:pPr>
              <w:autoSpaceDE w:val="0"/>
              <w:jc w:val="center"/>
              <w:rPr>
                <w:rFonts w:ascii="Arial" w:hAnsi="Arial" w:cs="Arial"/>
                <w:b/>
                <w:bCs/>
                <w:sz w:val="22"/>
                <w:szCs w:val="22"/>
              </w:rPr>
            </w:pPr>
            <w:r>
              <w:rPr>
                <w:rFonts w:ascii="Arial" w:hAnsi="Arial" w:cs="Arial"/>
                <w:b/>
                <w:bCs/>
                <w:sz w:val="22"/>
                <w:szCs w:val="22"/>
              </w:rPr>
              <w:t>Quand ?</w:t>
            </w:r>
          </w:p>
        </w:tc>
        <w:tc>
          <w:tcPr>
            <w:tcW w:w="4519" w:type="dxa"/>
            <w:tcBorders>
              <w:top w:val="single" w:sz="4" w:space="0" w:color="000000"/>
              <w:left w:val="single" w:sz="4" w:space="0" w:color="000000"/>
              <w:bottom w:val="single" w:sz="4" w:space="0" w:color="000000"/>
            </w:tcBorders>
            <w:shd w:val="clear" w:color="auto" w:fill="auto"/>
            <w:vAlign w:val="center"/>
          </w:tcPr>
          <w:p w:rsidR="00791130" w:rsidRDefault="00791130" w:rsidP="000550CC">
            <w:pPr>
              <w:snapToGrid w:val="0"/>
              <w:jc w:val="center"/>
              <w:rPr>
                <w:rFonts w:ascii="Arial" w:hAnsi="Arial" w:cs="Arial"/>
                <w:b/>
                <w:bCs/>
                <w:iCs/>
              </w:rPr>
            </w:pPr>
            <w:r>
              <w:rPr>
                <w:rFonts w:ascii="Arial" w:hAnsi="Arial" w:cs="Arial"/>
                <w:b/>
                <w:bCs/>
                <w:iCs/>
              </w:rPr>
              <w:t xml:space="preserve"> au cours de l’année de terminale</w:t>
            </w:r>
          </w:p>
        </w:tc>
        <w:tc>
          <w:tcPr>
            <w:tcW w:w="4394" w:type="dxa"/>
            <w:tcBorders>
              <w:top w:val="single" w:sz="4" w:space="0" w:color="000000"/>
              <w:left w:val="single" w:sz="4" w:space="0" w:color="000000"/>
              <w:bottom w:val="single" w:sz="4" w:space="0" w:color="000000"/>
              <w:right w:val="single" w:sz="4" w:space="0" w:color="000000"/>
            </w:tcBorders>
            <w:shd w:val="clear" w:color="auto" w:fill="99FFCC"/>
            <w:vAlign w:val="center"/>
          </w:tcPr>
          <w:p w:rsidR="00791130" w:rsidRDefault="00791130" w:rsidP="000550CC">
            <w:pPr>
              <w:snapToGrid w:val="0"/>
              <w:jc w:val="center"/>
              <w:rPr>
                <w:rFonts w:ascii="Arial" w:hAnsi="Arial" w:cs="Arial"/>
                <w:b/>
              </w:rPr>
            </w:pPr>
            <w:r>
              <w:rPr>
                <w:rFonts w:ascii="Arial" w:hAnsi="Arial" w:cs="Arial"/>
                <w:b/>
              </w:rPr>
              <w:t>PFMP en fin de première ou en année terminale</w:t>
            </w:r>
          </w:p>
        </w:tc>
      </w:tr>
      <w:tr w:rsidR="00791130" w:rsidTr="00791130">
        <w:trPr>
          <w:trHeight w:val="6434"/>
        </w:trPr>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b/>
                <w:bCs/>
                <w:sz w:val="22"/>
                <w:szCs w:val="22"/>
              </w:rPr>
            </w:pPr>
          </w:p>
          <w:p w:rsidR="00791130" w:rsidRDefault="00791130" w:rsidP="000550CC">
            <w:pPr>
              <w:autoSpaceDE w:val="0"/>
              <w:jc w:val="center"/>
              <w:rPr>
                <w:rFonts w:ascii="Arial" w:hAnsi="Arial" w:cs="Arial"/>
                <w:b/>
                <w:bCs/>
              </w:rPr>
            </w:pPr>
          </w:p>
          <w:p w:rsidR="00791130" w:rsidRDefault="00791130" w:rsidP="000550CC">
            <w:pPr>
              <w:autoSpaceDE w:val="0"/>
              <w:jc w:val="center"/>
              <w:rPr>
                <w:rFonts w:ascii="Arial" w:hAnsi="Arial" w:cs="Arial"/>
                <w:b/>
                <w:bCs/>
                <w:sz w:val="22"/>
                <w:szCs w:val="22"/>
              </w:rPr>
            </w:pPr>
            <w:r>
              <w:rPr>
                <w:rFonts w:ascii="Arial" w:hAnsi="Arial" w:cs="Arial"/>
                <w:b/>
                <w:bCs/>
                <w:sz w:val="22"/>
                <w:szCs w:val="22"/>
              </w:rPr>
              <w:t>Quoi ?</w:t>
            </w:r>
          </w:p>
        </w:tc>
        <w:tc>
          <w:tcPr>
            <w:tcW w:w="8913" w:type="dxa"/>
            <w:gridSpan w:val="2"/>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autoSpaceDE w:val="0"/>
              <w:snapToGrid w:val="0"/>
              <w:rPr>
                <w:rFonts w:ascii="ArialMT" w:hAnsi="ArialMT" w:cs="ArialMT"/>
              </w:rPr>
            </w:pPr>
          </w:p>
          <w:p w:rsidR="00791130" w:rsidRDefault="00791130" w:rsidP="000550CC">
            <w:pPr>
              <w:autoSpaceDE w:val="0"/>
              <w:rPr>
                <w:rFonts w:ascii="ArialMT" w:hAnsi="ArialMT" w:cs="ArialMT"/>
              </w:rPr>
            </w:pPr>
            <w:r>
              <w:rPr>
                <w:rFonts w:ascii="ArialMT" w:hAnsi="ArialMT" w:cs="ArialMT"/>
              </w:rPr>
              <w:t xml:space="preserve">- L’évaluation permet d’évaluer tout ou partie </w:t>
            </w:r>
            <w:r>
              <w:rPr>
                <w:rFonts w:ascii="ArialMT" w:hAnsi="ArialMT" w:cs="ArialMT"/>
                <w:b/>
                <w:u w:val="single"/>
              </w:rPr>
              <w:t>des compétences</w:t>
            </w:r>
            <w:r>
              <w:rPr>
                <w:rFonts w:ascii="ArialMT" w:hAnsi="ArialMT" w:cs="ArialMT"/>
              </w:rPr>
              <w:t xml:space="preserve"> :</w:t>
            </w:r>
          </w:p>
          <w:p w:rsidR="00791130" w:rsidRDefault="00791130" w:rsidP="000550CC">
            <w:pPr>
              <w:pStyle w:val="Corpsdetexte"/>
              <w:spacing w:after="0"/>
              <w:jc w:val="both"/>
              <w:rPr>
                <w:rFonts w:ascii="Arial" w:hAnsi="Arial" w:cs="Arial"/>
                <w:i/>
                <w:iCs/>
                <w:sz w:val="20"/>
              </w:rPr>
            </w:pPr>
            <w:r>
              <w:rPr>
                <w:rFonts w:ascii="Arial" w:hAnsi="Arial" w:cs="Arial"/>
                <w:i/>
                <w:iCs/>
                <w:sz w:val="20"/>
              </w:rPr>
              <w:t>C 41 - Gérer l’installation et la remise en ordre du lieu de travail</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C 411 - Installer et remettre en ordre le lieu d’intervention et le poste de travail</w:t>
            </w:r>
          </w:p>
          <w:p w:rsidR="00791130" w:rsidRDefault="00791130" w:rsidP="000550CC">
            <w:pPr>
              <w:pStyle w:val="Corpsdetexte"/>
              <w:spacing w:after="0"/>
              <w:jc w:val="both"/>
              <w:rPr>
                <w:rFonts w:ascii="Arial" w:hAnsi="Arial" w:cs="Arial"/>
                <w:i/>
                <w:iCs/>
                <w:sz w:val="20"/>
              </w:rPr>
            </w:pPr>
            <w:r>
              <w:rPr>
                <w:rFonts w:ascii="Arial" w:hAnsi="Arial" w:cs="Arial"/>
                <w:i/>
                <w:iCs/>
                <w:sz w:val="20"/>
              </w:rPr>
              <w:t>C 45 - Mettre en œuvre des opérations de stérilisation des dispositifs médicaux</w:t>
            </w:r>
          </w:p>
          <w:p w:rsidR="00791130" w:rsidRDefault="00791130" w:rsidP="000550CC">
            <w:pPr>
              <w:pStyle w:val="Corpsdetexte"/>
              <w:spacing w:after="0"/>
              <w:jc w:val="both"/>
              <w:rPr>
                <w:rFonts w:ascii="Arial" w:hAnsi="Arial" w:cs="Arial"/>
                <w:i/>
                <w:iCs/>
                <w:sz w:val="20"/>
              </w:rPr>
            </w:pPr>
            <w:r>
              <w:rPr>
                <w:rFonts w:ascii="Arial" w:hAnsi="Arial" w:cs="Arial"/>
                <w:i/>
                <w:iCs/>
                <w:sz w:val="20"/>
              </w:rPr>
              <w:t>C 51 - Evaluer l’efficacité de l’activité</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C 511 - Contrôler son travail</w:t>
            </w:r>
          </w:p>
          <w:p w:rsidR="00791130" w:rsidRDefault="00791130" w:rsidP="000550CC">
            <w:pPr>
              <w:pStyle w:val="Corpsdetexte"/>
              <w:spacing w:after="0"/>
              <w:jc w:val="both"/>
              <w:rPr>
                <w:rFonts w:ascii="Arial" w:hAnsi="Arial" w:cs="Arial"/>
                <w:i/>
                <w:iCs/>
                <w:sz w:val="20"/>
              </w:rPr>
            </w:pPr>
            <w:r>
              <w:rPr>
                <w:rFonts w:ascii="Arial" w:hAnsi="Arial" w:cs="Arial"/>
                <w:i/>
                <w:iCs/>
                <w:sz w:val="20"/>
              </w:rPr>
              <w:t>C 52 - Mettre en œuvre des opérations de contrôle de la qualité</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C 523 - Enregistrer les résultats des contrôles qualité</w:t>
            </w:r>
          </w:p>
          <w:p w:rsidR="00791130" w:rsidRDefault="00791130" w:rsidP="000550CC">
            <w:pPr>
              <w:pStyle w:val="Corpsdetexte"/>
              <w:spacing w:after="0"/>
              <w:jc w:val="both"/>
              <w:rPr>
                <w:rFonts w:ascii="Arial" w:hAnsi="Arial" w:cs="Arial"/>
                <w:i/>
                <w:iCs/>
                <w:sz w:val="20"/>
              </w:rPr>
            </w:pPr>
            <w:r>
              <w:rPr>
                <w:rFonts w:ascii="Arial" w:hAnsi="Arial" w:cs="Arial"/>
                <w:i/>
                <w:iCs/>
                <w:sz w:val="20"/>
              </w:rPr>
              <w:t>C 61 - Communiquer avec des partenaires internes ou externes</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C 614 - Rédiger ou renseigner des documents professionnels</w:t>
            </w:r>
          </w:p>
          <w:p w:rsidR="00791130" w:rsidRDefault="00791130" w:rsidP="000550CC">
            <w:pPr>
              <w:pStyle w:val="Corpsdetexte"/>
              <w:spacing w:after="0"/>
              <w:jc w:val="both"/>
              <w:rPr>
                <w:rFonts w:ascii="Arial" w:hAnsi="Arial" w:cs="Arial"/>
                <w:i/>
                <w:iCs/>
                <w:sz w:val="20"/>
              </w:rPr>
            </w:pPr>
          </w:p>
          <w:p w:rsidR="00791130" w:rsidRDefault="00791130" w:rsidP="000550CC">
            <w:pPr>
              <w:pStyle w:val="Corpsdetexte"/>
              <w:spacing w:after="0"/>
              <w:jc w:val="both"/>
              <w:rPr>
                <w:rFonts w:ascii="Arial" w:hAnsi="Arial" w:cs="Arial"/>
                <w:iCs/>
                <w:sz w:val="20"/>
              </w:rPr>
            </w:pPr>
            <w:r>
              <w:rPr>
                <w:rFonts w:ascii="Arial" w:hAnsi="Arial" w:cs="Arial"/>
                <w:iCs/>
                <w:sz w:val="20"/>
              </w:rPr>
              <w:t xml:space="preserve">La sous-épreuve s’appuie sur l’ensemble des </w:t>
            </w:r>
            <w:r>
              <w:rPr>
                <w:rFonts w:ascii="Arial" w:hAnsi="Arial" w:cs="Arial"/>
                <w:b/>
                <w:iCs/>
                <w:sz w:val="20"/>
                <w:u w:val="single"/>
              </w:rPr>
              <w:t>savoirs associés</w:t>
            </w:r>
            <w:r>
              <w:rPr>
                <w:rFonts w:ascii="Arial" w:hAnsi="Arial" w:cs="Arial"/>
                <w:iCs/>
                <w:sz w:val="20"/>
              </w:rPr>
              <w:t xml:space="preserve"> nécessaires à la conduite des opérations et plus particulièrement sur ceux de :</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S1 - Connaissance de l’environnement professionnel </w:t>
            </w:r>
          </w:p>
          <w:p w:rsidR="00791130" w:rsidRDefault="00791130" w:rsidP="000550CC">
            <w:pPr>
              <w:pStyle w:val="Corpsdetexte"/>
              <w:numPr>
                <w:ilvl w:val="1"/>
                <w:numId w:val="16"/>
              </w:numPr>
              <w:suppressAutoHyphens/>
              <w:spacing w:after="0"/>
              <w:jc w:val="both"/>
              <w:rPr>
                <w:rFonts w:ascii="Arial" w:hAnsi="Arial" w:cs="Arial"/>
                <w:i/>
                <w:iCs/>
                <w:sz w:val="20"/>
              </w:rPr>
            </w:pPr>
            <w:r>
              <w:rPr>
                <w:rFonts w:ascii="Arial" w:hAnsi="Arial" w:cs="Arial"/>
                <w:i/>
                <w:iCs/>
                <w:sz w:val="20"/>
              </w:rPr>
              <w:t>Secteurs professionnels d’intervention</w:t>
            </w:r>
          </w:p>
          <w:p w:rsidR="00791130" w:rsidRDefault="00791130" w:rsidP="000550CC">
            <w:pPr>
              <w:pStyle w:val="Corpsdetexte"/>
              <w:numPr>
                <w:ilvl w:val="2"/>
                <w:numId w:val="22"/>
              </w:numPr>
              <w:suppressAutoHyphens/>
              <w:spacing w:after="0"/>
              <w:jc w:val="both"/>
              <w:rPr>
                <w:rFonts w:ascii="Arial" w:hAnsi="Arial" w:cs="Arial"/>
                <w:i/>
                <w:iCs/>
                <w:sz w:val="20"/>
              </w:rPr>
            </w:pPr>
            <w:r>
              <w:rPr>
                <w:rFonts w:ascii="Arial" w:hAnsi="Arial" w:cs="Arial"/>
                <w:i/>
                <w:iCs/>
                <w:sz w:val="20"/>
              </w:rPr>
              <w:t>Etablissements de soins, médico-sociaux, laboratoires, cliniques vétérinaires</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1.2 Communication professionnelle et animation d’une équipe</w:t>
            </w:r>
          </w:p>
          <w:p w:rsidR="00791130" w:rsidRDefault="00791130" w:rsidP="000550CC">
            <w:pPr>
              <w:pStyle w:val="Corpsdetexte"/>
              <w:numPr>
                <w:ilvl w:val="1"/>
                <w:numId w:val="16"/>
              </w:numPr>
              <w:suppressAutoHyphens/>
              <w:spacing w:after="0"/>
              <w:jc w:val="both"/>
              <w:rPr>
                <w:rFonts w:ascii="Arial" w:hAnsi="Arial" w:cs="Arial"/>
                <w:i/>
                <w:iCs/>
                <w:sz w:val="20"/>
              </w:rPr>
            </w:pPr>
            <w:r>
              <w:rPr>
                <w:rFonts w:ascii="Arial" w:hAnsi="Arial" w:cs="Arial"/>
                <w:i/>
                <w:iCs/>
                <w:sz w:val="20"/>
              </w:rPr>
              <w:t>Contrôle de la qualité</w:t>
            </w:r>
          </w:p>
          <w:p w:rsidR="00791130" w:rsidRDefault="00791130" w:rsidP="000550CC">
            <w:pPr>
              <w:pStyle w:val="Corpsdetexte"/>
              <w:numPr>
                <w:ilvl w:val="2"/>
                <w:numId w:val="22"/>
              </w:numPr>
              <w:suppressAutoHyphens/>
              <w:spacing w:after="0"/>
              <w:jc w:val="both"/>
              <w:rPr>
                <w:rFonts w:ascii="Arial" w:hAnsi="Arial" w:cs="Arial"/>
                <w:i/>
                <w:iCs/>
                <w:sz w:val="20"/>
              </w:rPr>
            </w:pPr>
            <w:r>
              <w:rPr>
                <w:rFonts w:ascii="Arial" w:hAnsi="Arial" w:cs="Arial"/>
                <w:i/>
                <w:iCs/>
                <w:sz w:val="20"/>
              </w:rPr>
              <w:t>Méthodes de contrôle</w:t>
            </w:r>
          </w:p>
          <w:p w:rsidR="00791130" w:rsidRDefault="00791130" w:rsidP="000550CC">
            <w:pPr>
              <w:pStyle w:val="Corpsdetexte"/>
              <w:numPr>
                <w:ilvl w:val="1"/>
                <w:numId w:val="16"/>
              </w:numPr>
              <w:suppressAutoHyphens/>
              <w:spacing w:after="0"/>
              <w:jc w:val="both"/>
              <w:rPr>
                <w:rFonts w:ascii="Arial" w:hAnsi="Arial" w:cs="Arial"/>
                <w:i/>
                <w:iCs/>
                <w:sz w:val="20"/>
              </w:rPr>
            </w:pPr>
            <w:r>
              <w:rPr>
                <w:rFonts w:ascii="Arial" w:hAnsi="Arial" w:cs="Arial"/>
                <w:i/>
                <w:iCs/>
                <w:sz w:val="20"/>
              </w:rPr>
              <w:t>Santé et sécurité au travail</w:t>
            </w:r>
          </w:p>
          <w:p w:rsidR="00791130" w:rsidRDefault="00791130" w:rsidP="000550CC">
            <w:pPr>
              <w:pStyle w:val="Corpsdetexte"/>
              <w:numPr>
                <w:ilvl w:val="2"/>
                <w:numId w:val="22"/>
              </w:numPr>
              <w:suppressAutoHyphens/>
              <w:spacing w:after="0"/>
              <w:jc w:val="both"/>
              <w:rPr>
                <w:rFonts w:ascii="Arial" w:hAnsi="Arial" w:cs="Arial"/>
                <w:i/>
                <w:iCs/>
                <w:sz w:val="20"/>
              </w:rPr>
            </w:pPr>
            <w:r>
              <w:rPr>
                <w:rFonts w:ascii="Arial" w:hAnsi="Arial" w:cs="Arial"/>
                <w:i/>
                <w:iCs/>
                <w:sz w:val="20"/>
              </w:rPr>
              <w:t>Hygiène des personnels</w:t>
            </w:r>
          </w:p>
          <w:p w:rsidR="00791130" w:rsidRDefault="00791130" w:rsidP="000550CC">
            <w:pPr>
              <w:pStyle w:val="Corpsdetexte"/>
              <w:numPr>
                <w:ilvl w:val="2"/>
                <w:numId w:val="22"/>
              </w:numPr>
              <w:suppressAutoHyphens/>
              <w:spacing w:after="0"/>
              <w:jc w:val="both"/>
              <w:rPr>
                <w:rFonts w:ascii="Arial" w:hAnsi="Arial" w:cs="Arial"/>
                <w:i/>
                <w:iCs/>
                <w:sz w:val="20"/>
              </w:rPr>
            </w:pPr>
            <w:r>
              <w:rPr>
                <w:rFonts w:ascii="Arial" w:hAnsi="Arial" w:cs="Arial"/>
                <w:i/>
                <w:iCs/>
                <w:sz w:val="20"/>
              </w:rPr>
              <w:t>Tenue professionnelle</w:t>
            </w:r>
          </w:p>
          <w:p w:rsidR="00791130" w:rsidRDefault="00791130" w:rsidP="000550CC">
            <w:pPr>
              <w:pStyle w:val="Corpsdetexte"/>
              <w:spacing w:after="0"/>
              <w:jc w:val="both"/>
              <w:rPr>
                <w:rFonts w:ascii="Arial" w:hAnsi="Arial" w:cs="Arial"/>
                <w:i/>
                <w:iCs/>
                <w:sz w:val="20"/>
              </w:rPr>
            </w:pPr>
            <w:r>
              <w:rPr>
                <w:rFonts w:ascii="Arial" w:hAnsi="Arial" w:cs="Arial"/>
                <w:i/>
                <w:iCs/>
                <w:sz w:val="20"/>
              </w:rPr>
              <w:t>S2 – Technologies appliquées</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2.1 Technologie appliquée aux opérations de stérilisation</w:t>
            </w:r>
          </w:p>
          <w:p w:rsidR="00791130" w:rsidRDefault="00791130" w:rsidP="000550CC">
            <w:pPr>
              <w:pStyle w:val="Corpsdetexte"/>
              <w:spacing w:after="0"/>
              <w:jc w:val="both"/>
              <w:rPr>
                <w:rFonts w:ascii="Arial" w:hAnsi="Arial" w:cs="Arial"/>
                <w:i/>
                <w:iCs/>
                <w:sz w:val="20"/>
              </w:rPr>
            </w:pPr>
            <w:r>
              <w:rPr>
                <w:rFonts w:ascii="Arial" w:hAnsi="Arial" w:cs="Arial"/>
                <w:i/>
                <w:iCs/>
                <w:sz w:val="20"/>
              </w:rPr>
              <w:t xml:space="preserve">     2.3 Gestion des déchets</w:t>
            </w:r>
          </w:p>
          <w:p w:rsidR="00791130" w:rsidRDefault="00791130" w:rsidP="000550CC">
            <w:pPr>
              <w:pStyle w:val="Corpsdetexte"/>
              <w:spacing w:after="0"/>
              <w:jc w:val="both"/>
              <w:rPr>
                <w:rFonts w:ascii="Arial" w:hAnsi="Arial" w:cs="Arial"/>
                <w:i/>
                <w:iCs/>
                <w:sz w:val="20"/>
              </w:rPr>
            </w:pPr>
            <w:r>
              <w:rPr>
                <w:rFonts w:ascii="Arial" w:hAnsi="Arial" w:cs="Arial"/>
                <w:i/>
                <w:iCs/>
                <w:sz w:val="20"/>
              </w:rPr>
              <w:t>S3 – Savoirs scientifiques appliqués</w:t>
            </w:r>
          </w:p>
          <w:p w:rsidR="00791130" w:rsidRDefault="00791130" w:rsidP="00791130">
            <w:pPr>
              <w:pStyle w:val="Corpsdetexte"/>
              <w:spacing w:after="0"/>
              <w:jc w:val="both"/>
              <w:rPr>
                <w:rFonts w:ascii="Arial" w:hAnsi="Arial" w:cs="Arial"/>
              </w:rPr>
            </w:pPr>
            <w:r>
              <w:rPr>
                <w:rFonts w:ascii="Arial" w:hAnsi="Arial" w:cs="Arial"/>
                <w:i/>
                <w:iCs/>
                <w:sz w:val="20"/>
              </w:rPr>
              <w:t xml:space="preserve">     3.2 Biologie appliquée</w:t>
            </w:r>
            <w:r>
              <w:rPr>
                <w:rFonts w:ascii="Arial" w:hAnsi="Arial" w:cs="Arial"/>
              </w:rPr>
              <w:t xml:space="preserve"> </w:t>
            </w:r>
          </w:p>
        </w:tc>
      </w:tr>
      <w:tr w:rsidR="00791130" w:rsidTr="00791130">
        <w:trPr>
          <w:trHeight w:val="1975"/>
        </w:trPr>
        <w:tc>
          <w:tcPr>
            <w:tcW w:w="1548" w:type="dxa"/>
            <w:vMerge w:val="restart"/>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rPr>
                <w:rFonts w:ascii="Arial" w:hAnsi="Arial" w:cs="Arial"/>
                <w:b/>
                <w:bCs/>
                <w:sz w:val="22"/>
                <w:szCs w:val="22"/>
              </w:rPr>
            </w:pPr>
          </w:p>
          <w:p w:rsidR="00791130" w:rsidRDefault="00791130" w:rsidP="000550CC">
            <w:pPr>
              <w:autoSpaceDE w:val="0"/>
              <w:rPr>
                <w:rFonts w:ascii="Arial" w:hAnsi="Arial" w:cs="Arial"/>
                <w:b/>
                <w:bCs/>
                <w:sz w:val="22"/>
                <w:szCs w:val="22"/>
              </w:rPr>
            </w:pPr>
          </w:p>
          <w:p w:rsidR="00791130" w:rsidRDefault="00791130" w:rsidP="000550CC">
            <w:pPr>
              <w:autoSpaceDE w:val="0"/>
              <w:rPr>
                <w:rFonts w:ascii="Arial" w:hAnsi="Arial" w:cs="Arial"/>
                <w:b/>
                <w:bCs/>
                <w:sz w:val="22"/>
                <w:szCs w:val="22"/>
              </w:rPr>
            </w:pPr>
          </w:p>
          <w:p w:rsidR="00791130" w:rsidRDefault="00791130" w:rsidP="000550CC">
            <w:pPr>
              <w:autoSpaceDE w:val="0"/>
              <w:rPr>
                <w:rFonts w:ascii="Arial" w:hAnsi="Arial" w:cs="Arial"/>
                <w:b/>
                <w:bCs/>
                <w:sz w:val="22"/>
                <w:szCs w:val="22"/>
              </w:rPr>
            </w:pPr>
          </w:p>
          <w:p w:rsidR="00791130" w:rsidRDefault="00791130" w:rsidP="000550CC">
            <w:pPr>
              <w:autoSpaceDE w:val="0"/>
              <w:rPr>
                <w:rFonts w:ascii="Arial" w:hAnsi="Arial" w:cs="Arial"/>
                <w:b/>
                <w:bCs/>
                <w:sz w:val="22"/>
                <w:szCs w:val="22"/>
              </w:rPr>
            </w:pPr>
          </w:p>
          <w:p w:rsidR="00791130" w:rsidRDefault="00791130" w:rsidP="000550CC">
            <w:pPr>
              <w:autoSpaceDE w:val="0"/>
              <w:rPr>
                <w:rFonts w:ascii="Arial" w:hAnsi="Arial" w:cs="Arial"/>
                <w:b/>
                <w:bCs/>
                <w:sz w:val="22"/>
                <w:szCs w:val="22"/>
              </w:rPr>
            </w:pPr>
          </w:p>
          <w:p w:rsidR="00791130" w:rsidRDefault="00791130" w:rsidP="000550CC">
            <w:pPr>
              <w:autoSpaceDE w:val="0"/>
              <w:rPr>
                <w:rFonts w:ascii="Arial" w:hAnsi="Arial" w:cs="Arial"/>
                <w:b/>
                <w:bCs/>
                <w:sz w:val="22"/>
                <w:szCs w:val="22"/>
              </w:rPr>
            </w:pPr>
            <w:r>
              <w:rPr>
                <w:rFonts w:ascii="Arial" w:hAnsi="Arial" w:cs="Arial"/>
                <w:b/>
                <w:bCs/>
                <w:sz w:val="22"/>
                <w:szCs w:val="22"/>
              </w:rPr>
              <w:t>Comment ?</w:t>
            </w:r>
          </w:p>
          <w:p w:rsidR="00791130" w:rsidRDefault="00791130" w:rsidP="000550CC">
            <w:pPr>
              <w:autoSpaceDE w:val="0"/>
              <w:jc w:val="center"/>
              <w:rPr>
                <w:rFonts w:ascii="Arial" w:hAnsi="Arial" w:cs="Arial"/>
                <w:b/>
                <w:bCs/>
                <w:sz w:val="22"/>
                <w:szCs w:val="22"/>
              </w:rPr>
            </w:pPr>
          </w:p>
          <w:p w:rsidR="00791130" w:rsidRDefault="00791130" w:rsidP="000550CC">
            <w:pPr>
              <w:autoSpaceDE w:val="0"/>
              <w:jc w:val="center"/>
              <w:rPr>
                <w:rFonts w:ascii="Arial" w:hAnsi="Arial" w:cs="Arial"/>
                <w:b/>
                <w:bCs/>
                <w:sz w:val="22"/>
                <w:szCs w:val="22"/>
              </w:rPr>
            </w:pPr>
          </w:p>
          <w:p w:rsidR="00791130" w:rsidRDefault="00791130" w:rsidP="000550CC">
            <w:pPr>
              <w:autoSpaceDE w:val="0"/>
              <w:jc w:val="center"/>
              <w:rPr>
                <w:rFonts w:ascii="Arial" w:hAnsi="Arial" w:cs="Arial"/>
                <w:b/>
                <w:bCs/>
                <w:sz w:val="22"/>
                <w:szCs w:val="22"/>
              </w:rPr>
            </w:pPr>
          </w:p>
        </w:tc>
        <w:tc>
          <w:tcPr>
            <w:tcW w:w="4519"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rPr>
                <w:rFonts w:ascii="Arial" w:hAnsi="Arial" w:cs="Arial"/>
              </w:rPr>
            </w:pPr>
          </w:p>
          <w:p w:rsidR="00791130" w:rsidRDefault="00791130" w:rsidP="000550CC">
            <w:pPr>
              <w:autoSpaceDE w:val="0"/>
              <w:rPr>
                <w:rFonts w:ascii="Arial" w:hAnsi="Arial" w:cs="Arial"/>
              </w:rPr>
            </w:pPr>
            <w:r>
              <w:rPr>
                <w:rFonts w:ascii="Arial" w:hAnsi="Arial" w:cs="Arial"/>
                <w:b/>
              </w:rPr>
              <w:t>Une situation d’évaluation</w:t>
            </w:r>
            <w:r>
              <w:rPr>
                <w:rFonts w:ascii="Arial" w:hAnsi="Arial" w:cs="Arial"/>
              </w:rPr>
              <w:t xml:space="preserve"> organisée dans le cadre des activités habituelles par les professeurs responsables des enseignements professionnels</w:t>
            </w:r>
          </w:p>
          <w:p w:rsidR="00791130" w:rsidRDefault="00791130" w:rsidP="000550CC">
            <w:pPr>
              <w:autoSpaceDE w:val="0"/>
              <w:rPr>
                <w:rFonts w:ascii="Arial" w:hAnsi="Arial" w:cs="Arial"/>
              </w:rPr>
            </w:pPr>
          </w:p>
          <w:p w:rsidR="00791130" w:rsidRDefault="00791130" w:rsidP="000550CC">
            <w:pPr>
              <w:jc w:val="both"/>
              <w:rPr>
                <w:rFonts w:ascii="Arial" w:hAnsi="Arial" w:cs="Arial"/>
                <w:szCs w:val="22"/>
              </w:rPr>
            </w:pPr>
            <w:r>
              <w:rPr>
                <w:rFonts w:ascii="Arial" w:hAnsi="Arial" w:cs="Arial"/>
                <w:b/>
                <w:szCs w:val="22"/>
              </w:rPr>
              <w:t>Deux types d’activités</w:t>
            </w:r>
            <w:r>
              <w:rPr>
                <w:rFonts w:ascii="Arial" w:hAnsi="Arial" w:cs="Arial"/>
                <w:szCs w:val="22"/>
              </w:rPr>
              <w:t xml:space="preserve"> parmi les opérations de stérilisation des dispositifs médicaux :</w:t>
            </w:r>
          </w:p>
          <w:p w:rsidR="00791130" w:rsidRDefault="00791130" w:rsidP="000550CC">
            <w:pPr>
              <w:jc w:val="both"/>
              <w:rPr>
                <w:rFonts w:ascii="Arial" w:hAnsi="Arial" w:cs="Arial"/>
                <w:szCs w:val="22"/>
              </w:rPr>
            </w:pPr>
            <w:r>
              <w:rPr>
                <w:rFonts w:ascii="Arial" w:hAnsi="Arial" w:cs="Arial"/>
                <w:szCs w:val="22"/>
              </w:rPr>
              <w:t xml:space="preserve">- l’une </w:t>
            </w:r>
            <w:r>
              <w:rPr>
                <w:rFonts w:ascii="Arial" w:hAnsi="Arial" w:cs="Arial"/>
                <w:b/>
                <w:szCs w:val="22"/>
              </w:rPr>
              <w:t>en zone de lavage</w:t>
            </w:r>
            <w:r>
              <w:rPr>
                <w:rFonts w:ascii="Arial" w:hAnsi="Arial" w:cs="Arial"/>
                <w:szCs w:val="22"/>
              </w:rPr>
              <w:t xml:space="preserve"> (réception-tri, nettoyage manuel ou mécanisé de dispositifs médicaux) ; </w:t>
            </w:r>
          </w:p>
          <w:p w:rsidR="00791130" w:rsidRDefault="00791130" w:rsidP="000550CC">
            <w:pPr>
              <w:jc w:val="both"/>
              <w:rPr>
                <w:rFonts w:ascii="Arial" w:hAnsi="Arial" w:cs="Arial"/>
                <w:szCs w:val="22"/>
              </w:rPr>
            </w:pPr>
            <w:r>
              <w:rPr>
                <w:rFonts w:ascii="Arial" w:hAnsi="Arial" w:cs="Arial"/>
                <w:szCs w:val="22"/>
              </w:rPr>
              <w:t xml:space="preserve">- l’autre </w:t>
            </w:r>
            <w:r>
              <w:rPr>
                <w:rFonts w:ascii="Arial" w:hAnsi="Arial" w:cs="Arial"/>
                <w:b/>
                <w:szCs w:val="22"/>
              </w:rPr>
              <w:t>en zone propre</w:t>
            </w:r>
            <w:r>
              <w:rPr>
                <w:rFonts w:ascii="Arial" w:hAnsi="Arial" w:cs="Arial"/>
                <w:szCs w:val="22"/>
              </w:rPr>
              <w:t xml:space="preserve"> (recomposition de plateaux, conditionnement, stérilisation de dispositifs médicaux, stockage et préparation des commandes).</w:t>
            </w:r>
          </w:p>
          <w:p w:rsidR="00791130" w:rsidRDefault="00791130" w:rsidP="000550CC">
            <w:pPr>
              <w:jc w:val="both"/>
              <w:rPr>
                <w:rFonts w:ascii="Arial" w:hAnsi="Arial" w:cs="Arial"/>
                <w:szCs w:val="22"/>
              </w:rPr>
            </w:pPr>
          </w:p>
          <w:p w:rsidR="00791130" w:rsidRDefault="00791130" w:rsidP="000550CC">
            <w:pPr>
              <w:pStyle w:val="StyleTitre110ptNonGras"/>
              <w:keepNext w:val="0"/>
              <w:rPr>
                <w:rFonts w:cs="Arial"/>
                <w:szCs w:val="22"/>
              </w:rPr>
            </w:pPr>
            <w:r>
              <w:rPr>
                <w:rFonts w:cs="Arial"/>
                <w:szCs w:val="22"/>
              </w:rPr>
              <w:t xml:space="preserve">Mise en œuvre </w:t>
            </w:r>
            <w:r>
              <w:rPr>
                <w:rFonts w:cs="Arial"/>
                <w:b/>
                <w:szCs w:val="22"/>
              </w:rPr>
              <w:t>les opérations de contrôle de la qualité et de traçabilité</w:t>
            </w:r>
            <w:r>
              <w:rPr>
                <w:rFonts w:cs="Arial"/>
                <w:szCs w:val="22"/>
              </w:rPr>
              <w:t>.</w:t>
            </w:r>
          </w:p>
          <w:p w:rsidR="00791130" w:rsidRDefault="00791130" w:rsidP="000550CC">
            <w:pPr>
              <w:pStyle w:val="StyleTitre110ptNonGras"/>
              <w:keepNext w:val="0"/>
              <w:rPr>
                <w:rFonts w:cs="Arial"/>
                <w:b/>
                <w:szCs w:val="22"/>
              </w:rPr>
            </w:pPr>
          </w:p>
          <w:p w:rsidR="00791130" w:rsidRDefault="00791130" w:rsidP="000550CC">
            <w:pPr>
              <w:pStyle w:val="StyleTitre110ptNonGras"/>
              <w:keepNext w:val="0"/>
              <w:rPr>
                <w:rFonts w:cs="Arial"/>
                <w:szCs w:val="22"/>
              </w:rPr>
            </w:pPr>
            <w:r>
              <w:rPr>
                <w:rFonts w:cs="Arial"/>
                <w:b/>
                <w:szCs w:val="22"/>
              </w:rPr>
              <w:t>Dossier ressource</w:t>
            </w:r>
            <w:r>
              <w:rPr>
                <w:rFonts w:cs="Arial"/>
                <w:szCs w:val="22"/>
              </w:rPr>
              <w:t> ; des procédures, fiches de postes, notices techniques des matériels et produits, fiches de données de sécurité des produits, des supports de traçabilité…</w:t>
            </w:r>
          </w:p>
          <w:p w:rsidR="00791130" w:rsidRDefault="00791130" w:rsidP="000550CC">
            <w:pPr>
              <w:autoSpaceDE w:val="0"/>
              <w:jc w:val="both"/>
              <w:rPr>
                <w:rFonts w:ascii="Arial" w:hAnsi="Arial" w:cs="Arial"/>
              </w:rPr>
            </w:pPr>
          </w:p>
          <w:p w:rsidR="00791130" w:rsidRDefault="00791130" w:rsidP="000550CC">
            <w:pPr>
              <w:pStyle w:val="En-tte"/>
              <w:tabs>
                <w:tab w:val="left" w:pos="9603"/>
              </w:tabs>
              <w:jc w:val="both"/>
              <w:rPr>
                <w:rFonts w:ascii="Arial" w:hAnsi="Arial" w:cs="Arial"/>
                <w:szCs w:val="22"/>
              </w:rPr>
            </w:pPr>
            <w:r>
              <w:rPr>
                <w:rFonts w:ascii="Arial" w:hAnsi="Arial" w:cs="Arial"/>
                <w:szCs w:val="22"/>
              </w:rPr>
              <w:t>A l’issue des travaux pratiques une</w:t>
            </w:r>
            <w:r>
              <w:rPr>
                <w:rFonts w:ascii="Arial" w:hAnsi="Arial" w:cs="Arial"/>
                <w:b/>
                <w:szCs w:val="22"/>
              </w:rPr>
              <w:t xml:space="preserve"> Interrogation orale</w:t>
            </w:r>
            <w:r>
              <w:rPr>
                <w:rFonts w:ascii="Arial" w:hAnsi="Arial" w:cs="Arial"/>
                <w:szCs w:val="22"/>
              </w:rPr>
              <w:t xml:space="preserve"> de </w:t>
            </w:r>
            <w:r>
              <w:rPr>
                <w:rFonts w:ascii="Arial" w:hAnsi="Arial" w:cs="Arial"/>
                <w:b/>
                <w:szCs w:val="22"/>
              </w:rPr>
              <w:t>10 minutes</w:t>
            </w:r>
            <w:r>
              <w:rPr>
                <w:rFonts w:ascii="Arial" w:hAnsi="Arial" w:cs="Arial"/>
                <w:szCs w:val="22"/>
              </w:rPr>
              <w:t xml:space="preserve"> maximum. conduit à l’analyse de sa prestation en mobilisant les savoirs associés suivants :</w:t>
            </w:r>
          </w:p>
          <w:p w:rsidR="00791130" w:rsidRDefault="00791130" w:rsidP="000550CC">
            <w:pPr>
              <w:jc w:val="both"/>
              <w:rPr>
                <w:rFonts w:ascii="Arial" w:hAnsi="Arial" w:cs="Arial"/>
                <w:szCs w:val="22"/>
              </w:rPr>
            </w:pPr>
            <w:r>
              <w:rPr>
                <w:rFonts w:ascii="Arial" w:hAnsi="Arial" w:cs="Arial"/>
                <w:szCs w:val="22"/>
              </w:rPr>
              <w:t>- S2.1 Technologie appliquée aux opérations de stérilisation </w:t>
            </w:r>
          </w:p>
          <w:p w:rsidR="00791130" w:rsidRDefault="00791130" w:rsidP="000550CC">
            <w:pPr>
              <w:jc w:val="both"/>
              <w:rPr>
                <w:rFonts w:ascii="Arial" w:hAnsi="Arial" w:cs="Arial"/>
                <w:szCs w:val="22"/>
              </w:rPr>
            </w:pPr>
            <w:r>
              <w:rPr>
                <w:rFonts w:ascii="Arial" w:hAnsi="Arial" w:cs="Arial"/>
                <w:szCs w:val="22"/>
              </w:rPr>
              <w:t>- S3.2 Biologie appliquée</w:t>
            </w:r>
          </w:p>
          <w:p w:rsidR="00791130" w:rsidRDefault="00791130" w:rsidP="000550CC">
            <w:pPr>
              <w:jc w:val="both"/>
              <w:rPr>
                <w:rFonts w:ascii="Arial" w:hAnsi="Arial" w:cs="Arial"/>
                <w:szCs w:val="22"/>
              </w:rPr>
            </w:pPr>
          </w:p>
          <w:p w:rsidR="00791130" w:rsidRDefault="00791130" w:rsidP="000550CC">
            <w:pPr>
              <w:pStyle w:val="En-tte"/>
              <w:tabs>
                <w:tab w:val="left" w:pos="9603"/>
              </w:tabs>
              <w:jc w:val="both"/>
              <w:rPr>
                <w:rFonts w:ascii="Arial" w:hAnsi="Arial" w:cs="Arial"/>
                <w:b/>
                <w:szCs w:val="22"/>
              </w:rPr>
            </w:pPr>
            <w:r>
              <w:rPr>
                <w:rFonts w:ascii="Arial" w:hAnsi="Arial" w:cs="Arial"/>
                <w:szCs w:val="22"/>
              </w:rPr>
              <w:t xml:space="preserve">Cette évaluation orale représente </w:t>
            </w:r>
            <w:r>
              <w:rPr>
                <w:rFonts w:ascii="Arial" w:hAnsi="Arial" w:cs="Arial"/>
                <w:b/>
                <w:szCs w:val="22"/>
              </w:rPr>
              <w:t>20% de la note.</w:t>
            </w:r>
          </w:p>
          <w:p w:rsidR="00791130" w:rsidRDefault="00791130" w:rsidP="000550CC">
            <w:pPr>
              <w:pStyle w:val="StyleTitre110ptNonGras"/>
              <w:keepNext w:val="0"/>
              <w:rPr>
                <w:rFonts w:cs="Arial"/>
                <w:szCs w:val="20"/>
              </w:rPr>
            </w:pPr>
          </w:p>
        </w:tc>
        <w:tc>
          <w:tcPr>
            <w:tcW w:w="4394" w:type="dxa"/>
            <w:tcBorders>
              <w:top w:val="single" w:sz="4" w:space="0" w:color="000000"/>
              <w:left w:val="single" w:sz="4" w:space="0" w:color="000000"/>
              <w:bottom w:val="single" w:sz="4" w:space="0" w:color="000000"/>
              <w:right w:val="single" w:sz="4" w:space="0" w:color="000000"/>
            </w:tcBorders>
            <w:shd w:val="clear" w:color="auto" w:fill="99FFCC"/>
          </w:tcPr>
          <w:p w:rsidR="00791130" w:rsidRDefault="00791130" w:rsidP="000550CC">
            <w:pPr>
              <w:pStyle w:val="En-tte"/>
              <w:tabs>
                <w:tab w:val="left" w:pos="9603"/>
              </w:tabs>
              <w:snapToGrid w:val="0"/>
              <w:jc w:val="both"/>
              <w:rPr>
                <w:rFonts w:ascii="Arial" w:hAnsi="Arial" w:cs="Arial"/>
                <w:bCs/>
                <w:iCs/>
              </w:rPr>
            </w:pPr>
          </w:p>
          <w:p w:rsidR="00791130" w:rsidRDefault="00791130" w:rsidP="000550CC">
            <w:pPr>
              <w:pStyle w:val="En-tte"/>
              <w:tabs>
                <w:tab w:val="left" w:pos="9603"/>
              </w:tabs>
              <w:jc w:val="both"/>
              <w:rPr>
                <w:rFonts w:ascii="Arial" w:hAnsi="Arial" w:cs="Arial"/>
              </w:rPr>
            </w:pPr>
            <w:r>
              <w:rPr>
                <w:rFonts w:ascii="Arial" w:hAnsi="Arial" w:cs="Arial"/>
              </w:rPr>
              <w:t xml:space="preserve"> </w:t>
            </w:r>
          </w:p>
          <w:p w:rsidR="00791130" w:rsidRDefault="00791130" w:rsidP="000550CC">
            <w:pPr>
              <w:pStyle w:val="En-tte"/>
              <w:tabs>
                <w:tab w:val="left" w:pos="9603"/>
              </w:tabs>
              <w:jc w:val="both"/>
              <w:rPr>
                <w:rFonts w:ascii="Arial" w:hAnsi="Arial" w:cs="Arial"/>
              </w:rPr>
            </w:pPr>
          </w:p>
          <w:p w:rsidR="00791130" w:rsidRDefault="00791130" w:rsidP="000550CC">
            <w:pPr>
              <w:pStyle w:val="En-tte"/>
              <w:tabs>
                <w:tab w:val="left" w:pos="9603"/>
              </w:tabs>
              <w:jc w:val="both"/>
              <w:rPr>
                <w:rFonts w:ascii="Arial" w:hAnsi="Arial" w:cs="Arial"/>
              </w:rPr>
            </w:pPr>
          </w:p>
          <w:p w:rsidR="00791130" w:rsidRDefault="00791130" w:rsidP="000550CC">
            <w:pPr>
              <w:pStyle w:val="En-tte"/>
              <w:tabs>
                <w:tab w:val="left" w:pos="9603"/>
              </w:tabs>
              <w:jc w:val="both"/>
              <w:rPr>
                <w:rFonts w:ascii="Arial" w:hAnsi="Arial" w:cs="Arial"/>
              </w:rPr>
            </w:pPr>
          </w:p>
          <w:p w:rsidR="00791130" w:rsidRDefault="00791130" w:rsidP="000550CC">
            <w:pPr>
              <w:pStyle w:val="En-tte"/>
              <w:tabs>
                <w:tab w:val="left" w:pos="9603"/>
              </w:tabs>
              <w:jc w:val="both"/>
              <w:rPr>
                <w:rFonts w:ascii="Arial" w:hAnsi="Arial" w:cs="Arial"/>
              </w:rPr>
            </w:pPr>
          </w:p>
          <w:p w:rsidR="00791130" w:rsidRDefault="00791130" w:rsidP="000550CC">
            <w:pPr>
              <w:pStyle w:val="En-tte"/>
              <w:tabs>
                <w:tab w:val="left" w:pos="9603"/>
              </w:tabs>
              <w:jc w:val="both"/>
              <w:rPr>
                <w:rFonts w:ascii="Arial" w:hAnsi="Arial" w:cs="Arial"/>
                <w:b/>
                <w:szCs w:val="22"/>
              </w:rPr>
            </w:pPr>
            <w:r>
              <w:rPr>
                <w:rFonts w:ascii="Arial" w:hAnsi="Arial" w:cs="Arial"/>
                <w:szCs w:val="22"/>
              </w:rPr>
              <w:t xml:space="preserve">L’évaluation est </w:t>
            </w:r>
            <w:r>
              <w:rPr>
                <w:rFonts w:ascii="Arial" w:hAnsi="Arial" w:cs="Arial"/>
                <w:b/>
                <w:szCs w:val="22"/>
              </w:rPr>
              <w:t xml:space="preserve">réalisée par le tuteur sur l’ensemble de la PFMP. </w:t>
            </w: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p>
          <w:p w:rsidR="00791130" w:rsidRDefault="00791130" w:rsidP="000550CC">
            <w:pPr>
              <w:pStyle w:val="En-tte"/>
              <w:tabs>
                <w:tab w:val="left" w:pos="9603"/>
              </w:tabs>
              <w:jc w:val="both"/>
              <w:rPr>
                <w:rFonts w:ascii="Arial" w:hAnsi="Arial" w:cs="Arial"/>
                <w:szCs w:val="22"/>
              </w:rPr>
            </w:pPr>
            <w:r>
              <w:rPr>
                <w:rFonts w:ascii="Arial" w:hAnsi="Arial" w:cs="Arial"/>
                <w:szCs w:val="22"/>
              </w:rPr>
              <w:t xml:space="preserve">Lors du </w:t>
            </w:r>
            <w:r>
              <w:rPr>
                <w:rFonts w:ascii="Arial" w:hAnsi="Arial" w:cs="Arial"/>
                <w:b/>
                <w:szCs w:val="22"/>
              </w:rPr>
              <w:t>bilan</w:t>
            </w:r>
            <w:r>
              <w:rPr>
                <w:rFonts w:ascii="Arial" w:hAnsi="Arial" w:cs="Arial"/>
                <w:szCs w:val="22"/>
              </w:rPr>
              <w:t xml:space="preserve"> une </w:t>
            </w:r>
            <w:r>
              <w:rPr>
                <w:rFonts w:ascii="Arial" w:hAnsi="Arial" w:cs="Arial"/>
                <w:b/>
                <w:szCs w:val="22"/>
              </w:rPr>
              <w:t>interrogation orale de 10 minutes</w:t>
            </w:r>
            <w:r>
              <w:rPr>
                <w:rFonts w:ascii="Arial" w:hAnsi="Arial" w:cs="Arial"/>
                <w:szCs w:val="22"/>
              </w:rPr>
              <w:t xml:space="preserve"> maximum conduit à l’analyse des activités en mobilisant les savoirs associés :</w:t>
            </w:r>
          </w:p>
          <w:p w:rsidR="00791130" w:rsidRDefault="00791130" w:rsidP="000550CC">
            <w:pPr>
              <w:jc w:val="both"/>
              <w:rPr>
                <w:rFonts w:ascii="Arial" w:hAnsi="Arial" w:cs="Arial"/>
                <w:szCs w:val="22"/>
              </w:rPr>
            </w:pPr>
            <w:r>
              <w:rPr>
                <w:rFonts w:ascii="Arial" w:hAnsi="Arial" w:cs="Arial"/>
                <w:szCs w:val="22"/>
              </w:rPr>
              <w:t>- S2.1 Technologie appliquée aux opérations de stérilisation</w:t>
            </w:r>
          </w:p>
          <w:p w:rsidR="00791130" w:rsidRDefault="00791130" w:rsidP="000550CC">
            <w:pPr>
              <w:jc w:val="both"/>
              <w:rPr>
                <w:rFonts w:ascii="Arial" w:hAnsi="Arial" w:cs="Arial"/>
                <w:szCs w:val="22"/>
              </w:rPr>
            </w:pPr>
            <w:r>
              <w:rPr>
                <w:rFonts w:ascii="Arial" w:hAnsi="Arial" w:cs="Arial"/>
                <w:szCs w:val="22"/>
              </w:rPr>
              <w:t>- S3.2 Biologie appliquée</w:t>
            </w:r>
          </w:p>
          <w:p w:rsidR="00791130" w:rsidRDefault="00791130" w:rsidP="000550CC">
            <w:pPr>
              <w:jc w:val="both"/>
              <w:rPr>
                <w:rFonts w:ascii="Arial" w:hAnsi="Arial" w:cs="Arial"/>
                <w:szCs w:val="22"/>
              </w:rPr>
            </w:pPr>
          </w:p>
          <w:p w:rsidR="00791130" w:rsidRDefault="00791130" w:rsidP="000550CC">
            <w:pPr>
              <w:pStyle w:val="En-tte"/>
              <w:tabs>
                <w:tab w:val="left" w:pos="9603"/>
              </w:tabs>
              <w:jc w:val="both"/>
              <w:rPr>
                <w:rFonts w:ascii="Arial" w:hAnsi="Arial" w:cs="Arial"/>
                <w:b/>
                <w:szCs w:val="22"/>
              </w:rPr>
            </w:pPr>
            <w:r>
              <w:rPr>
                <w:rFonts w:ascii="Arial" w:hAnsi="Arial" w:cs="Arial"/>
                <w:szCs w:val="22"/>
              </w:rPr>
              <w:t xml:space="preserve">Cette évaluation orale représente </w:t>
            </w:r>
            <w:r>
              <w:rPr>
                <w:rFonts w:ascii="Arial" w:hAnsi="Arial" w:cs="Arial"/>
                <w:b/>
                <w:szCs w:val="22"/>
              </w:rPr>
              <w:t>20% de la note.</w:t>
            </w:r>
          </w:p>
          <w:p w:rsidR="00791130" w:rsidRDefault="00791130" w:rsidP="000550CC">
            <w:pPr>
              <w:jc w:val="both"/>
              <w:rPr>
                <w:rFonts w:ascii="Arial" w:hAnsi="Arial" w:cs="Arial"/>
              </w:rPr>
            </w:pPr>
          </w:p>
          <w:p w:rsidR="00791130" w:rsidRDefault="00791130" w:rsidP="000550CC">
            <w:pPr>
              <w:autoSpaceDE w:val="0"/>
              <w:jc w:val="both"/>
              <w:rPr>
                <w:rFonts w:ascii="Arial" w:hAnsi="Arial" w:cs="Arial"/>
              </w:rPr>
            </w:pPr>
          </w:p>
        </w:tc>
      </w:tr>
      <w:tr w:rsidR="00791130" w:rsidTr="00791130">
        <w:trPr>
          <w:trHeight w:val="1110"/>
        </w:trPr>
        <w:tc>
          <w:tcPr>
            <w:tcW w:w="1548" w:type="dxa"/>
            <w:vMerge/>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rPr>
                <w:rFonts w:ascii="Arial" w:hAnsi="Arial" w:cs="Arial"/>
                <w:b/>
                <w:bCs/>
                <w:sz w:val="22"/>
                <w:szCs w:val="22"/>
              </w:rPr>
            </w:pPr>
          </w:p>
        </w:tc>
        <w:tc>
          <w:tcPr>
            <w:tcW w:w="8913" w:type="dxa"/>
            <w:gridSpan w:val="2"/>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autoSpaceDE w:val="0"/>
              <w:snapToGrid w:val="0"/>
              <w:rPr>
                <w:rFonts w:ascii="Arial" w:hAnsi="Arial" w:cs="Arial"/>
                <w:b/>
                <w:bCs/>
              </w:rPr>
            </w:pPr>
          </w:p>
          <w:p w:rsidR="00791130" w:rsidRDefault="00791130" w:rsidP="000550CC">
            <w:pPr>
              <w:autoSpaceDE w:val="0"/>
              <w:rPr>
                <w:rFonts w:ascii="Arial" w:hAnsi="Arial" w:cs="Arial"/>
                <w:b/>
                <w:bCs/>
              </w:rPr>
            </w:pPr>
            <w:r>
              <w:rPr>
                <w:rFonts w:ascii="Arial" w:hAnsi="Arial" w:cs="Arial"/>
                <w:b/>
                <w:bCs/>
              </w:rPr>
              <w:t>Ressources jury :</w:t>
            </w:r>
          </w:p>
          <w:p w:rsidR="00791130" w:rsidRDefault="00791130" w:rsidP="000550CC">
            <w:pPr>
              <w:jc w:val="both"/>
              <w:rPr>
                <w:rFonts w:ascii="Arial" w:hAnsi="Arial" w:cs="Arial"/>
              </w:rPr>
            </w:pPr>
            <w:r>
              <w:rPr>
                <w:rFonts w:ascii="Arial" w:hAnsi="Arial" w:cs="Arial"/>
              </w:rPr>
              <w:t>- Définition des épreuves,</w:t>
            </w:r>
          </w:p>
          <w:p w:rsidR="00791130" w:rsidRDefault="00791130" w:rsidP="000550CC">
            <w:pPr>
              <w:autoSpaceDE w:val="0"/>
              <w:rPr>
                <w:rFonts w:ascii="Arial" w:hAnsi="Arial" w:cs="Arial"/>
              </w:rPr>
            </w:pPr>
            <w:r>
              <w:rPr>
                <w:rFonts w:ascii="Arial" w:hAnsi="Arial" w:cs="Arial"/>
              </w:rPr>
              <w:t xml:space="preserve">- Grille d’évaluation CCF E31 </w:t>
            </w:r>
          </w:p>
          <w:p w:rsidR="00791130" w:rsidRDefault="00791130" w:rsidP="000550CC">
            <w:pPr>
              <w:autoSpaceDE w:val="0"/>
              <w:rPr>
                <w:rFonts w:ascii="Arial" w:hAnsi="Arial" w:cs="Arial"/>
                <w:b/>
              </w:rPr>
            </w:pPr>
          </w:p>
        </w:tc>
      </w:tr>
      <w:tr w:rsidR="00791130" w:rsidTr="00791130">
        <w:trPr>
          <w:trHeight w:val="818"/>
        </w:trPr>
        <w:tc>
          <w:tcPr>
            <w:tcW w:w="1548" w:type="dxa"/>
            <w:tcBorders>
              <w:top w:val="single" w:sz="4" w:space="0" w:color="000000"/>
              <w:left w:val="single" w:sz="4" w:space="0" w:color="000000"/>
              <w:bottom w:val="single" w:sz="4" w:space="0" w:color="000000"/>
            </w:tcBorders>
            <w:shd w:val="clear" w:color="auto" w:fill="auto"/>
          </w:tcPr>
          <w:p w:rsidR="00791130" w:rsidRDefault="00791130" w:rsidP="000550CC">
            <w:pPr>
              <w:autoSpaceDE w:val="0"/>
              <w:snapToGrid w:val="0"/>
              <w:jc w:val="center"/>
              <w:rPr>
                <w:rFonts w:ascii="Arial" w:hAnsi="Arial" w:cs="Arial"/>
                <w:b/>
                <w:bCs/>
                <w:sz w:val="22"/>
                <w:szCs w:val="22"/>
              </w:rPr>
            </w:pPr>
          </w:p>
          <w:p w:rsidR="00791130" w:rsidRDefault="00791130" w:rsidP="000550CC">
            <w:pPr>
              <w:autoSpaceDE w:val="0"/>
              <w:jc w:val="center"/>
              <w:rPr>
                <w:rFonts w:ascii="Arial" w:hAnsi="Arial" w:cs="Arial"/>
                <w:b/>
                <w:bCs/>
                <w:sz w:val="22"/>
                <w:szCs w:val="22"/>
              </w:rPr>
            </w:pPr>
            <w:r>
              <w:rPr>
                <w:rFonts w:ascii="Arial" w:hAnsi="Arial" w:cs="Arial"/>
                <w:b/>
                <w:bCs/>
                <w:sz w:val="22"/>
                <w:szCs w:val="22"/>
              </w:rPr>
              <w:t>Pourquoi ?</w:t>
            </w:r>
          </w:p>
        </w:tc>
        <w:tc>
          <w:tcPr>
            <w:tcW w:w="8913" w:type="dxa"/>
            <w:gridSpan w:val="2"/>
            <w:tcBorders>
              <w:top w:val="single" w:sz="4" w:space="0" w:color="000000"/>
              <w:left w:val="single" w:sz="4" w:space="0" w:color="000000"/>
              <w:bottom w:val="single" w:sz="4" w:space="0" w:color="000000"/>
              <w:right w:val="single" w:sz="4" w:space="0" w:color="000000"/>
            </w:tcBorders>
            <w:shd w:val="clear" w:color="auto" w:fill="auto"/>
          </w:tcPr>
          <w:p w:rsidR="00791130" w:rsidRDefault="00791130" w:rsidP="000550CC">
            <w:pPr>
              <w:pStyle w:val="Corpsdetexte21"/>
              <w:snapToGrid w:val="0"/>
              <w:jc w:val="left"/>
              <w:rPr>
                <w:b w:val="0"/>
                <w:sz w:val="20"/>
                <w:szCs w:val="20"/>
              </w:rPr>
            </w:pPr>
          </w:p>
          <w:p w:rsidR="00791130" w:rsidRDefault="00791130" w:rsidP="000550CC">
            <w:pPr>
              <w:jc w:val="both"/>
              <w:rPr>
                <w:rFonts w:ascii="Arial" w:hAnsi="Arial" w:cs="Arial"/>
                <w:b/>
              </w:rPr>
            </w:pPr>
            <w:r>
              <w:rPr>
                <w:rFonts w:ascii="Arial" w:hAnsi="Arial" w:cs="Arial"/>
              </w:rPr>
              <w:t>Elle permet</w:t>
            </w:r>
            <w:r>
              <w:rPr>
                <w:rFonts w:ascii="Arial" w:hAnsi="Arial" w:cs="Arial"/>
                <w:b/>
              </w:rPr>
              <w:t xml:space="preserve"> </w:t>
            </w:r>
            <w:r>
              <w:rPr>
                <w:rFonts w:ascii="Arial" w:hAnsi="Arial" w:cs="Arial"/>
              </w:rPr>
              <w:t>d’évaluer les compétences mises en œuvre  lors des opérations de stérilisation des dispositifs médicaux</w:t>
            </w:r>
            <w:r>
              <w:rPr>
                <w:rFonts w:ascii="Arial" w:hAnsi="Arial" w:cs="Arial"/>
                <w:b/>
              </w:rPr>
              <w:t>.</w:t>
            </w:r>
          </w:p>
          <w:p w:rsidR="00791130" w:rsidRDefault="00791130" w:rsidP="000550CC">
            <w:pPr>
              <w:jc w:val="both"/>
              <w:rPr>
                <w:rFonts w:ascii="Arial" w:hAnsi="Arial" w:cs="Arial"/>
                <w:b/>
              </w:rPr>
            </w:pPr>
          </w:p>
          <w:p w:rsidR="00791130" w:rsidRDefault="00791130" w:rsidP="000550CC">
            <w:pPr>
              <w:jc w:val="both"/>
              <w:rPr>
                <w:rFonts w:ascii="Arial" w:hAnsi="Arial" w:cs="Arial"/>
                <w:b/>
              </w:rPr>
            </w:pPr>
            <w:r>
              <w:rPr>
                <w:rFonts w:ascii="Arial" w:hAnsi="Arial" w:cs="Arial"/>
                <w:b/>
              </w:rPr>
              <w:t>Critères d'évaluation</w:t>
            </w:r>
          </w:p>
          <w:p w:rsidR="00791130" w:rsidRDefault="00791130" w:rsidP="000550CC">
            <w:pPr>
              <w:pStyle w:val="Corpsdetexte"/>
              <w:rPr>
                <w:rFonts w:ascii="Arial" w:hAnsi="Arial" w:cs="Arial"/>
                <w:i/>
                <w:iCs/>
                <w:sz w:val="20"/>
                <w:szCs w:val="20"/>
              </w:rPr>
            </w:pPr>
            <w:r>
              <w:rPr>
                <w:rFonts w:ascii="Arial" w:hAnsi="Arial" w:cs="Arial"/>
                <w:i/>
                <w:iCs/>
                <w:sz w:val="20"/>
                <w:szCs w:val="20"/>
              </w:rPr>
              <w:t xml:space="preserve">      Elle permet d’évaluer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l’aptitude à organiser, gérer son poste de travail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la maîtrise des techniques de stérilisation des dispositifs médicaux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le respect des procédures et des circuits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l’exactitude des connaissances scientifiques, technologiques et réglementaires mobilisées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l’aptitude à contrôler son travail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la précision du renseignement et de l’enregistrement des documents de traçabilité ;</w:t>
            </w:r>
          </w:p>
          <w:p w:rsidR="00791130" w:rsidRDefault="00791130" w:rsidP="000550CC">
            <w:pPr>
              <w:pStyle w:val="Corpsdetexte"/>
              <w:numPr>
                <w:ilvl w:val="0"/>
                <w:numId w:val="20"/>
              </w:numPr>
              <w:suppressAutoHyphens/>
              <w:spacing w:after="0"/>
              <w:jc w:val="both"/>
              <w:rPr>
                <w:rFonts w:ascii="Arial" w:hAnsi="Arial" w:cs="Arial"/>
                <w:i/>
                <w:iCs/>
                <w:sz w:val="20"/>
              </w:rPr>
            </w:pPr>
            <w:r>
              <w:rPr>
                <w:rFonts w:ascii="Arial" w:hAnsi="Arial" w:cs="Arial"/>
                <w:i/>
                <w:iCs/>
                <w:sz w:val="20"/>
              </w:rPr>
              <w:t>la prise en compte des contraintes économiques et environnementales, le respect des règles, d’hygiène, de sécurité, d’ergonomie.</w:t>
            </w:r>
          </w:p>
          <w:p w:rsidR="00791130" w:rsidRDefault="00791130" w:rsidP="000550CC">
            <w:pPr>
              <w:pStyle w:val="Corpsdetexte"/>
              <w:spacing w:after="0"/>
              <w:ind w:left="720"/>
              <w:jc w:val="both"/>
              <w:rPr>
                <w:rFonts w:ascii="Arial" w:hAnsi="Arial" w:cs="Arial"/>
                <w:i/>
                <w:iCs/>
                <w:sz w:val="20"/>
              </w:rPr>
            </w:pPr>
          </w:p>
          <w:p w:rsidR="00791130" w:rsidRDefault="00791130" w:rsidP="000550CC">
            <w:pPr>
              <w:pStyle w:val="Corpsdetexte21"/>
              <w:jc w:val="both"/>
              <w:rPr>
                <w:b w:val="0"/>
                <w:sz w:val="20"/>
                <w:szCs w:val="20"/>
              </w:rPr>
            </w:pPr>
          </w:p>
        </w:tc>
      </w:tr>
    </w:tbl>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bCs/>
        </w:rPr>
      </w:pP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rPr>
      </w:pPr>
      <w:r>
        <w:rPr>
          <w:rFonts w:ascii="Arial" w:hAnsi="Arial" w:cs="Arial"/>
          <w:b/>
        </w:rPr>
        <w:t>Sous épreuve E32 : Techniques de propreté</w:t>
      </w: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bCs/>
        </w:rPr>
      </w:pPr>
      <w:r>
        <w:rPr>
          <w:rFonts w:ascii="Arial" w:hAnsi="Arial" w:cs="Arial"/>
          <w:b/>
          <w:bCs/>
        </w:rPr>
        <w:tab/>
        <w:t xml:space="preserve">Coefficient : 3                 </w:t>
      </w: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bCs/>
        </w:rPr>
      </w:pPr>
    </w:p>
    <w:tbl>
      <w:tblPr>
        <w:tblW w:w="10461" w:type="dxa"/>
        <w:tblInd w:w="-5" w:type="dxa"/>
        <w:tblLayout w:type="fixed"/>
        <w:tblLook w:val="0000" w:firstRow="0" w:lastRow="0" w:firstColumn="0" w:lastColumn="0" w:noHBand="0" w:noVBand="0"/>
      </w:tblPr>
      <w:tblGrid>
        <w:gridCol w:w="1548"/>
        <w:gridCol w:w="8913"/>
      </w:tblGrid>
      <w:tr w:rsidR="00C56CE7" w:rsidTr="00C56CE7">
        <w:tc>
          <w:tcPr>
            <w:tcW w:w="1548" w:type="dxa"/>
            <w:tcBorders>
              <w:top w:val="single" w:sz="4" w:space="0" w:color="000000"/>
              <w:left w:val="single" w:sz="4" w:space="0" w:color="000000"/>
              <w:bottom w:val="single" w:sz="4" w:space="0" w:color="000000"/>
            </w:tcBorders>
            <w:shd w:val="clear" w:color="auto" w:fill="auto"/>
            <w:vAlign w:val="center"/>
          </w:tcPr>
          <w:p w:rsidR="00C56CE7" w:rsidRDefault="00C56CE7" w:rsidP="000550CC">
            <w:pPr>
              <w:autoSpaceDE w:val="0"/>
              <w:snapToGrid w:val="0"/>
              <w:jc w:val="center"/>
              <w:rPr>
                <w:rFonts w:ascii="Arial" w:hAnsi="Arial" w:cs="Arial"/>
                <w:b/>
                <w:bCs/>
                <w:sz w:val="22"/>
                <w:szCs w:val="22"/>
              </w:rPr>
            </w:pPr>
            <w:r>
              <w:rPr>
                <w:rFonts w:ascii="Arial" w:hAnsi="Arial" w:cs="Arial"/>
                <w:b/>
                <w:bCs/>
                <w:sz w:val="22"/>
                <w:szCs w:val="22"/>
              </w:rPr>
              <w:t>Où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autoSpaceDE w:val="0"/>
              <w:snapToGrid w:val="0"/>
              <w:jc w:val="center"/>
              <w:rPr>
                <w:rFonts w:ascii="Arial" w:hAnsi="Arial" w:cs="Arial"/>
                <w:b/>
              </w:rPr>
            </w:pPr>
          </w:p>
          <w:p w:rsidR="00C56CE7" w:rsidRDefault="00C56CE7" w:rsidP="000550CC">
            <w:pPr>
              <w:autoSpaceDE w:val="0"/>
              <w:jc w:val="center"/>
              <w:rPr>
                <w:rFonts w:ascii="Arial" w:hAnsi="Arial" w:cs="Arial"/>
                <w:b/>
              </w:rPr>
            </w:pPr>
            <w:r>
              <w:rPr>
                <w:rFonts w:ascii="Arial" w:hAnsi="Arial" w:cs="Arial"/>
                <w:b/>
              </w:rPr>
              <w:t>En centre de formation</w:t>
            </w:r>
          </w:p>
          <w:p w:rsidR="00C56CE7" w:rsidRDefault="00C56CE7" w:rsidP="000550CC">
            <w:pPr>
              <w:autoSpaceDE w:val="0"/>
              <w:jc w:val="center"/>
              <w:rPr>
                <w:rFonts w:ascii="Arial" w:hAnsi="Arial" w:cs="Arial"/>
                <w:b/>
              </w:rPr>
            </w:pPr>
          </w:p>
        </w:tc>
      </w:tr>
      <w:tr w:rsidR="00C56CE7" w:rsidTr="00C56CE7">
        <w:tc>
          <w:tcPr>
            <w:tcW w:w="1548" w:type="dxa"/>
            <w:tcBorders>
              <w:top w:val="single" w:sz="4" w:space="0" w:color="000000"/>
              <w:left w:val="single" w:sz="4" w:space="0" w:color="000000"/>
              <w:bottom w:val="single" w:sz="4" w:space="0" w:color="000000"/>
            </w:tcBorders>
            <w:shd w:val="clear" w:color="auto" w:fill="auto"/>
            <w:vAlign w:val="center"/>
          </w:tcPr>
          <w:p w:rsidR="00C56CE7" w:rsidRDefault="00C56CE7" w:rsidP="000550CC">
            <w:pPr>
              <w:autoSpaceDE w:val="0"/>
              <w:snapToGrid w:val="0"/>
              <w:jc w:val="center"/>
              <w:rPr>
                <w:rFonts w:ascii="Arial" w:hAnsi="Arial" w:cs="Arial"/>
                <w:b/>
                <w:bCs/>
                <w:sz w:val="22"/>
                <w:szCs w:val="22"/>
              </w:rPr>
            </w:pPr>
            <w:r>
              <w:rPr>
                <w:rFonts w:ascii="Arial" w:hAnsi="Arial" w:cs="Arial"/>
                <w:b/>
                <w:bCs/>
                <w:sz w:val="22"/>
                <w:szCs w:val="22"/>
              </w:rPr>
              <w:t>Qui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pStyle w:val="En-tte"/>
              <w:tabs>
                <w:tab w:val="left" w:pos="9603"/>
              </w:tabs>
              <w:snapToGrid w:val="0"/>
              <w:jc w:val="center"/>
              <w:rPr>
                <w:rFonts w:ascii="Arial" w:hAnsi="Arial" w:cs="Arial"/>
                <w:bCs/>
                <w:iCs/>
              </w:rPr>
            </w:pPr>
            <w:r>
              <w:rPr>
                <w:rFonts w:ascii="Arial" w:hAnsi="Arial" w:cs="Arial"/>
                <w:bCs/>
                <w:iCs/>
              </w:rPr>
              <w:t xml:space="preserve"> </w:t>
            </w:r>
          </w:p>
          <w:p w:rsidR="00C56CE7" w:rsidRDefault="00C56CE7" w:rsidP="000550CC">
            <w:pPr>
              <w:pStyle w:val="En-tte"/>
              <w:tabs>
                <w:tab w:val="left" w:pos="9603"/>
              </w:tabs>
              <w:jc w:val="center"/>
              <w:rPr>
                <w:rFonts w:ascii="Arial" w:hAnsi="Arial" w:cs="Arial"/>
              </w:rPr>
            </w:pPr>
            <w:r>
              <w:rPr>
                <w:rFonts w:ascii="Arial" w:hAnsi="Arial" w:cs="Arial"/>
                <w:b/>
              </w:rPr>
              <w:t>Un enseignant de spécialité</w:t>
            </w:r>
            <w:r>
              <w:rPr>
                <w:rFonts w:ascii="Arial" w:hAnsi="Arial" w:cs="Arial"/>
              </w:rPr>
              <w:t xml:space="preserve"> </w:t>
            </w:r>
            <w:r>
              <w:rPr>
                <w:rFonts w:ascii="Arial" w:hAnsi="Arial" w:cs="Arial"/>
                <w:b/>
              </w:rPr>
              <w:t>et un professionnel</w:t>
            </w:r>
            <w:r>
              <w:rPr>
                <w:rFonts w:ascii="Arial" w:hAnsi="Arial" w:cs="Arial"/>
              </w:rPr>
              <w:t xml:space="preserve"> dans la mesure du possible</w:t>
            </w:r>
          </w:p>
          <w:p w:rsidR="00C56CE7" w:rsidRDefault="00C56CE7" w:rsidP="000550CC">
            <w:pPr>
              <w:pStyle w:val="En-tte"/>
              <w:tabs>
                <w:tab w:val="left" w:pos="9603"/>
              </w:tabs>
              <w:jc w:val="center"/>
              <w:rPr>
                <w:rFonts w:ascii="Arial" w:hAnsi="Arial" w:cs="Arial"/>
              </w:rPr>
            </w:pPr>
            <w:r>
              <w:rPr>
                <w:rFonts w:ascii="Arial" w:hAnsi="Arial" w:cs="Arial"/>
              </w:rPr>
              <w:t xml:space="preserve">ou </w:t>
            </w:r>
          </w:p>
          <w:p w:rsidR="00C56CE7" w:rsidRDefault="00C56CE7" w:rsidP="000550CC">
            <w:pPr>
              <w:pStyle w:val="En-tte"/>
              <w:tabs>
                <w:tab w:val="left" w:pos="9603"/>
              </w:tabs>
              <w:jc w:val="center"/>
              <w:rPr>
                <w:rFonts w:ascii="Arial" w:hAnsi="Arial" w:cs="Arial"/>
              </w:rPr>
            </w:pPr>
            <w:r>
              <w:rPr>
                <w:rFonts w:ascii="Arial" w:hAnsi="Arial" w:cs="Arial"/>
              </w:rPr>
              <w:t>Deux professeurs de la spécialité.</w:t>
            </w:r>
          </w:p>
          <w:p w:rsidR="00C56CE7" w:rsidRDefault="00C56CE7" w:rsidP="000550CC">
            <w:pPr>
              <w:pStyle w:val="En-tte"/>
              <w:tabs>
                <w:tab w:val="left" w:pos="9603"/>
              </w:tabs>
              <w:jc w:val="center"/>
              <w:rPr>
                <w:rFonts w:ascii="Arial" w:hAnsi="Arial" w:cs="Arial"/>
                <w:b/>
                <w:bCs/>
                <w:iCs/>
              </w:rPr>
            </w:pPr>
          </w:p>
        </w:tc>
      </w:tr>
      <w:tr w:rsidR="00C56CE7" w:rsidTr="00C56CE7">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r>
              <w:rPr>
                <w:rFonts w:ascii="Arial" w:hAnsi="Arial" w:cs="Arial"/>
                <w:b/>
                <w:bCs/>
                <w:sz w:val="22"/>
                <w:szCs w:val="22"/>
              </w:rPr>
              <w:t>Quand ?</w:t>
            </w:r>
          </w:p>
        </w:tc>
        <w:tc>
          <w:tcPr>
            <w:tcW w:w="89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6CE7" w:rsidRDefault="00C56CE7" w:rsidP="000550CC">
            <w:pPr>
              <w:snapToGrid w:val="0"/>
              <w:jc w:val="center"/>
              <w:rPr>
                <w:rFonts w:ascii="Arial" w:hAnsi="Arial" w:cs="Arial"/>
                <w:b/>
              </w:rPr>
            </w:pPr>
          </w:p>
          <w:p w:rsidR="00C56CE7" w:rsidRPr="00DA0EE3" w:rsidRDefault="00C56CE7" w:rsidP="000550CC">
            <w:pPr>
              <w:jc w:val="center"/>
              <w:rPr>
                <w:rFonts w:ascii="Arial" w:hAnsi="Arial" w:cs="Arial"/>
                <w:b/>
                <w:color w:val="FF0000"/>
              </w:rPr>
            </w:pPr>
            <w:r w:rsidRPr="00DA0EE3">
              <w:rPr>
                <w:rFonts w:ascii="Arial" w:hAnsi="Arial" w:cs="Arial"/>
                <w:b/>
                <w:bCs/>
                <w:iCs/>
                <w:color w:val="FF0000"/>
              </w:rPr>
              <w:t>Dernier semestre de l’année terminale</w:t>
            </w:r>
            <w:r w:rsidRPr="00DA0EE3">
              <w:rPr>
                <w:rFonts w:ascii="Arial" w:hAnsi="Arial" w:cs="Arial"/>
                <w:b/>
                <w:color w:val="FF0000"/>
              </w:rPr>
              <w:t xml:space="preserve"> </w:t>
            </w:r>
          </w:p>
          <w:p w:rsidR="00C56CE7" w:rsidRDefault="00C56CE7" w:rsidP="000550CC">
            <w:pPr>
              <w:jc w:val="center"/>
              <w:rPr>
                <w:rFonts w:ascii="Arial" w:hAnsi="Arial" w:cs="Arial"/>
                <w:b/>
              </w:rPr>
            </w:pPr>
          </w:p>
        </w:tc>
      </w:tr>
      <w:tr w:rsidR="00C56CE7" w:rsidTr="00C56CE7">
        <w:trPr>
          <w:trHeight w:val="676"/>
        </w:trPr>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p w:rsidR="00C56CE7" w:rsidRDefault="00C56CE7" w:rsidP="000550CC">
            <w:pPr>
              <w:autoSpaceDE w:val="0"/>
              <w:jc w:val="center"/>
              <w:rPr>
                <w:rFonts w:ascii="Arial" w:hAnsi="Arial" w:cs="Arial"/>
                <w:b/>
                <w:bCs/>
              </w:rPr>
            </w:pPr>
          </w:p>
          <w:p w:rsidR="00C56CE7" w:rsidRDefault="00C56CE7" w:rsidP="000550CC">
            <w:pPr>
              <w:autoSpaceDE w:val="0"/>
              <w:jc w:val="center"/>
              <w:rPr>
                <w:rFonts w:ascii="Arial" w:hAnsi="Arial" w:cs="Arial"/>
                <w:b/>
                <w:bCs/>
                <w:sz w:val="22"/>
                <w:szCs w:val="22"/>
              </w:rPr>
            </w:pPr>
            <w:r>
              <w:rPr>
                <w:rFonts w:ascii="Arial" w:hAnsi="Arial" w:cs="Arial"/>
                <w:b/>
                <w:bCs/>
                <w:sz w:val="22"/>
                <w:szCs w:val="22"/>
              </w:rPr>
              <w:t>Quoi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autoSpaceDE w:val="0"/>
              <w:snapToGrid w:val="0"/>
              <w:rPr>
                <w:rFonts w:ascii="ArialMT" w:hAnsi="ArialMT" w:cs="ArialMT"/>
              </w:rPr>
            </w:pPr>
          </w:p>
          <w:p w:rsidR="00C56CE7" w:rsidRDefault="00C56CE7" w:rsidP="000550CC">
            <w:pPr>
              <w:rPr>
                <w:rFonts w:ascii="Arial" w:hAnsi="Arial" w:cs="Arial"/>
                <w:bCs/>
              </w:rPr>
            </w:pPr>
            <w:r>
              <w:rPr>
                <w:rFonts w:ascii="ArialMT" w:hAnsi="ArialMT" w:cs="ArialMT"/>
              </w:rPr>
              <w:t xml:space="preserve">- </w:t>
            </w:r>
            <w:r>
              <w:rPr>
                <w:rFonts w:ascii="Arial" w:hAnsi="Arial" w:cs="Arial"/>
                <w:bCs/>
              </w:rPr>
              <w:t xml:space="preserve">Elle  permet d’évaluer tout ou partie </w:t>
            </w:r>
            <w:r>
              <w:rPr>
                <w:rFonts w:ascii="Arial" w:hAnsi="Arial" w:cs="Arial"/>
                <w:b/>
                <w:bCs/>
              </w:rPr>
              <w:t>des compétences</w:t>
            </w:r>
            <w:r>
              <w:rPr>
                <w:rFonts w:ascii="Arial" w:hAnsi="Arial" w:cs="Arial"/>
                <w:bCs/>
              </w:rPr>
              <w:t xml:space="preserve"> suivantes :</w:t>
            </w:r>
          </w:p>
          <w:p w:rsidR="00C56CE7" w:rsidRDefault="00C56CE7" w:rsidP="000550CC">
            <w:pPr>
              <w:pStyle w:val="Pieddepage"/>
              <w:tabs>
                <w:tab w:val="clear" w:pos="4536"/>
                <w:tab w:val="clear" w:pos="9072"/>
              </w:tabs>
              <w:rPr>
                <w:rFonts w:ascii="Arial" w:hAnsi="Arial" w:cs="Arial"/>
              </w:rPr>
            </w:pPr>
            <w:r>
              <w:rPr>
                <w:rFonts w:ascii="Arial" w:hAnsi="Arial" w:cs="Arial"/>
              </w:rPr>
              <w:t>C11 - Rechercher, sélectionner, décoder l’information à des fins professionnelles</w:t>
            </w:r>
          </w:p>
          <w:p w:rsidR="00C56CE7" w:rsidRDefault="00C56CE7" w:rsidP="000550CC">
            <w:pPr>
              <w:jc w:val="both"/>
              <w:rPr>
                <w:rFonts w:ascii="Arial" w:hAnsi="Arial" w:cs="Arial"/>
              </w:rPr>
            </w:pPr>
            <w:r>
              <w:rPr>
                <w:rFonts w:ascii="Arial" w:hAnsi="Arial" w:cs="Arial"/>
              </w:rPr>
              <w:t>C21 - Analyser la situation professionnelle au regard de la commande et du contexte</w:t>
            </w:r>
          </w:p>
          <w:p w:rsidR="00C56CE7" w:rsidRDefault="00C56CE7" w:rsidP="000550CC">
            <w:pPr>
              <w:jc w:val="both"/>
              <w:rPr>
                <w:rFonts w:ascii="Arial" w:hAnsi="Arial" w:cs="Arial"/>
              </w:rPr>
            </w:pPr>
            <w:r>
              <w:rPr>
                <w:rFonts w:ascii="Arial" w:hAnsi="Arial" w:cs="Arial"/>
              </w:rPr>
              <w:t xml:space="preserve">    C211 - Analyser la commande, le cahier des charges </w:t>
            </w:r>
          </w:p>
          <w:p w:rsidR="00C56CE7" w:rsidRDefault="00C56CE7" w:rsidP="000550CC">
            <w:pPr>
              <w:jc w:val="both"/>
              <w:rPr>
                <w:rFonts w:ascii="Arial" w:hAnsi="Arial" w:cs="Arial"/>
              </w:rPr>
            </w:pPr>
            <w:r>
              <w:rPr>
                <w:rFonts w:ascii="Arial" w:hAnsi="Arial" w:cs="Arial"/>
              </w:rPr>
              <w:t xml:space="preserve">    C212 - Réaliser un état des lieux </w:t>
            </w:r>
          </w:p>
          <w:p w:rsidR="00C56CE7" w:rsidRDefault="00C56CE7" w:rsidP="000550CC">
            <w:pPr>
              <w:pStyle w:val="Pieddepage"/>
              <w:tabs>
                <w:tab w:val="clear" w:pos="4536"/>
                <w:tab w:val="clear" w:pos="9072"/>
              </w:tabs>
              <w:jc w:val="both"/>
              <w:rPr>
                <w:rFonts w:ascii="Arial" w:hAnsi="Arial" w:cs="Arial"/>
              </w:rPr>
            </w:pPr>
            <w:r>
              <w:rPr>
                <w:rFonts w:ascii="Arial" w:hAnsi="Arial" w:cs="Arial"/>
              </w:rPr>
              <w:t>C23 - Prévoir les méthodes et les moyens de l’intervention</w:t>
            </w:r>
          </w:p>
          <w:p w:rsidR="00C56CE7" w:rsidRDefault="00C56CE7" w:rsidP="000550CC">
            <w:pPr>
              <w:pStyle w:val="Retraitcorpsdetexte21"/>
              <w:spacing w:after="0" w:line="240" w:lineRule="auto"/>
              <w:ind w:left="0"/>
              <w:rPr>
                <w:rFonts w:ascii="Arial" w:hAnsi="Arial" w:cs="Arial"/>
                <w:sz w:val="20"/>
                <w:szCs w:val="20"/>
              </w:rPr>
            </w:pPr>
            <w:r>
              <w:rPr>
                <w:rFonts w:ascii="Arial" w:hAnsi="Arial" w:cs="Arial"/>
                <w:sz w:val="20"/>
                <w:szCs w:val="20"/>
              </w:rPr>
              <w:t xml:space="preserve">     C232 - Inventorier le matériel, les produits et les consommables nécessaires à la réalisation des techniques </w:t>
            </w:r>
          </w:p>
          <w:p w:rsidR="00C56CE7" w:rsidRDefault="00C56CE7" w:rsidP="000550CC">
            <w:pPr>
              <w:jc w:val="both"/>
              <w:rPr>
                <w:rFonts w:ascii="Arial" w:hAnsi="Arial" w:cs="Arial"/>
              </w:rPr>
            </w:pPr>
            <w:r>
              <w:rPr>
                <w:rFonts w:ascii="Arial" w:hAnsi="Arial" w:cs="Arial"/>
              </w:rPr>
              <w:t>C31 - Organiser les opérations</w:t>
            </w:r>
          </w:p>
          <w:p w:rsidR="00C56CE7" w:rsidRDefault="00C56CE7" w:rsidP="000550CC">
            <w:pPr>
              <w:pStyle w:val="Retraitcorpsdetexte21"/>
              <w:autoSpaceDE w:val="0"/>
              <w:spacing w:after="0" w:line="240" w:lineRule="auto"/>
              <w:ind w:left="0"/>
              <w:rPr>
                <w:rFonts w:ascii="Arial" w:hAnsi="Arial" w:cs="Arial"/>
                <w:sz w:val="20"/>
                <w:szCs w:val="20"/>
              </w:rPr>
            </w:pPr>
            <w:r>
              <w:rPr>
                <w:rFonts w:ascii="Arial" w:hAnsi="Arial" w:cs="Arial"/>
                <w:sz w:val="20"/>
                <w:szCs w:val="20"/>
              </w:rPr>
              <w:t xml:space="preserve">     C312 - Choisir les matériels, les accessoires, les consommables et les produits parmi les ressources disponibles </w:t>
            </w:r>
          </w:p>
          <w:p w:rsidR="00C56CE7" w:rsidRDefault="00C56CE7" w:rsidP="000550CC">
            <w:pPr>
              <w:pStyle w:val="Retraitcorpsdetexte21"/>
              <w:autoSpaceDE w:val="0"/>
              <w:spacing w:after="0" w:line="240" w:lineRule="auto"/>
              <w:ind w:left="0"/>
              <w:rPr>
                <w:rFonts w:ascii="Arial" w:hAnsi="Arial" w:cs="Arial"/>
                <w:sz w:val="20"/>
                <w:szCs w:val="20"/>
              </w:rPr>
            </w:pPr>
            <w:r>
              <w:rPr>
                <w:rFonts w:ascii="Arial" w:hAnsi="Arial" w:cs="Arial"/>
                <w:sz w:val="20"/>
                <w:szCs w:val="20"/>
              </w:rPr>
              <w:t xml:space="preserve">C32 - Planifier les opérations </w:t>
            </w:r>
          </w:p>
          <w:p w:rsidR="00C56CE7" w:rsidRDefault="00C56CE7" w:rsidP="000550CC">
            <w:pPr>
              <w:pStyle w:val="Retraitcorpsdetexte21"/>
              <w:autoSpaceDE w:val="0"/>
              <w:spacing w:after="0" w:line="240" w:lineRule="auto"/>
              <w:ind w:left="0"/>
              <w:rPr>
                <w:rFonts w:ascii="Arial" w:hAnsi="Arial" w:cs="Arial"/>
                <w:sz w:val="20"/>
                <w:szCs w:val="20"/>
              </w:rPr>
            </w:pPr>
            <w:r>
              <w:rPr>
                <w:rFonts w:ascii="Arial" w:hAnsi="Arial" w:cs="Arial"/>
                <w:sz w:val="20"/>
                <w:szCs w:val="20"/>
              </w:rPr>
              <w:t xml:space="preserve">     C322 - Ordonner les opérations </w:t>
            </w:r>
          </w:p>
          <w:p w:rsidR="00C56CE7" w:rsidRDefault="00C56CE7" w:rsidP="000550CC">
            <w:pPr>
              <w:jc w:val="both"/>
              <w:rPr>
                <w:rFonts w:ascii="Arial" w:hAnsi="Arial" w:cs="Arial"/>
              </w:rPr>
            </w:pPr>
            <w:r>
              <w:rPr>
                <w:rFonts w:ascii="Arial" w:hAnsi="Arial" w:cs="Arial"/>
              </w:rPr>
              <w:t xml:space="preserve">C33 - S’adapter à une situation non prévue et/ou à une commande spécifique </w:t>
            </w:r>
          </w:p>
          <w:p w:rsidR="00C56CE7" w:rsidRDefault="00C56CE7" w:rsidP="000550CC">
            <w:pPr>
              <w:pStyle w:val="Retraitcorpsdetexte31"/>
              <w:spacing w:after="0"/>
              <w:ind w:left="0"/>
              <w:rPr>
                <w:rFonts w:ascii="Arial" w:hAnsi="Arial" w:cs="Arial"/>
                <w:sz w:val="20"/>
                <w:szCs w:val="20"/>
              </w:rPr>
            </w:pPr>
            <w:r>
              <w:rPr>
                <w:rFonts w:ascii="Arial" w:hAnsi="Arial" w:cs="Arial"/>
                <w:sz w:val="20"/>
                <w:szCs w:val="20"/>
              </w:rPr>
              <w:t xml:space="preserve">     C331 - Prendre des initiatives dans la limite de ses compétences et de son niveau de responsabilité </w:t>
            </w:r>
          </w:p>
          <w:p w:rsidR="00C56CE7" w:rsidRDefault="00C56CE7" w:rsidP="000550CC">
            <w:pPr>
              <w:jc w:val="both"/>
              <w:rPr>
                <w:rFonts w:ascii="Arial" w:hAnsi="Arial" w:cs="Arial"/>
              </w:rPr>
            </w:pPr>
            <w:r>
              <w:rPr>
                <w:rFonts w:ascii="Arial" w:hAnsi="Arial" w:cs="Arial"/>
              </w:rPr>
              <w:t xml:space="preserve">    C332 - Proposer des solutions adaptées à une commande spécifique </w:t>
            </w:r>
          </w:p>
          <w:p w:rsidR="00C56CE7" w:rsidRDefault="00C56CE7" w:rsidP="000550CC">
            <w:pPr>
              <w:jc w:val="both"/>
              <w:rPr>
                <w:rFonts w:ascii="Arial" w:hAnsi="Arial" w:cs="Arial"/>
              </w:rPr>
            </w:pPr>
            <w:r>
              <w:rPr>
                <w:rFonts w:ascii="Arial" w:hAnsi="Arial" w:cs="Arial"/>
              </w:rPr>
              <w:t>C34 - Animer et conduire une équipe </w:t>
            </w:r>
          </w:p>
          <w:p w:rsidR="00C56CE7" w:rsidRDefault="00C56CE7" w:rsidP="000550CC">
            <w:pPr>
              <w:jc w:val="both"/>
              <w:rPr>
                <w:rFonts w:ascii="Arial" w:hAnsi="Arial" w:cs="Arial"/>
              </w:rPr>
            </w:pPr>
            <w:r>
              <w:rPr>
                <w:rFonts w:ascii="Arial" w:hAnsi="Arial" w:cs="Arial"/>
              </w:rPr>
              <w:t xml:space="preserve">C42 - Mettre en œuvre des opérations d’entretien courant </w:t>
            </w:r>
          </w:p>
          <w:p w:rsidR="00C56CE7" w:rsidRDefault="00C56CE7" w:rsidP="000550CC">
            <w:pPr>
              <w:jc w:val="both"/>
              <w:rPr>
                <w:rFonts w:ascii="Arial" w:hAnsi="Arial" w:cs="Arial"/>
              </w:rPr>
            </w:pPr>
            <w:r>
              <w:rPr>
                <w:rFonts w:ascii="Arial" w:hAnsi="Arial" w:cs="Arial"/>
              </w:rPr>
              <w:t xml:space="preserve">C43 - Mettre en œuvre des opérations de remise en état </w:t>
            </w:r>
          </w:p>
          <w:p w:rsidR="00C56CE7" w:rsidRDefault="00C56CE7" w:rsidP="000550CC">
            <w:pPr>
              <w:jc w:val="both"/>
              <w:rPr>
                <w:rFonts w:ascii="Arial" w:hAnsi="Arial" w:cs="Arial"/>
              </w:rPr>
            </w:pPr>
            <w:r>
              <w:rPr>
                <w:rFonts w:ascii="Arial" w:hAnsi="Arial" w:cs="Arial"/>
              </w:rPr>
              <w:t>C46 - Réaliser les opérations de maintenance préventive et corrective</w:t>
            </w:r>
          </w:p>
          <w:p w:rsidR="00C56CE7" w:rsidRDefault="00C56CE7" w:rsidP="000550CC">
            <w:pPr>
              <w:jc w:val="both"/>
              <w:rPr>
                <w:rFonts w:ascii="Arial" w:hAnsi="Arial" w:cs="Arial"/>
              </w:rPr>
            </w:pPr>
            <w:r>
              <w:rPr>
                <w:rFonts w:ascii="Arial" w:hAnsi="Arial" w:cs="Arial"/>
              </w:rPr>
              <w:t>C52 - Mettre en œuvre des opérations de contrôle de la qualité</w:t>
            </w:r>
          </w:p>
          <w:p w:rsidR="00C56CE7" w:rsidRDefault="00C56CE7" w:rsidP="000550CC">
            <w:pPr>
              <w:jc w:val="both"/>
              <w:rPr>
                <w:rFonts w:ascii="Arial" w:hAnsi="Arial" w:cs="Arial"/>
              </w:rPr>
            </w:pPr>
            <w:r>
              <w:rPr>
                <w:rFonts w:ascii="Arial" w:hAnsi="Arial" w:cs="Arial"/>
              </w:rPr>
              <w:t xml:space="preserve">     C522 - Proposer des solutions correctives au regard des résultats </w:t>
            </w:r>
          </w:p>
          <w:p w:rsidR="00C56CE7" w:rsidRDefault="00C56CE7" w:rsidP="000550CC">
            <w:pPr>
              <w:jc w:val="both"/>
              <w:rPr>
                <w:rFonts w:ascii="Arial" w:hAnsi="Arial" w:cs="Arial"/>
              </w:rPr>
            </w:pPr>
            <w:r>
              <w:rPr>
                <w:rFonts w:ascii="Arial" w:hAnsi="Arial" w:cs="Arial"/>
              </w:rPr>
              <w:t>C61 - Communiquer avec les partenaires internes ou externes</w:t>
            </w:r>
          </w:p>
          <w:p w:rsidR="00C56CE7" w:rsidRDefault="00C56CE7" w:rsidP="000550CC">
            <w:pPr>
              <w:jc w:val="both"/>
              <w:rPr>
                <w:rFonts w:ascii="Arial" w:hAnsi="Arial" w:cs="Arial"/>
              </w:rPr>
            </w:pPr>
            <w:r>
              <w:rPr>
                <w:rFonts w:ascii="Arial" w:hAnsi="Arial" w:cs="Arial"/>
              </w:rPr>
              <w:t xml:space="preserve">     C611 - Adopter une posture professionnelle </w:t>
            </w:r>
          </w:p>
          <w:p w:rsidR="00C56CE7" w:rsidRDefault="00C56CE7" w:rsidP="000550CC">
            <w:pPr>
              <w:jc w:val="both"/>
              <w:rPr>
                <w:rFonts w:ascii="Arial" w:hAnsi="Arial" w:cs="Arial"/>
              </w:rPr>
            </w:pPr>
            <w:r>
              <w:rPr>
                <w:rFonts w:ascii="Arial" w:hAnsi="Arial" w:cs="Arial"/>
              </w:rPr>
              <w:t xml:space="preserve"> </w:t>
            </w:r>
          </w:p>
          <w:p w:rsidR="00C56CE7" w:rsidRDefault="00C56CE7" w:rsidP="000550CC">
            <w:pPr>
              <w:jc w:val="both"/>
              <w:rPr>
                <w:rFonts w:ascii="Arial" w:hAnsi="Arial" w:cs="Arial"/>
              </w:rPr>
            </w:pPr>
            <w:r>
              <w:rPr>
                <w:rFonts w:ascii="Arial" w:hAnsi="Arial" w:cs="Arial"/>
              </w:rPr>
              <w:t xml:space="preserve">La sous-épreuve permet de mobiliser prioritairement </w:t>
            </w:r>
            <w:r>
              <w:rPr>
                <w:rFonts w:ascii="Arial" w:hAnsi="Arial" w:cs="Arial"/>
                <w:b/>
                <w:u w:val="single"/>
              </w:rPr>
              <w:t>les savoirs associés</w:t>
            </w:r>
            <w:r>
              <w:rPr>
                <w:rFonts w:ascii="Arial" w:hAnsi="Arial" w:cs="Arial"/>
              </w:rPr>
              <w:t xml:space="preserve"> suivants :</w:t>
            </w:r>
          </w:p>
          <w:p w:rsidR="00C56CE7" w:rsidRPr="007E4A91" w:rsidRDefault="00C56CE7" w:rsidP="000550CC">
            <w:pPr>
              <w:pStyle w:val="Titre6"/>
              <w:numPr>
                <w:ilvl w:val="5"/>
                <w:numId w:val="15"/>
              </w:numPr>
              <w:tabs>
                <w:tab w:val="clear" w:pos="0"/>
                <w:tab w:val="num" w:pos="1152"/>
              </w:tabs>
              <w:suppressAutoHyphens/>
              <w:spacing w:before="0" w:after="0"/>
              <w:ind w:left="1152" w:hanging="1152"/>
              <w:rPr>
                <w:rFonts w:ascii="Arial" w:hAnsi="Arial" w:cs="Arial"/>
                <w:b w:val="0"/>
                <w:bCs w:val="0"/>
                <w:sz w:val="20"/>
                <w:szCs w:val="20"/>
              </w:rPr>
            </w:pPr>
            <w:r w:rsidRPr="007E4A91">
              <w:rPr>
                <w:rFonts w:ascii="Arial" w:hAnsi="Arial" w:cs="Arial"/>
                <w:bCs w:val="0"/>
                <w:sz w:val="20"/>
                <w:szCs w:val="20"/>
              </w:rPr>
              <w:t>S1 -</w:t>
            </w:r>
            <w:r w:rsidRPr="007E4A91">
              <w:rPr>
                <w:rFonts w:ascii="Arial" w:hAnsi="Arial" w:cs="Arial"/>
                <w:b w:val="0"/>
                <w:bCs w:val="0"/>
                <w:sz w:val="20"/>
                <w:szCs w:val="20"/>
              </w:rPr>
              <w:t xml:space="preserve"> </w:t>
            </w:r>
            <w:r w:rsidRPr="007E4A91">
              <w:rPr>
                <w:rFonts w:ascii="Arial" w:hAnsi="Arial" w:cs="Arial"/>
                <w:bCs w:val="0"/>
                <w:sz w:val="20"/>
                <w:szCs w:val="20"/>
              </w:rPr>
              <w:t>Connaissance de l’environnement professionnel</w:t>
            </w:r>
            <w:r w:rsidRPr="007E4A91">
              <w:rPr>
                <w:rFonts w:ascii="Arial" w:hAnsi="Arial" w:cs="Arial"/>
                <w:b w:val="0"/>
                <w:bCs w:val="0"/>
                <w:sz w:val="20"/>
                <w:szCs w:val="20"/>
              </w:rPr>
              <w:t xml:space="preserve"> </w:t>
            </w:r>
          </w:p>
          <w:p w:rsidR="00C56CE7" w:rsidRDefault="00C56CE7" w:rsidP="000550CC">
            <w:pPr>
              <w:numPr>
                <w:ilvl w:val="1"/>
                <w:numId w:val="26"/>
              </w:numPr>
              <w:suppressAutoHyphens/>
              <w:jc w:val="both"/>
              <w:rPr>
                <w:rFonts w:ascii="Arial" w:hAnsi="Arial" w:cs="Arial"/>
              </w:rPr>
            </w:pPr>
            <w:r>
              <w:rPr>
                <w:rFonts w:ascii="Arial" w:hAnsi="Arial" w:cs="Arial"/>
              </w:rPr>
              <w:t xml:space="preserve"> Secteurs professionnels d’intervention</w:t>
            </w:r>
          </w:p>
          <w:p w:rsidR="00C56CE7" w:rsidRDefault="00C56CE7" w:rsidP="000550CC">
            <w:pPr>
              <w:widowControl w:val="0"/>
              <w:numPr>
                <w:ilvl w:val="0"/>
                <w:numId w:val="32"/>
              </w:numPr>
              <w:suppressAutoHyphens/>
              <w:autoSpaceDE w:val="0"/>
              <w:rPr>
                <w:rFonts w:ascii="Arial" w:hAnsi="Arial" w:cs="Arial"/>
              </w:rPr>
            </w:pPr>
            <w:r>
              <w:rPr>
                <w:rFonts w:ascii="Arial" w:hAnsi="Arial" w:cs="Arial"/>
              </w:rPr>
              <w:t xml:space="preserve">     Entreprises de propreté</w:t>
            </w:r>
          </w:p>
          <w:p w:rsidR="00C56CE7" w:rsidRDefault="00C56CE7" w:rsidP="000550CC">
            <w:pPr>
              <w:widowControl w:val="0"/>
              <w:autoSpaceDE w:val="0"/>
              <w:rPr>
                <w:rFonts w:ascii="Arial" w:hAnsi="Arial" w:cs="Arial"/>
              </w:rPr>
            </w:pPr>
            <w:r>
              <w:rPr>
                <w:rFonts w:ascii="Arial" w:hAnsi="Arial" w:cs="Arial"/>
              </w:rPr>
              <w:t xml:space="preserve">     1.2. Communication professionnelle et animation d’une équipe</w:t>
            </w:r>
          </w:p>
          <w:p w:rsidR="00C56CE7" w:rsidRDefault="00C56CE7" w:rsidP="000550CC">
            <w:pPr>
              <w:jc w:val="both"/>
              <w:rPr>
                <w:rFonts w:ascii="Arial" w:hAnsi="Arial" w:cs="Arial"/>
              </w:rPr>
            </w:pPr>
            <w:r>
              <w:rPr>
                <w:rFonts w:ascii="Arial" w:hAnsi="Arial" w:cs="Arial"/>
              </w:rPr>
              <w:t xml:space="preserve">    1.3. Contrôle de la qualité</w:t>
            </w:r>
          </w:p>
          <w:p w:rsidR="00C56CE7" w:rsidRDefault="00C56CE7" w:rsidP="000550CC">
            <w:pPr>
              <w:widowControl w:val="0"/>
              <w:numPr>
                <w:ilvl w:val="0"/>
                <w:numId w:val="32"/>
              </w:numPr>
              <w:tabs>
                <w:tab w:val="left" w:pos="764"/>
              </w:tabs>
              <w:suppressAutoHyphens/>
              <w:autoSpaceDE w:val="0"/>
              <w:rPr>
                <w:rFonts w:ascii="Arial" w:hAnsi="Arial" w:cs="Arial"/>
              </w:rPr>
            </w:pPr>
            <w:r>
              <w:rPr>
                <w:rFonts w:ascii="Arial" w:hAnsi="Arial" w:cs="Arial"/>
              </w:rPr>
              <w:t xml:space="preserve">     Méthodes de contrôle</w:t>
            </w:r>
          </w:p>
          <w:p w:rsidR="00C56CE7" w:rsidRDefault="00C56CE7" w:rsidP="000550CC">
            <w:pPr>
              <w:widowControl w:val="0"/>
              <w:tabs>
                <w:tab w:val="left" w:pos="1560"/>
              </w:tabs>
              <w:autoSpaceDE w:val="0"/>
              <w:rPr>
                <w:rFonts w:ascii="Arial" w:hAnsi="Arial" w:cs="Arial"/>
              </w:rPr>
            </w:pPr>
            <w:r>
              <w:rPr>
                <w:rFonts w:ascii="Arial" w:hAnsi="Arial" w:cs="Arial"/>
              </w:rPr>
              <w:t xml:space="preserve">     1.4. Santé et sécurité au travail</w:t>
            </w:r>
          </w:p>
          <w:p w:rsidR="00C56CE7" w:rsidRDefault="00C56CE7" w:rsidP="000550CC">
            <w:pPr>
              <w:widowControl w:val="0"/>
              <w:tabs>
                <w:tab w:val="left" w:pos="1560"/>
              </w:tabs>
              <w:autoSpaceDE w:val="0"/>
              <w:rPr>
                <w:rFonts w:ascii="Arial" w:hAnsi="Arial" w:cs="Arial"/>
              </w:rPr>
            </w:pPr>
            <w:r>
              <w:rPr>
                <w:rFonts w:ascii="Arial" w:hAnsi="Arial" w:cs="Arial"/>
              </w:rPr>
              <w:t xml:space="preserve">     1.5. Activités professionnelles et développement durable</w:t>
            </w:r>
          </w:p>
          <w:p w:rsidR="00C56CE7" w:rsidRDefault="00C56CE7" w:rsidP="000550CC">
            <w:pPr>
              <w:widowControl w:val="0"/>
              <w:numPr>
                <w:ilvl w:val="0"/>
                <w:numId w:val="32"/>
              </w:numPr>
              <w:suppressAutoHyphens/>
              <w:autoSpaceDE w:val="0"/>
              <w:rPr>
                <w:rFonts w:ascii="Arial" w:hAnsi="Arial" w:cs="Arial"/>
              </w:rPr>
            </w:pPr>
            <w:r>
              <w:rPr>
                <w:rFonts w:ascii="Arial" w:hAnsi="Arial" w:cs="Arial"/>
              </w:rPr>
              <w:t xml:space="preserve">     Impact de l’activité professionnelle et mesures préventives</w:t>
            </w:r>
          </w:p>
          <w:p w:rsidR="00C56CE7" w:rsidRDefault="00C56CE7" w:rsidP="000550CC">
            <w:pPr>
              <w:pStyle w:val="Titre7"/>
              <w:numPr>
                <w:ilvl w:val="6"/>
                <w:numId w:val="15"/>
              </w:numPr>
              <w:tabs>
                <w:tab w:val="clear" w:pos="0"/>
                <w:tab w:val="num" w:pos="1296"/>
              </w:tabs>
              <w:suppressAutoHyphens/>
              <w:spacing w:before="0" w:after="0"/>
              <w:ind w:left="1296" w:hanging="1296"/>
              <w:rPr>
                <w:rFonts w:ascii="Arial" w:hAnsi="Arial" w:cs="Arial"/>
                <w:b/>
                <w:bCs/>
                <w:sz w:val="20"/>
                <w:szCs w:val="20"/>
              </w:rPr>
            </w:pPr>
            <w:r>
              <w:rPr>
                <w:rFonts w:ascii="Arial" w:hAnsi="Arial" w:cs="Arial"/>
                <w:b/>
                <w:bCs/>
                <w:sz w:val="20"/>
                <w:szCs w:val="20"/>
              </w:rPr>
              <w:t>S2 – Technologies appliquées</w:t>
            </w:r>
          </w:p>
          <w:p w:rsidR="00C56CE7" w:rsidRDefault="00C56CE7" w:rsidP="000550CC">
            <w:pPr>
              <w:jc w:val="both"/>
              <w:rPr>
                <w:rFonts w:ascii="Arial" w:hAnsi="Arial" w:cs="Arial"/>
              </w:rPr>
            </w:pPr>
            <w:r>
              <w:rPr>
                <w:rFonts w:ascii="Arial" w:hAnsi="Arial" w:cs="Arial"/>
              </w:rPr>
              <w:t xml:space="preserve">     2.2 Technologie appliquée aux opérations de propreté et d’hygiène</w:t>
            </w:r>
          </w:p>
          <w:p w:rsidR="00C56CE7" w:rsidRDefault="00C56CE7" w:rsidP="000550CC">
            <w:pPr>
              <w:jc w:val="both"/>
              <w:rPr>
                <w:rFonts w:ascii="Arial" w:hAnsi="Arial" w:cs="Arial"/>
              </w:rPr>
            </w:pPr>
            <w:r>
              <w:rPr>
                <w:rFonts w:ascii="Arial" w:hAnsi="Arial" w:cs="Arial"/>
              </w:rPr>
              <w:t xml:space="preserve">     2.3 Gestion des déchets</w:t>
            </w:r>
          </w:p>
          <w:p w:rsidR="00C56CE7" w:rsidRDefault="00C56CE7" w:rsidP="000550CC">
            <w:pPr>
              <w:jc w:val="both"/>
              <w:rPr>
                <w:rFonts w:ascii="Arial" w:hAnsi="Arial" w:cs="Arial"/>
              </w:rPr>
            </w:pPr>
            <w:r>
              <w:rPr>
                <w:rFonts w:ascii="Arial" w:hAnsi="Arial" w:cs="Arial"/>
              </w:rPr>
              <w:t xml:space="preserve">     2.4 Etude des matériaux</w:t>
            </w:r>
          </w:p>
          <w:p w:rsidR="00C56CE7" w:rsidRDefault="00C56CE7" w:rsidP="000550CC">
            <w:pPr>
              <w:jc w:val="both"/>
              <w:rPr>
                <w:rFonts w:ascii="Arial" w:hAnsi="Arial" w:cs="Arial"/>
              </w:rPr>
            </w:pPr>
          </w:p>
          <w:p w:rsidR="00C56CE7" w:rsidRDefault="00C56CE7" w:rsidP="000550CC">
            <w:pPr>
              <w:jc w:val="both"/>
              <w:rPr>
                <w:rFonts w:ascii="Arial" w:hAnsi="Arial" w:cs="Arial"/>
              </w:rPr>
            </w:pPr>
          </w:p>
        </w:tc>
      </w:tr>
      <w:tr w:rsidR="00C56CE7" w:rsidTr="00C56CE7">
        <w:trPr>
          <w:trHeight w:val="1766"/>
        </w:trPr>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rPr>
                <w:rFonts w:ascii="Arial" w:hAnsi="Arial" w:cs="Arial"/>
                <w:b/>
                <w:bCs/>
                <w:sz w:val="22"/>
                <w:szCs w:val="22"/>
              </w:rPr>
            </w:pPr>
          </w:p>
          <w:p w:rsidR="00C56CE7" w:rsidRDefault="00C56CE7" w:rsidP="000550CC">
            <w:pPr>
              <w:autoSpaceDE w:val="0"/>
              <w:rPr>
                <w:rFonts w:ascii="Arial" w:hAnsi="Arial" w:cs="Arial"/>
                <w:b/>
                <w:bCs/>
                <w:sz w:val="22"/>
                <w:szCs w:val="22"/>
              </w:rPr>
            </w:pPr>
          </w:p>
          <w:p w:rsidR="00C56CE7" w:rsidRDefault="00C56CE7" w:rsidP="000550CC">
            <w:pPr>
              <w:autoSpaceDE w:val="0"/>
              <w:rPr>
                <w:rFonts w:ascii="Arial" w:hAnsi="Arial" w:cs="Arial"/>
                <w:b/>
                <w:bCs/>
                <w:sz w:val="22"/>
                <w:szCs w:val="22"/>
              </w:rPr>
            </w:pPr>
            <w:r>
              <w:rPr>
                <w:rFonts w:ascii="Arial" w:hAnsi="Arial" w:cs="Arial"/>
                <w:b/>
                <w:bCs/>
                <w:sz w:val="22"/>
                <w:szCs w:val="22"/>
              </w:rPr>
              <w:t>Comment ?</w:t>
            </w: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pStyle w:val="Titre5"/>
              <w:keepNext/>
              <w:numPr>
                <w:ilvl w:val="4"/>
                <w:numId w:val="15"/>
              </w:numPr>
              <w:tabs>
                <w:tab w:val="clear" w:pos="0"/>
                <w:tab w:val="left" w:pos="708"/>
                <w:tab w:val="num" w:pos="1008"/>
              </w:tabs>
              <w:suppressAutoHyphens/>
              <w:snapToGrid w:val="0"/>
              <w:spacing w:before="0" w:after="0"/>
              <w:ind w:left="1008" w:hanging="1008"/>
              <w:rPr>
                <w:rFonts w:ascii="Arial" w:hAnsi="Arial" w:cs="Arial"/>
                <w:b w:val="0"/>
                <w:i w:val="0"/>
                <w:sz w:val="20"/>
                <w:szCs w:val="20"/>
              </w:rPr>
            </w:pPr>
          </w:p>
          <w:p w:rsidR="00C56CE7" w:rsidRDefault="00C56CE7" w:rsidP="000550CC">
            <w:pPr>
              <w:pStyle w:val="Titre5"/>
              <w:keepNext/>
              <w:numPr>
                <w:ilvl w:val="4"/>
                <w:numId w:val="15"/>
              </w:numPr>
              <w:tabs>
                <w:tab w:val="clear" w:pos="0"/>
                <w:tab w:val="left" w:pos="708"/>
                <w:tab w:val="num" w:pos="1008"/>
              </w:tabs>
              <w:suppressAutoHyphens/>
              <w:spacing w:before="0" w:after="0"/>
              <w:ind w:left="1008" w:hanging="1008"/>
              <w:rPr>
                <w:rFonts w:ascii="Arial" w:hAnsi="Arial" w:cs="Arial"/>
                <w:b w:val="0"/>
                <w:i w:val="0"/>
                <w:sz w:val="20"/>
                <w:szCs w:val="20"/>
              </w:rPr>
            </w:pPr>
            <w:r w:rsidRPr="00DA0EE3">
              <w:rPr>
                <w:rFonts w:ascii="Arial" w:hAnsi="Arial" w:cs="Arial"/>
                <w:bCs w:val="0"/>
                <w:color w:val="FF0000"/>
                <w:sz w:val="22"/>
                <w:szCs w:val="22"/>
              </w:rPr>
              <w:t>épreuve orale</w:t>
            </w:r>
            <w:r>
              <w:rPr>
                <w:rFonts w:ascii="Arial" w:hAnsi="Arial" w:cs="Arial"/>
                <w:b w:val="0"/>
                <w:i w:val="0"/>
                <w:sz w:val="20"/>
                <w:szCs w:val="20"/>
              </w:rPr>
              <w:t> : Une situation d’évaluation organisée dans le cadre des activités habituelles qui se décompose en :</w:t>
            </w:r>
          </w:p>
          <w:p w:rsidR="00C56CE7" w:rsidRDefault="00C56CE7" w:rsidP="000550CC"/>
          <w:p w:rsidR="00C56CE7" w:rsidRDefault="00C56CE7" w:rsidP="000550CC">
            <w:pPr>
              <w:pStyle w:val="StyleTitre110ptNonGras"/>
              <w:keepNext w:val="0"/>
              <w:numPr>
                <w:ilvl w:val="0"/>
                <w:numId w:val="25"/>
              </w:numPr>
              <w:suppressAutoHyphens/>
              <w:rPr>
                <w:rFonts w:cs="Arial"/>
                <w:b/>
                <w:szCs w:val="22"/>
              </w:rPr>
            </w:pPr>
            <w:r>
              <w:rPr>
                <w:rFonts w:cs="Arial"/>
                <w:b/>
                <w:szCs w:val="22"/>
                <w:u w:val="single"/>
              </w:rPr>
              <w:t>un temps de préparation de la prestation orale (durée 1h40) </w:t>
            </w:r>
            <w:r>
              <w:rPr>
                <w:rFonts w:cs="Arial"/>
                <w:b/>
                <w:szCs w:val="22"/>
              </w:rPr>
              <w:t>:</w:t>
            </w:r>
          </w:p>
          <w:p w:rsidR="00C56CE7" w:rsidRDefault="00C56CE7" w:rsidP="000550CC">
            <w:pPr>
              <w:pStyle w:val="StyleTitre110ptNonGras"/>
              <w:keepNext w:val="0"/>
              <w:ind w:left="720"/>
              <w:rPr>
                <w:rFonts w:cs="Arial"/>
                <w:b/>
                <w:szCs w:val="22"/>
              </w:rPr>
            </w:pPr>
          </w:p>
          <w:p w:rsidR="00C56CE7" w:rsidRDefault="00C56CE7" w:rsidP="000550CC">
            <w:pPr>
              <w:pStyle w:val="StyleTitre110ptNonGras"/>
              <w:keepNext w:val="0"/>
              <w:rPr>
                <w:rFonts w:cs="Arial"/>
                <w:szCs w:val="22"/>
              </w:rPr>
            </w:pPr>
            <w:r>
              <w:rPr>
                <w:rFonts w:cs="Arial"/>
                <w:szCs w:val="22"/>
              </w:rPr>
              <w:t>A partir d’un dossier technique fourni, des locaux à entretenir et des équipements, en réponse au cahier des charges, analyse de la situation et :</w:t>
            </w:r>
          </w:p>
          <w:p w:rsidR="00C56CE7" w:rsidRDefault="00C56CE7" w:rsidP="000550CC">
            <w:pPr>
              <w:pStyle w:val="StyleTitre110ptNonGras"/>
              <w:keepNext w:val="0"/>
              <w:numPr>
                <w:ilvl w:val="0"/>
                <w:numId w:val="31"/>
              </w:numPr>
              <w:suppressAutoHyphens/>
              <w:ind w:left="0" w:firstLine="360"/>
              <w:rPr>
                <w:rFonts w:cs="Arial"/>
                <w:szCs w:val="22"/>
              </w:rPr>
            </w:pPr>
            <w:r>
              <w:rPr>
                <w:rFonts w:cs="Arial"/>
                <w:szCs w:val="22"/>
              </w:rPr>
              <w:t>réalisation de l’état des lieux ;</w:t>
            </w:r>
          </w:p>
          <w:p w:rsidR="00C56CE7" w:rsidRDefault="00C56CE7" w:rsidP="000550CC">
            <w:pPr>
              <w:pStyle w:val="StyleTitre110ptNonGras"/>
              <w:keepNext w:val="0"/>
              <w:numPr>
                <w:ilvl w:val="0"/>
                <w:numId w:val="31"/>
              </w:numPr>
              <w:suppressAutoHyphens/>
              <w:ind w:left="0" w:firstLine="360"/>
              <w:rPr>
                <w:rFonts w:cs="Arial"/>
                <w:szCs w:val="22"/>
              </w:rPr>
            </w:pPr>
            <w:r>
              <w:rPr>
                <w:rFonts w:cs="Arial"/>
                <w:szCs w:val="22"/>
              </w:rPr>
              <w:t>choix des méthodes adaptées, des matériels et des produits ;</w:t>
            </w:r>
          </w:p>
          <w:p w:rsidR="00C56CE7" w:rsidRPr="00AA7181" w:rsidRDefault="00C56CE7" w:rsidP="000550CC">
            <w:pPr>
              <w:pStyle w:val="StyleTitre110ptNonGras"/>
              <w:keepNext w:val="0"/>
              <w:numPr>
                <w:ilvl w:val="0"/>
                <w:numId w:val="31"/>
              </w:numPr>
              <w:suppressAutoHyphens/>
              <w:ind w:left="0" w:firstLine="360"/>
              <w:rPr>
                <w:rFonts w:cs="Arial"/>
                <w:szCs w:val="22"/>
              </w:rPr>
            </w:pPr>
            <w:r w:rsidRPr="00AA7181">
              <w:rPr>
                <w:rFonts w:cs="Arial"/>
                <w:szCs w:val="22"/>
              </w:rPr>
              <w:t>planification et gestion des opérations en fonction des ressources humaines (3 agents maximum) ;</w:t>
            </w:r>
          </w:p>
          <w:p w:rsidR="00C56CE7" w:rsidRDefault="00C56CE7" w:rsidP="000550CC">
            <w:pPr>
              <w:pStyle w:val="StyleTitre110ptNonGras"/>
              <w:keepNext w:val="0"/>
              <w:numPr>
                <w:ilvl w:val="0"/>
                <w:numId w:val="31"/>
              </w:numPr>
              <w:suppressAutoHyphens/>
              <w:ind w:left="0" w:firstLine="360"/>
              <w:rPr>
                <w:rFonts w:cs="Arial"/>
                <w:szCs w:val="22"/>
              </w:rPr>
            </w:pPr>
            <w:r>
              <w:rPr>
                <w:rFonts w:cs="Arial"/>
                <w:szCs w:val="22"/>
              </w:rPr>
              <w:t>prévision des consignes à transmettre à son équipe.</w:t>
            </w:r>
          </w:p>
          <w:p w:rsidR="00C56CE7" w:rsidRDefault="00C56CE7" w:rsidP="000550CC">
            <w:pPr>
              <w:pStyle w:val="StyleTitre110ptNonGras"/>
              <w:keepNext w:val="0"/>
              <w:rPr>
                <w:rFonts w:cs="Arial"/>
                <w:szCs w:val="22"/>
              </w:rPr>
            </w:pPr>
          </w:p>
          <w:p w:rsidR="00C56CE7" w:rsidRDefault="00C56CE7" w:rsidP="000550CC">
            <w:pPr>
              <w:pStyle w:val="StyleTitre110ptNonGras"/>
              <w:keepNext w:val="0"/>
              <w:rPr>
                <w:rFonts w:cs="Arial"/>
                <w:szCs w:val="22"/>
              </w:rPr>
            </w:pPr>
            <w:r>
              <w:rPr>
                <w:rFonts w:cs="Arial"/>
                <w:b/>
                <w:szCs w:val="22"/>
              </w:rPr>
              <w:t xml:space="preserve">Ressources : </w:t>
            </w:r>
            <w:r>
              <w:rPr>
                <w:rFonts w:cs="Arial"/>
                <w:szCs w:val="22"/>
              </w:rPr>
              <w:t>les locaux à entretenir, mis à disposition par le centre d’examen, un dossier technique comportant un cahier des charges (ou extrait) et tous les documents utiles à la description de la situation professionnelle, l’atelier comportant les matériels et les produits, les fiches de postes…</w:t>
            </w:r>
          </w:p>
          <w:p w:rsidR="00C56CE7" w:rsidRDefault="00C56CE7" w:rsidP="000550CC">
            <w:pPr>
              <w:pStyle w:val="StyleTitre110ptNonGras"/>
              <w:keepNext w:val="0"/>
              <w:rPr>
                <w:rFonts w:cs="Arial"/>
                <w:szCs w:val="22"/>
              </w:rPr>
            </w:pPr>
          </w:p>
          <w:p w:rsidR="00C56CE7" w:rsidRDefault="00C56CE7" w:rsidP="000550CC">
            <w:pPr>
              <w:pStyle w:val="StyleTitre110ptNonGras"/>
              <w:keepNext w:val="0"/>
              <w:numPr>
                <w:ilvl w:val="0"/>
                <w:numId w:val="25"/>
              </w:numPr>
              <w:suppressAutoHyphens/>
              <w:rPr>
                <w:rFonts w:cs="Arial"/>
                <w:b/>
                <w:szCs w:val="22"/>
              </w:rPr>
            </w:pPr>
            <w:r>
              <w:rPr>
                <w:rFonts w:cs="Arial"/>
                <w:b/>
                <w:szCs w:val="22"/>
                <w:u w:val="single"/>
              </w:rPr>
              <w:t xml:space="preserve">une prestation orale (20 min) </w:t>
            </w:r>
            <w:r>
              <w:rPr>
                <w:rFonts w:cs="Arial"/>
                <w:b/>
                <w:szCs w:val="22"/>
              </w:rPr>
              <w:t>:</w:t>
            </w:r>
          </w:p>
          <w:p w:rsidR="00C56CE7" w:rsidRDefault="00C56CE7" w:rsidP="000550CC">
            <w:pPr>
              <w:pStyle w:val="StyleTitre110ptNonGras"/>
              <w:keepNext w:val="0"/>
              <w:ind w:left="720"/>
              <w:rPr>
                <w:rFonts w:cs="Arial"/>
                <w:b/>
                <w:szCs w:val="22"/>
              </w:rPr>
            </w:pPr>
          </w:p>
          <w:p w:rsidR="00C56CE7" w:rsidRDefault="00C56CE7" w:rsidP="000550CC">
            <w:pPr>
              <w:pStyle w:val="StyleTitre110ptNonGras"/>
              <w:keepNext w:val="0"/>
              <w:rPr>
                <w:rFonts w:cs="Arial"/>
              </w:rPr>
            </w:pPr>
            <w:r>
              <w:rPr>
                <w:rFonts w:cs="Arial"/>
              </w:rPr>
              <w:t xml:space="preserve">-Présentation aux membres du jury des résultats de l’analyse et les solutions proposées. </w:t>
            </w:r>
          </w:p>
          <w:p w:rsidR="00C56CE7" w:rsidRDefault="00C56CE7" w:rsidP="000550CC">
            <w:pPr>
              <w:pStyle w:val="StyleTitre110ptNonGras"/>
              <w:keepNext w:val="0"/>
              <w:rPr>
                <w:rFonts w:cs="Arial"/>
              </w:rPr>
            </w:pPr>
            <w:r>
              <w:rPr>
                <w:rFonts w:cs="Arial"/>
              </w:rPr>
              <w:t>-Entretien : justification des choix et proposition si besoin des solutions correctives.</w:t>
            </w:r>
          </w:p>
          <w:p w:rsidR="00C56CE7" w:rsidRDefault="00C56CE7" w:rsidP="000550CC">
            <w:pPr>
              <w:pStyle w:val="StyleTitre110ptNonGras"/>
              <w:keepNext w:val="0"/>
              <w:rPr>
                <w:rFonts w:cs="Arial"/>
              </w:rPr>
            </w:pPr>
          </w:p>
          <w:p w:rsidR="00C56CE7" w:rsidRDefault="00C56CE7" w:rsidP="000550CC">
            <w:pPr>
              <w:pStyle w:val="En-tte"/>
              <w:tabs>
                <w:tab w:val="left" w:pos="9603"/>
              </w:tabs>
              <w:jc w:val="both"/>
              <w:rPr>
                <w:rFonts w:ascii="Arial" w:hAnsi="Arial" w:cs="Arial"/>
                <w:b/>
                <w:szCs w:val="22"/>
              </w:rPr>
            </w:pPr>
            <w:r>
              <w:rPr>
                <w:rFonts w:ascii="Arial" w:hAnsi="Arial" w:cs="Arial"/>
                <w:b/>
                <w:szCs w:val="22"/>
              </w:rPr>
              <w:t>Seule la prestation orale est évaluée.</w:t>
            </w:r>
          </w:p>
          <w:p w:rsidR="00C56CE7" w:rsidRDefault="00C56CE7" w:rsidP="000550CC">
            <w:pPr>
              <w:rPr>
                <w:rFonts w:ascii="Arial" w:hAnsi="Arial" w:cs="Arial"/>
                <w:bCs/>
                <w:shd w:val="clear" w:color="auto" w:fill="FFFF00"/>
              </w:rPr>
            </w:pPr>
          </w:p>
          <w:p w:rsidR="00C56CE7" w:rsidRDefault="00C56CE7" w:rsidP="000550CC">
            <w:pPr>
              <w:autoSpaceDE w:val="0"/>
              <w:rPr>
                <w:rFonts w:ascii="Arial" w:hAnsi="Arial" w:cs="Arial"/>
                <w:b/>
                <w:bCs/>
              </w:rPr>
            </w:pPr>
            <w:r>
              <w:rPr>
                <w:rFonts w:ascii="Arial" w:hAnsi="Arial" w:cs="Arial"/>
                <w:b/>
                <w:bCs/>
              </w:rPr>
              <w:t>Ressources jury :</w:t>
            </w:r>
          </w:p>
          <w:p w:rsidR="00C56CE7" w:rsidRDefault="00C56CE7" w:rsidP="000550CC">
            <w:pPr>
              <w:autoSpaceDE w:val="0"/>
              <w:rPr>
                <w:rFonts w:ascii="Arial" w:hAnsi="Arial" w:cs="Arial"/>
                <w:bCs/>
              </w:rPr>
            </w:pPr>
            <w:r>
              <w:rPr>
                <w:rFonts w:ascii="Arial" w:hAnsi="Arial" w:cs="Arial"/>
                <w:bCs/>
              </w:rPr>
              <w:t>- définition de l’épreuve</w:t>
            </w:r>
          </w:p>
          <w:p w:rsidR="00C56CE7" w:rsidRDefault="00C56CE7" w:rsidP="000550CC">
            <w:pPr>
              <w:autoSpaceDE w:val="0"/>
              <w:jc w:val="both"/>
              <w:rPr>
                <w:rFonts w:ascii="Arial" w:hAnsi="Arial" w:cs="Arial"/>
              </w:rPr>
            </w:pPr>
            <w:r>
              <w:rPr>
                <w:rFonts w:ascii="Arial" w:hAnsi="Arial" w:cs="Arial"/>
              </w:rPr>
              <w:t xml:space="preserve">- Grille d’évaluation CCF E32 </w:t>
            </w:r>
          </w:p>
          <w:p w:rsidR="00C56CE7" w:rsidRDefault="00C56CE7" w:rsidP="000550CC">
            <w:pPr>
              <w:autoSpaceDE w:val="0"/>
              <w:jc w:val="both"/>
              <w:rPr>
                <w:rFonts w:ascii="Arial" w:hAnsi="Arial" w:cs="Arial"/>
                <w:shd w:val="clear" w:color="auto" w:fill="FFFF00"/>
              </w:rPr>
            </w:pPr>
          </w:p>
        </w:tc>
      </w:tr>
      <w:tr w:rsidR="00C56CE7" w:rsidTr="00C56CE7">
        <w:trPr>
          <w:trHeight w:val="818"/>
        </w:trPr>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r>
              <w:rPr>
                <w:rFonts w:ascii="Arial" w:hAnsi="Arial" w:cs="Arial"/>
                <w:b/>
                <w:bCs/>
                <w:sz w:val="22"/>
                <w:szCs w:val="22"/>
              </w:rPr>
              <w:t>Pourquoi ?</w:t>
            </w:r>
          </w:p>
        </w:tc>
        <w:tc>
          <w:tcPr>
            <w:tcW w:w="8913" w:type="dxa"/>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pStyle w:val="Corpsdetexte21"/>
              <w:snapToGrid w:val="0"/>
              <w:jc w:val="left"/>
              <w:rPr>
                <w:rFonts w:ascii="ArialMT" w:hAnsi="ArialMT" w:cs="ArialMT"/>
                <w:b w:val="0"/>
                <w:sz w:val="20"/>
                <w:szCs w:val="20"/>
              </w:rPr>
            </w:pPr>
          </w:p>
          <w:p w:rsidR="00C56CE7" w:rsidRDefault="00C56CE7" w:rsidP="000550CC">
            <w:pPr>
              <w:pStyle w:val="Corpsdetexte"/>
              <w:jc w:val="both"/>
              <w:rPr>
                <w:rFonts w:ascii="Arial" w:hAnsi="Arial" w:cs="Arial"/>
                <w:iCs/>
                <w:sz w:val="20"/>
                <w:szCs w:val="20"/>
              </w:rPr>
            </w:pPr>
            <w:r>
              <w:rPr>
                <w:rFonts w:ascii="Arial" w:hAnsi="Arial" w:cs="Arial"/>
                <w:iCs/>
                <w:sz w:val="20"/>
                <w:szCs w:val="20"/>
              </w:rPr>
              <w:t>La sous-épreuve permet d’évaluer l’aptitude du candidat à organiser et gérer des opérations d’entretien courant et de remise en état pour une équipe d’agents de propreté. Elle s’appuie sur une situation professionnelle se déroulant dans des locaux hors zones à risques.</w:t>
            </w:r>
          </w:p>
          <w:p w:rsidR="00C56CE7" w:rsidRDefault="00C56CE7" w:rsidP="000550CC">
            <w:pPr>
              <w:jc w:val="both"/>
              <w:rPr>
                <w:rFonts w:ascii="Arial" w:hAnsi="Arial" w:cs="Arial"/>
                <w:b/>
              </w:rPr>
            </w:pPr>
            <w:r>
              <w:rPr>
                <w:rFonts w:ascii="Arial" w:hAnsi="Arial" w:cs="Arial"/>
                <w:b/>
              </w:rPr>
              <w:t>Critères d'évaluation</w:t>
            </w:r>
          </w:p>
          <w:p w:rsidR="00C56CE7" w:rsidRDefault="00C56CE7" w:rsidP="000550CC">
            <w:pPr>
              <w:pStyle w:val="Corpsdetexte"/>
              <w:rPr>
                <w:rFonts w:ascii="Arial" w:hAnsi="Arial" w:cs="Arial"/>
                <w:i/>
                <w:iCs/>
                <w:sz w:val="20"/>
                <w:szCs w:val="20"/>
              </w:rPr>
            </w:pPr>
            <w:r>
              <w:rPr>
                <w:rFonts w:ascii="Arial" w:hAnsi="Arial" w:cs="Arial"/>
                <w:i/>
                <w:iCs/>
                <w:sz w:val="20"/>
                <w:szCs w:val="20"/>
              </w:rPr>
              <w:t xml:space="preserve">      Elle permet d’évaluer :</w:t>
            </w:r>
          </w:p>
          <w:p w:rsidR="00C56CE7" w:rsidRDefault="00C56CE7" w:rsidP="000550CC">
            <w:pPr>
              <w:numPr>
                <w:ilvl w:val="0"/>
                <w:numId w:val="25"/>
              </w:numPr>
              <w:suppressAutoHyphens/>
              <w:rPr>
                <w:rFonts w:ascii="Arial" w:hAnsi="Arial" w:cs="Arial"/>
              </w:rPr>
            </w:pPr>
            <w:r>
              <w:rPr>
                <w:rFonts w:ascii="Arial" w:hAnsi="Arial" w:cs="Arial"/>
              </w:rPr>
              <w:t>l’aptitude à prendre en compte la commande et le contexte de l’intervention ;</w:t>
            </w:r>
          </w:p>
          <w:p w:rsidR="00C56CE7" w:rsidRDefault="00C56CE7" w:rsidP="000550CC">
            <w:pPr>
              <w:numPr>
                <w:ilvl w:val="0"/>
                <w:numId w:val="25"/>
              </w:numPr>
              <w:suppressAutoHyphens/>
              <w:rPr>
                <w:rFonts w:ascii="Arial" w:hAnsi="Arial" w:cs="Arial"/>
              </w:rPr>
            </w:pPr>
            <w:r>
              <w:rPr>
                <w:rFonts w:ascii="Arial" w:hAnsi="Arial" w:cs="Arial"/>
              </w:rPr>
              <w:t>la pertinence des solutions proposées au regard de la commande ;</w:t>
            </w:r>
          </w:p>
          <w:p w:rsidR="00C56CE7" w:rsidRDefault="00C56CE7" w:rsidP="000550CC">
            <w:pPr>
              <w:numPr>
                <w:ilvl w:val="0"/>
                <w:numId w:val="25"/>
              </w:numPr>
              <w:suppressAutoHyphens/>
              <w:rPr>
                <w:rFonts w:ascii="Arial" w:hAnsi="Arial" w:cs="Arial"/>
              </w:rPr>
            </w:pPr>
            <w:r>
              <w:rPr>
                <w:rFonts w:ascii="Arial" w:hAnsi="Arial" w:cs="Arial"/>
              </w:rPr>
              <w:t>l’aptitude à analyser et gérer une intervention ;</w:t>
            </w:r>
          </w:p>
          <w:p w:rsidR="00C56CE7" w:rsidRDefault="00C56CE7" w:rsidP="000550CC">
            <w:pPr>
              <w:numPr>
                <w:ilvl w:val="0"/>
                <w:numId w:val="25"/>
              </w:numPr>
              <w:suppressAutoHyphens/>
              <w:rPr>
                <w:rFonts w:ascii="Arial" w:hAnsi="Arial" w:cs="Arial"/>
              </w:rPr>
            </w:pPr>
            <w:r>
              <w:rPr>
                <w:rFonts w:ascii="Arial" w:hAnsi="Arial" w:cs="Arial"/>
              </w:rPr>
              <w:t>l’aptitude à transmettre des consignes ;</w:t>
            </w:r>
          </w:p>
          <w:p w:rsidR="00C56CE7" w:rsidRDefault="00C56CE7" w:rsidP="000550CC">
            <w:pPr>
              <w:pStyle w:val="Corpsdetexte"/>
              <w:numPr>
                <w:ilvl w:val="0"/>
                <w:numId w:val="25"/>
              </w:numPr>
              <w:suppressAutoHyphens/>
              <w:spacing w:after="0"/>
              <w:rPr>
                <w:rFonts w:ascii="Arial" w:hAnsi="Arial" w:cs="Arial"/>
                <w:iCs/>
                <w:sz w:val="20"/>
                <w:szCs w:val="20"/>
              </w:rPr>
            </w:pPr>
            <w:r>
              <w:rPr>
                <w:rFonts w:ascii="Arial" w:hAnsi="Arial" w:cs="Arial"/>
                <w:iCs/>
                <w:sz w:val="20"/>
                <w:szCs w:val="20"/>
              </w:rPr>
              <w:t>la maîtrise des techniques de propreté ;</w:t>
            </w:r>
          </w:p>
          <w:p w:rsidR="00C56CE7" w:rsidRDefault="00C56CE7" w:rsidP="000550CC">
            <w:pPr>
              <w:pStyle w:val="Corpsdetexte"/>
              <w:numPr>
                <w:ilvl w:val="0"/>
                <w:numId w:val="25"/>
              </w:numPr>
              <w:suppressAutoHyphens/>
              <w:spacing w:after="0"/>
              <w:rPr>
                <w:rFonts w:ascii="Arial" w:hAnsi="Arial" w:cs="Arial"/>
                <w:iCs/>
                <w:sz w:val="20"/>
                <w:szCs w:val="20"/>
              </w:rPr>
            </w:pPr>
            <w:r>
              <w:rPr>
                <w:rFonts w:ascii="Arial" w:hAnsi="Arial" w:cs="Arial"/>
                <w:iCs/>
                <w:sz w:val="20"/>
                <w:szCs w:val="20"/>
              </w:rPr>
              <w:t>la gestion des opérations de maintenance et la qualité de leur suivi ;</w:t>
            </w:r>
          </w:p>
          <w:p w:rsidR="00C56CE7" w:rsidRDefault="00C56CE7" w:rsidP="000550CC">
            <w:pPr>
              <w:pStyle w:val="Corpsdetexte"/>
              <w:numPr>
                <w:ilvl w:val="0"/>
                <w:numId w:val="25"/>
              </w:numPr>
              <w:suppressAutoHyphens/>
              <w:spacing w:after="0"/>
              <w:rPr>
                <w:rFonts w:ascii="Arial" w:hAnsi="Arial" w:cs="Arial"/>
                <w:iCs/>
                <w:sz w:val="20"/>
                <w:szCs w:val="20"/>
              </w:rPr>
            </w:pPr>
            <w:r>
              <w:rPr>
                <w:rFonts w:ascii="Arial" w:hAnsi="Arial" w:cs="Arial"/>
                <w:iCs/>
                <w:sz w:val="20"/>
                <w:szCs w:val="20"/>
              </w:rPr>
              <w:t>l’aptitude à proposer des solutions correctives au regard des résultats ;</w:t>
            </w:r>
          </w:p>
          <w:p w:rsidR="00C56CE7" w:rsidRDefault="00C56CE7" w:rsidP="000550CC">
            <w:pPr>
              <w:numPr>
                <w:ilvl w:val="0"/>
                <w:numId w:val="25"/>
              </w:numPr>
              <w:suppressAutoHyphens/>
              <w:rPr>
                <w:rFonts w:ascii="Arial" w:hAnsi="Arial" w:cs="Arial"/>
              </w:rPr>
            </w:pPr>
            <w:r>
              <w:rPr>
                <w:rFonts w:ascii="Arial" w:hAnsi="Arial" w:cs="Arial"/>
              </w:rPr>
              <w:t>l’exactitude des connaissances scientifiques, technologiques et réglementaires mobilisées ;</w:t>
            </w:r>
          </w:p>
          <w:p w:rsidR="00C56CE7" w:rsidRDefault="00C56CE7" w:rsidP="000550CC">
            <w:pPr>
              <w:pStyle w:val="Corpsdetexte"/>
              <w:numPr>
                <w:ilvl w:val="0"/>
                <w:numId w:val="25"/>
              </w:numPr>
              <w:suppressAutoHyphens/>
              <w:spacing w:after="0"/>
              <w:rPr>
                <w:rFonts w:ascii="Arial" w:hAnsi="Arial" w:cs="Arial"/>
                <w:iCs/>
                <w:sz w:val="20"/>
                <w:szCs w:val="20"/>
              </w:rPr>
            </w:pPr>
            <w:r>
              <w:rPr>
                <w:rFonts w:ascii="Arial" w:hAnsi="Arial" w:cs="Arial"/>
                <w:iCs/>
                <w:sz w:val="20"/>
                <w:szCs w:val="20"/>
              </w:rPr>
              <w:t>la prise en compte des contraintes économiques et environnementales, le respect des règles, d’hygiène, de sécurité, d’ergonomie ;</w:t>
            </w:r>
          </w:p>
          <w:p w:rsidR="00C56CE7" w:rsidRDefault="00C56CE7" w:rsidP="000550CC">
            <w:pPr>
              <w:numPr>
                <w:ilvl w:val="0"/>
                <w:numId w:val="25"/>
              </w:numPr>
              <w:suppressAutoHyphens/>
              <w:rPr>
                <w:rFonts w:ascii="Arial" w:hAnsi="Arial" w:cs="Arial"/>
              </w:rPr>
            </w:pPr>
            <w:r>
              <w:rPr>
                <w:rFonts w:ascii="Arial" w:hAnsi="Arial" w:cs="Arial"/>
              </w:rPr>
              <w:t>l’aptitude à communiquer et à adapter sa posture en situation professionnelle.</w:t>
            </w:r>
          </w:p>
          <w:p w:rsidR="00C56CE7" w:rsidRDefault="00C56CE7" w:rsidP="000550CC">
            <w:pPr>
              <w:rPr>
                <w:rFonts w:ascii="Arial" w:hAnsi="Arial" w:cs="Arial"/>
                <w:bCs/>
              </w:rPr>
            </w:pPr>
          </w:p>
        </w:tc>
      </w:tr>
    </w:tbl>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791130" w:rsidRDefault="00791130"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bCs/>
        </w:rPr>
      </w:pP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rPr>
      </w:pPr>
      <w:r>
        <w:rPr>
          <w:rFonts w:ascii="Arial" w:hAnsi="Arial" w:cs="Arial"/>
          <w:b/>
        </w:rPr>
        <w:t>Sous épreuve E33 : Techniques d’hygiène des locaux en zones à risques</w:t>
      </w: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
          <w:bCs/>
        </w:rPr>
      </w:pPr>
      <w:r>
        <w:rPr>
          <w:rFonts w:ascii="Arial" w:hAnsi="Arial" w:cs="Arial"/>
          <w:b/>
          <w:bCs/>
        </w:rPr>
        <w:tab/>
        <w:t>Coefficient : 3</w:t>
      </w:r>
    </w:p>
    <w:p w:rsidR="00C56CE7" w:rsidRDefault="00C56CE7" w:rsidP="00C56CE7">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Cs/>
          <w:color w:val="002060"/>
        </w:rPr>
      </w:pPr>
      <w:r>
        <w:rPr>
          <w:rFonts w:ascii="Arial" w:hAnsi="Arial" w:cs="Arial"/>
          <w:bCs/>
          <w:color w:val="002060"/>
        </w:rPr>
        <w:t>L’une des sous-épreuves E31 ou E33 doit obligatoirement être évaluée lors d’une période de formation en milieu professionnel (PFMP)</w:t>
      </w:r>
    </w:p>
    <w:tbl>
      <w:tblPr>
        <w:tblW w:w="10461" w:type="dxa"/>
        <w:tblInd w:w="-5" w:type="dxa"/>
        <w:tblLayout w:type="fixed"/>
        <w:tblLook w:val="0000" w:firstRow="0" w:lastRow="0" w:firstColumn="0" w:lastColumn="0" w:noHBand="0" w:noVBand="0"/>
      </w:tblPr>
      <w:tblGrid>
        <w:gridCol w:w="1548"/>
        <w:gridCol w:w="4454"/>
        <w:gridCol w:w="4459"/>
      </w:tblGrid>
      <w:tr w:rsidR="00C56CE7" w:rsidTr="00C56CE7">
        <w:tc>
          <w:tcPr>
            <w:tcW w:w="1548" w:type="dxa"/>
            <w:tcBorders>
              <w:top w:val="single" w:sz="4" w:space="0" w:color="000000"/>
              <w:left w:val="single" w:sz="4" w:space="0" w:color="000000"/>
              <w:bottom w:val="single" w:sz="4" w:space="0" w:color="000000"/>
            </w:tcBorders>
            <w:shd w:val="clear" w:color="auto" w:fill="auto"/>
            <w:vAlign w:val="center"/>
          </w:tcPr>
          <w:p w:rsidR="00C56CE7" w:rsidRDefault="00C56CE7" w:rsidP="000550CC">
            <w:pPr>
              <w:autoSpaceDE w:val="0"/>
              <w:snapToGrid w:val="0"/>
              <w:jc w:val="center"/>
              <w:rPr>
                <w:rFonts w:ascii="Arial" w:hAnsi="Arial" w:cs="Arial"/>
                <w:b/>
                <w:bCs/>
                <w:sz w:val="22"/>
                <w:szCs w:val="22"/>
              </w:rPr>
            </w:pPr>
            <w:r>
              <w:rPr>
                <w:rFonts w:ascii="Arial" w:hAnsi="Arial" w:cs="Arial"/>
                <w:b/>
                <w:bCs/>
                <w:sz w:val="22"/>
                <w:szCs w:val="22"/>
              </w:rPr>
              <w:t>Où ?</w:t>
            </w:r>
          </w:p>
        </w:tc>
        <w:tc>
          <w:tcPr>
            <w:tcW w:w="4454"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iCs/>
              </w:rPr>
            </w:pPr>
          </w:p>
          <w:p w:rsidR="00C56CE7" w:rsidRDefault="00C56CE7" w:rsidP="000550CC">
            <w:pPr>
              <w:autoSpaceDE w:val="0"/>
              <w:jc w:val="center"/>
              <w:rPr>
                <w:rFonts w:ascii="Arial" w:hAnsi="Arial" w:cs="Arial"/>
                <w:b/>
                <w:bCs/>
              </w:rPr>
            </w:pPr>
            <w:r w:rsidRPr="00701253">
              <w:rPr>
                <w:rFonts w:ascii="Arial" w:hAnsi="Arial" w:cs="Arial"/>
                <w:b/>
                <w:bCs/>
                <w:color w:val="FF00FF"/>
              </w:rPr>
              <w:t>Si</w:t>
            </w:r>
            <w:r>
              <w:rPr>
                <w:rFonts w:ascii="Arial" w:hAnsi="Arial" w:cs="Arial"/>
                <w:b/>
                <w:bCs/>
              </w:rPr>
              <w:t xml:space="preserve"> la sous-épreuve E33 est évaluée </w:t>
            </w:r>
          </w:p>
          <w:p w:rsidR="00C56CE7" w:rsidRDefault="00C56CE7" w:rsidP="000550CC">
            <w:pPr>
              <w:autoSpaceDE w:val="0"/>
              <w:jc w:val="center"/>
              <w:rPr>
                <w:rFonts w:ascii="Arial" w:hAnsi="Arial" w:cs="Arial"/>
                <w:b/>
                <w:bCs/>
                <w:u w:val="single"/>
              </w:rPr>
            </w:pPr>
            <w:r>
              <w:rPr>
                <w:rFonts w:ascii="Arial" w:hAnsi="Arial" w:cs="Arial"/>
                <w:b/>
                <w:bCs/>
                <w:u w:val="single"/>
              </w:rPr>
              <w:t>en centre de formation</w:t>
            </w:r>
          </w:p>
        </w:tc>
        <w:tc>
          <w:tcPr>
            <w:tcW w:w="4459" w:type="dxa"/>
            <w:tcBorders>
              <w:top w:val="single" w:sz="4" w:space="0" w:color="000000"/>
              <w:left w:val="single" w:sz="4" w:space="0" w:color="000000"/>
              <w:bottom w:val="single" w:sz="4" w:space="0" w:color="000000"/>
              <w:right w:val="single" w:sz="4" w:space="0" w:color="000000"/>
            </w:tcBorders>
            <w:shd w:val="clear" w:color="auto" w:fill="99FFCC"/>
          </w:tcPr>
          <w:p w:rsidR="00C56CE7" w:rsidRDefault="00C56CE7" w:rsidP="000550CC">
            <w:pPr>
              <w:autoSpaceDE w:val="0"/>
              <w:snapToGrid w:val="0"/>
              <w:jc w:val="center"/>
              <w:rPr>
                <w:rFonts w:ascii="Arial" w:hAnsi="Arial" w:cs="Arial"/>
                <w:b/>
              </w:rPr>
            </w:pPr>
          </w:p>
          <w:p w:rsidR="00C56CE7" w:rsidRDefault="00C56CE7" w:rsidP="000550CC">
            <w:pPr>
              <w:pStyle w:val="Pieddepage"/>
              <w:tabs>
                <w:tab w:val="clear" w:pos="4536"/>
                <w:tab w:val="clear" w:pos="9072"/>
              </w:tabs>
              <w:jc w:val="center"/>
              <w:rPr>
                <w:rFonts w:ascii="Arial" w:hAnsi="Arial" w:cs="Arial"/>
                <w:bCs/>
              </w:rPr>
            </w:pPr>
            <w:r w:rsidRPr="00701253">
              <w:rPr>
                <w:rFonts w:ascii="Arial" w:hAnsi="Arial" w:cs="Arial"/>
                <w:b/>
                <w:bCs/>
                <w:color w:val="FF00FF"/>
              </w:rPr>
              <w:t>Si</w:t>
            </w:r>
            <w:r>
              <w:rPr>
                <w:rFonts w:ascii="Arial" w:hAnsi="Arial" w:cs="Arial"/>
                <w:b/>
                <w:bCs/>
              </w:rPr>
              <w:t xml:space="preserve"> la sous-épreuve E33 est </w:t>
            </w:r>
            <w:r>
              <w:rPr>
                <w:rFonts w:ascii="Arial" w:hAnsi="Arial" w:cs="Arial"/>
                <w:bCs/>
              </w:rPr>
              <w:t>évaluée</w:t>
            </w:r>
          </w:p>
          <w:p w:rsidR="00C56CE7" w:rsidRDefault="00C56CE7" w:rsidP="000550CC">
            <w:pPr>
              <w:pStyle w:val="Pieddepage"/>
              <w:tabs>
                <w:tab w:val="clear" w:pos="4536"/>
                <w:tab w:val="clear" w:pos="9072"/>
              </w:tabs>
              <w:jc w:val="center"/>
              <w:rPr>
                <w:rFonts w:ascii="Arial" w:hAnsi="Arial" w:cs="Arial"/>
                <w:u w:val="single"/>
              </w:rPr>
            </w:pPr>
            <w:r>
              <w:rPr>
                <w:rFonts w:ascii="Arial" w:hAnsi="Arial" w:cs="Arial"/>
                <w:bCs/>
                <w:u w:val="single"/>
              </w:rPr>
              <w:t>en PFMP</w:t>
            </w:r>
            <w:r>
              <w:rPr>
                <w:rFonts w:ascii="Arial" w:hAnsi="Arial" w:cs="Arial"/>
                <w:u w:val="single"/>
              </w:rPr>
              <w:t xml:space="preserve"> en zones à risques</w:t>
            </w:r>
          </w:p>
          <w:p w:rsidR="00C56CE7" w:rsidRDefault="00C56CE7" w:rsidP="000550CC">
            <w:pPr>
              <w:autoSpaceDE w:val="0"/>
              <w:jc w:val="center"/>
              <w:rPr>
                <w:rFonts w:ascii="Arial" w:hAnsi="Arial" w:cs="Arial"/>
                <w:b/>
              </w:rPr>
            </w:pPr>
          </w:p>
        </w:tc>
      </w:tr>
      <w:tr w:rsidR="00C56CE7" w:rsidTr="00C56CE7">
        <w:tc>
          <w:tcPr>
            <w:tcW w:w="1548" w:type="dxa"/>
            <w:tcBorders>
              <w:top w:val="single" w:sz="4" w:space="0" w:color="000000"/>
              <w:left w:val="single" w:sz="4" w:space="0" w:color="000000"/>
              <w:bottom w:val="single" w:sz="4" w:space="0" w:color="000000"/>
            </w:tcBorders>
            <w:shd w:val="clear" w:color="auto" w:fill="auto"/>
            <w:vAlign w:val="center"/>
          </w:tcPr>
          <w:p w:rsidR="00C56CE7" w:rsidRDefault="00C56CE7" w:rsidP="000550CC">
            <w:pPr>
              <w:autoSpaceDE w:val="0"/>
              <w:snapToGrid w:val="0"/>
              <w:jc w:val="center"/>
              <w:rPr>
                <w:rFonts w:ascii="Arial" w:hAnsi="Arial" w:cs="Arial"/>
                <w:b/>
                <w:bCs/>
                <w:sz w:val="22"/>
                <w:szCs w:val="22"/>
              </w:rPr>
            </w:pPr>
            <w:r>
              <w:rPr>
                <w:rFonts w:ascii="Arial" w:hAnsi="Arial" w:cs="Arial"/>
                <w:b/>
                <w:bCs/>
                <w:sz w:val="22"/>
                <w:szCs w:val="22"/>
              </w:rPr>
              <w:t>Qui ?</w:t>
            </w:r>
          </w:p>
        </w:tc>
        <w:tc>
          <w:tcPr>
            <w:tcW w:w="4454" w:type="dxa"/>
            <w:tcBorders>
              <w:top w:val="single" w:sz="4" w:space="0" w:color="000000"/>
              <w:left w:val="single" w:sz="4" w:space="0" w:color="000000"/>
              <w:bottom w:val="single" w:sz="4" w:space="0" w:color="000000"/>
            </w:tcBorders>
            <w:shd w:val="clear" w:color="auto" w:fill="auto"/>
          </w:tcPr>
          <w:p w:rsidR="00C56CE7" w:rsidRDefault="00C56CE7" w:rsidP="000550CC">
            <w:pPr>
              <w:snapToGrid w:val="0"/>
              <w:rPr>
                <w:rFonts w:ascii="Arial" w:hAnsi="Arial" w:cs="Arial"/>
                <w:b/>
              </w:rPr>
            </w:pPr>
          </w:p>
          <w:p w:rsidR="00C56CE7" w:rsidRDefault="00C56CE7" w:rsidP="000550CC">
            <w:pPr>
              <w:jc w:val="center"/>
              <w:rPr>
                <w:rFonts w:ascii="Arial" w:hAnsi="Arial" w:cs="Arial"/>
                <w:bCs/>
                <w:iCs/>
              </w:rPr>
            </w:pPr>
            <w:r>
              <w:rPr>
                <w:rFonts w:ascii="Arial" w:hAnsi="Arial" w:cs="Arial"/>
                <w:b/>
                <w:bCs/>
                <w:iCs/>
              </w:rPr>
              <w:t xml:space="preserve">Un enseignant de spécialité et un professionnel </w:t>
            </w:r>
            <w:r>
              <w:rPr>
                <w:rFonts w:ascii="Arial" w:hAnsi="Arial" w:cs="Arial"/>
                <w:bCs/>
                <w:iCs/>
              </w:rPr>
              <w:t>dans la mesure du possible</w:t>
            </w:r>
          </w:p>
        </w:tc>
        <w:tc>
          <w:tcPr>
            <w:tcW w:w="4459" w:type="dxa"/>
            <w:tcBorders>
              <w:top w:val="single" w:sz="4" w:space="0" w:color="000000"/>
              <w:left w:val="single" w:sz="4" w:space="0" w:color="000000"/>
              <w:bottom w:val="single" w:sz="4" w:space="0" w:color="000000"/>
              <w:right w:val="single" w:sz="4" w:space="0" w:color="000000"/>
            </w:tcBorders>
            <w:shd w:val="clear" w:color="auto" w:fill="99FFCC"/>
          </w:tcPr>
          <w:p w:rsidR="00C56CE7" w:rsidRDefault="00C56CE7" w:rsidP="000550CC">
            <w:pPr>
              <w:pStyle w:val="En-tte"/>
              <w:tabs>
                <w:tab w:val="left" w:pos="9603"/>
              </w:tabs>
              <w:snapToGrid w:val="0"/>
              <w:jc w:val="center"/>
              <w:rPr>
                <w:rFonts w:ascii="Arial" w:hAnsi="Arial" w:cs="Arial"/>
                <w:b/>
                <w:bCs/>
                <w:iCs/>
              </w:rPr>
            </w:pPr>
            <w:r>
              <w:rPr>
                <w:rFonts w:ascii="Arial" w:hAnsi="Arial" w:cs="Arial"/>
                <w:bCs/>
                <w:iCs/>
              </w:rPr>
              <w:t>La proposition de note  est établie conjointement</w:t>
            </w:r>
            <w:r>
              <w:rPr>
                <w:rFonts w:ascii="Arial" w:hAnsi="Arial" w:cs="Arial"/>
                <w:b/>
                <w:bCs/>
                <w:iCs/>
              </w:rPr>
              <w:t xml:space="preserve"> </w:t>
            </w:r>
            <w:r>
              <w:rPr>
                <w:rFonts w:ascii="Arial" w:hAnsi="Arial" w:cs="Arial"/>
                <w:bCs/>
                <w:iCs/>
              </w:rPr>
              <w:t>par le</w:t>
            </w:r>
            <w:r>
              <w:rPr>
                <w:rFonts w:ascii="Arial" w:hAnsi="Arial" w:cs="Arial"/>
                <w:b/>
                <w:bCs/>
                <w:iCs/>
              </w:rPr>
              <w:t xml:space="preserve"> tuteur</w:t>
            </w:r>
          </w:p>
          <w:p w:rsidR="00C56CE7" w:rsidRDefault="00C56CE7" w:rsidP="000550CC">
            <w:pPr>
              <w:jc w:val="center"/>
              <w:rPr>
                <w:rFonts w:ascii="Arial" w:hAnsi="Arial" w:cs="Arial"/>
                <w:b/>
              </w:rPr>
            </w:pPr>
            <w:r>
              <w:rPr>
                <w:rFonts w:ascii="Arial" w:hAnsi="Arial" w:cs="Arial"/>
              </w:rPr>
              <w:t xml:space="preserve">et un </w:t>
            </w:r>
            <w:r>
              <w:rPr>
                <w:rFonts w:ascii="Arial" w:hAnsi="Arial" w:cs="Arial"/>
                <w:b/>
              </w:rPr>
              <w:t>professeur de l’enseignement professionnel.</w:t>
            </w:r>
          </w:p>
        </w:tc>
      </w:tr>
      <w:tr w:rsidR="00C56CE7" w:rsidTr="00C56CE7">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r>
              <w:rPr>
                <w:rFonts w:ascii="Arial" w:hAnsi="Arial" w:cs="Arial"/>
                <w:b/>
                <w:bCs/>
                <w:sz w:val="22"/>
                <w:szCs w:val="22"/>
              </w:rPr>
              <w:t>Quand ?</w:t>
            </w:r>
          </w:p>
        </w:tc>
        <w:tc>
          <w:tcPr>
            <w:tcW w:w="4454" w:type="dxa"/>
            <w:tcBorders>
              <w:top w:val="single" w:sz="4" w:space="0" w:color="000000"/>
              <w:left w:val="single" w:sz="4" w:space="0" w:color="000000"/>
              <w:bottom w:val="single" w:sz="4" w:space="0" w:color="000000"/>
            </w:tcBorders>
            <w:shd w:val="clear" w:color="auto" w:fill="auto"/>
            <w:vAlign w:val="center"/>
          </w:tcPr>
          <w:p w:rsidR="00C56CE7" w:rsidRDefault="00C56CE7" w:rsidP="000550CC">
            <w:pPr>
              <w:snapToGrid w:val="0"/>
              <w:jc w:val="center"/>
              <w:rPr>
                <w:rFonts w:ascii="Arial" w:hAnsi="Arial" w:cs="Arial"/>
                <w:b/>
              </w:rPr>
            </w:pPr>
          </w:p>
          <w:p w:rsidR="00C56CE7" w:rsidRDefault="00C56CE7" w:rsidP="000550CC">
            <w:pPr>
              <w:jc w:val="center"/>
              <w:rPr>
                <w:rFonts w:ascii="Arial" w:hAnsi="Arial" w:cs="Arial"/>
                <w:b/>
              </w:rPr>
            </w:pPr>
            <w:r>
              <w:rPr>
                <w:rFonts w:ascii="Arial" w:hAnsi="Arial" w:cs="Arial"/>
                <w:b/>
                <w:bCs/>
                <w:iCs/>
              </w:rPr>
              <w:t>au cours de l’année de première</w:t>
            </w:r>
            <w:r>
              <w:rPr>
                <w:rFonts w:ascii="Arial" w:hAnsi="Arial" w:cs="Arial"/>
                <w:b/>
              </w:rPr>
              <w:t xml:space="preserve"> </w:t>
            </w:r>
          </w:p>
        </w:tc>
        <w:tc>
          <w:tcPr>
            <w:tcW w:w="4459" w:type="dxa"/>
            <w:tcBorders>
              <w:top w:val="single" w:sz="4" w:space="0" w:color="000000"/>
              <w:left w:val="single" w:sz="4" w:space="0" w:color="000000"/>
              <w:bottom w:val="single" w:sz="4" w:space="0" w:color="000000"/>
              <w:right w:val="single" w:sz="4" w:space="0" w:color="000000"/>
            </w:tcBorders>
            <w:shd w:val="clear" w:color="auto" w:fill="99FFCC"/>
            <w:vAlign w:val="center"/>
          </w:tcPr>
          <w:p w:rsidR="00C56CE7" w:rsidRDefault="00C56CE7" w:rsidP="000550CC">
            <w:pPr>
              <w:snapToGrid w:val="0"/>
              <w:jc w:val="center"/>
              <w:rPr>
                <w:rFonts w:ascii="Arial" w:hAnsi="Arial" w:cs="Arial"/>
                <w:b/>
              </w:rPr>
            </w:pPr>
            <w:r>
              <w:rPr>
                <w:rFonts w:ascii="Arial" w:hAnsi="Arial" w:cs="Arial"/>
                <w:b/>
              </w:rPr>
              <w:t>En fin d’année de première ou au cours de l’année terminale</w:t>
            </w:r>
          </w:p>
        </w:tc>
      </w:tr>
      <w:tr w:rsidR="00C56CE7" w:rsidTr="00C56CE7">
        <w:trPr>
          <w:trHeight w:val="676"/>
        </w:trPr>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p w:rsidR="00C56CE7" w:rsidRDefault="00C56CE7" w:rsidP="000550CC">
            <w:pPr>
              <w:autoSpaceDE w:val="0"/>
              <w:jc w:val="center"/>
              <w:rPr>
                <w:rFonts w:ascii="Arial" w:hAnsi="Arial" w:cs="Arial"/>
                <w:b/>
                <w:bCs/>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r>
              <w:rPr>
                <w:rFonts w:ascii="Arial" w:hAnsi="Arial" w:cs="Arial"/>
                <w:b/>
                <w:bCs/>
                <w:sz w:val="22"/>
                <w:szCs w:val="22"/>
              </w:rPr>
              <w:t>Quoi ?</w:t>
            </w:r>
          </w:p>
        </w:tc>
        <w:tc>
          <w:tcPr>
            <w:tcW w:w="8913" w:type="dxa"/>
            <w:gridSpan w:val="2"/>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autoSpaceDE w:val="0"/>
              <w:snapToGrid w:val="0"/>
              <w:rPr>
                <w:rFonts w:ascii="Arial" w:hAnsi="Arial" w:cs="Arial"/>
              </w:rPr>
            </w:pPr>
          </w:p>
          <w:p w:rsidR="00C56CE7" w:rsidRDefault="00C56CE7" w:rsidP="000550CC">
            <w:pPr>
              <w:jc w:val="both"/>
              <w:rPr>
                <w:rFonts w:ascii="Arial" w:hAnsi="Arial" w:cs="Arial"/>
                <w:szCs w:val="22"/>
              </w:rPr>
            </w:pPr>
            <w:r>
              <w:rPr>
                <w:rFonts w:ascii="Arial" w:hAnsi="Arial" w:cs="Arial"/>
                <w:szCs w:val="22"/>
              </w:rPr>
              <w:t xml:space="preserve">La sous-épreuve permet d’évaluer tout ou partie </w:t>
            </w:r>
            <w:r>
              <w:rPr>
                <w:rFonts w:ascii="Arial" w:hAnsi="Arial" w:cs="Arial"/>
                <w:b/>
                <w:szCs w:val="22"/>
                <w:u w:val="single"/>
              </w:rPr>
              <w:t>des compétences</w:t>
            </w:r>
            <w:r>
              <w:rPr>
                <w:rFonts w:ascii="Arial" w:hAnsi="Arial" w:cs="Arial"/>
                <w:szCs w:val="22"/>
              </w:rPr>
              <w:t xml:space="preserve"> suivantes : </w:t>
            </w:r>
          </w:p>
          <w:p w:rsidR="00C56CE7" w:rsidRDefault="00C56CE7" w:rsidP="000550CC">
            <w:pPr>
              <w:jc w:val="both"/>
              <w:rPr>
                <w:rFonts w:ascii="Arial" w:hAnsi="Arial" w:cs="Arial"/>
                <w:szCs w:val="22"/>
              </w:rPr>
            </w:pPr>
            <w:r>
              <w:rPr>
                <w:rFonts w:ascii="Arial" w:hAnsi="Arial" w:cs="Arial"/>
                <w:szCs w:val="22"/>
              </w:rPr>
              <w:t>C31 - Organiser les opérations</w:t>
            </w:r>
          </w:p>
          <w:p w:rsidR="00C56CE7" w:rsidRDefault="00C56CE7" w:rsidP="000550CC">
            <w:pPr>
              <w:ind w:firstLine="708"/>
              <w:jc w:val="both"/>
              <w:rPr>
                <w:rFonts w:ascii="Arial" w:hAnsi="Arial" w:cs="Arial"/>
                <w:szCs w:val="22"/>
              </w:rPr>
            </w:pPr>
            <w:r>
              <w:rPr>
                <w:rFonts w:ascii="Arial" w:hAnsi="Arial" w:cs="Arial"/>
                <w:szCs w:val="22"/>
              </w:rPr>
              <w:t xml:space="preserve">C311 - Choisir la (les) tenue(s) adaptée(s) aux activités ou aux zones de travail </w:t>
            </w:r>
          </w:p>
          <w:p w:rsidR="00C56CE7" w:rsidRDefault="00C56CE7" w:rsidP="000550CC">
            <w:pPr>
              <w:autoSpaceDE w:val="0"/>
              <w:ind w:firstLine="708"/>
              <w:jc w:val="both"/>
              <w:rPr>
                <w:rFonts w:ascii="Arial" w:hAnsi="Arial" w:cs="Arial"/>
                <w:szCs w:val="22"/>
              </w:rPr>
            </w:pPr>
            <w:r>
              <w:rPr>
                <w:rFonts w:ascii="Arial" w:hAnsi="Arial" w:cs="Arial"/>
                <w:szCs w:val="22"/>
              </w:rPr>
              <w:t>C313 - Gérer l’approvisionnement des postes de travail</w:t>
            </w:r>
          </w:p>
          <w:p w:rsidR="00C56CE7" w:rsidRDefault="00C56CE7" w:rsidP="000550CC">
            <w:pPr>
              <w:ind w:firstLine="708"/>
              <w:jc w:val="both"/>
              <w:rPr>
                <w:rFonts w:ascii="Arial" w:hAnsi="Arial" w:cs="Arial"/>
                <w:b/>
                <w:bCs/>
                <w:szCs w:val="22"/>
              </w:rPr>
            </w:pPr>
            <w:r>
              <w:rPr>
                <w:rFonts w:ascii="Arial" w:hAnsi="Arial" w:cs="Arial"/>
                <w:szCs w:val="22"/>
              </w:rPr>
              <w:t xml:space="preserve">C314 - Gérer les stocks  </w:t>
            </w:r>
            <w:r>
              <w:rPr>
                <w:rFonts w:ascii="Arial" w:hAnsi="Arial" w:cs="Arial"/>
                <w:b/>
                <w:bCs/>
                <w:szCs w:val="22"/>
              </w:rPr>
              <w:t xml:space="preserve"> </w:t>
            </w:r>
          </w:p>
          <w:p w:rsidR="00C56CE7" w:rsidRDefault="00C56CE7" w:rsidP="000550CC">
            <w:pPr>
              <w:jc w:val="both"/>
              <w:rPr>
                <w:rFonts w:ascii="Arial" w:hAnsi="Arial" w:cs="Arial"/>
                <w:szCs w:val="22"/>
              </w:rPr>
            </w:pPr>
            <w:r>
              <w:rPr>
                <w:rFonts w:ascii="Arial" w:hAnsi="Arial" w:cs="Arial"/>
                <w:szCs w:val="22"/>
              </w:rPr>
              <w:t>C 41 - Gérer l’installation et la remise en ordre du lieu de travail</w:t>
            </w:r>
          </w:p>
          <w:p w:rsidR="00C56CE7" w:rsidRDefault="00C56CE7" w:rsidP="000550CC">
            <w:pPr>
              <w:jc w:val="both"/>
              <w:rPr>
                <w:rFonts w:ascii="Arial" w:hAnsi="Arial" w:cs="Arial"/>
                <w:szCs w:val="22"/>
              </w:rPr>
            </w:pPr>
            <w:r>
              <w:rPr>
                <w:rFonts w:ascii="Arial" w:hAnsi="Arial" w:cs="Arial"/>
                <w:szCs w:val="22"/>
              </w:rPr>
              <w:tab/>
              <w:t>C 412 - Gérer les déchets du site et les déchets issus de l’activité</w:t>
            </w:r>
          </w:p>
          <w:p w:rsidR="00C56CE7" w:rsidRDefault="00C56CE7" w:rsidP="000550CC">
            <w:pPr>
              <w:pStyle w:val="StyleTitre110ptNonGras"/>
              <w:keepNext w:val="0"/>
              <w:jc w:val="left"/>
              <w:rPr>
                <w:rFonts w:cs="Arial"/>
                <w:szCs w:val="22"/>
              </w:rPr>
            </w:pPr>
            <w:r>
              <w:rPr>
                <w:rFonts w:cs="Arial"/>
                <w:szCs w:val="22"/>
              </w:rPr>
              <w:t>C44 - Mettre en œuvre des opérations d’entretien dans les établissements de santé, les établissements à contraintes de contaminations particulaires, biologiques et chimiques</w:t>
            </w:r>
          </w:p>
          <w:p w:rsidR="00C56CE7" w:rsidRDefault="00C56CE7" w:rsidP="000550CC">
            <w:pPr>
              <w:ind w:firstLine="708"/>
              <w:jc w:val="both"/>
              <w:rPr>
                <w:rFonts w:ascii="Arial" w:hAnsi="Arial" w:cs="Arial"/>
                <w:szCs w:val="22"/>
              </w:rPr>
            </w:pPr>
            <w:r>
              <w:rPr>
                <w:rFonts w:ascii="Arial" w:hAnsi="Arial" w:cs="Arial"/>
                <w:szCs w:val="22"/>
              </w:rPr>
              <w:t>C 441 - Revêtir la tenue spécifique</w:t>
            </w:r>
          </w:p>
          <w:p w:rsidR="00C56CE7" w:rsidRDefault="00C56CE7" w:rsidP="000550CC">
            <w:pPr>
              <w:ind w:firstLine="708"/>
              <w:jc w:val="both"/>
              <w:rPr>
                <w:rFonts w:ascii="Arial" w:hAnsi="Arial" w:cs="Arial"/>
                <w:szCs w:val="22"/>
              </w:rPr>
            </w:pPr>
            <w:r>
              <w:rPr>
                <w:rFonts w:ascii="Arial" w:hAnsi="Arial" w:cs="Arial"/>
                <w:szCs w:val="22"/>
              </w:rPr>
              <w:t>C 442 - Approvisionner la zone d’intervention</w:t>
            </w:r>
          </w:p>
          <w:p w:rsidR="00C56CE7" w:rsidRDefault="00C56CE7" w:rsidP="000550CC">
            <w:pPr>
              <w:ind w:firstLine="708"/>
              <w:jc w:val="both"/>
              <w:rPr>
                <w:rFonts w:ascii="Arial" w:hAnsi="Arial" w:cs="Arial"/>
                <w:szCs w:val="22"/>
              </w:rPr>
            </w:pPr>
            <w:r>
              <w:rPr>
                <w:rFonts w:ascii="Arial" w:hAnsi="Arial" w:cs="Arial"/>
                <w:szCs w:val="22"/>
              </w:rPr>
              <w:t xml:space="preserve">C 443 - Mettre en œuvre des techniques de nettoyage, de décontamination, de bionettoyage </w:t>
            </w:r>
          </w:p>
          <w:p w:rsidR="00C56CE7" w:rsidRDefault="00C56CE7" w:rsidP="000550CC">
            <w:pPr>
              <w:ind w:firstLine="708"/>
              <w:jc w:val="both"/>
              <w:rPr>
                <w:rFonts w:ascii="Arial" w:hAnsi="Arial" w:cs="Arial"/>
                <w:szCs w:val="22"/>
              </w:rPr>
            </w:pPr>
            <w:r>
              <w:rPr>
                <w:rFonts w:ascii="Arial" w:hAnsi="Arial" w:cs="Arial"/>
                <w:szCs w:val="22"/>
              </w:rPr>
              <w:t>C 444 - Mettre en œuvre les techniques d’ultrapropreté  adaptées au site</w:t>
            </w:r>
          </w:p>
          <w:p w:rsidR="00C56CE7" w:rsidRDefault="00C56CE7" w:rsidP="000550CC">
            <w:pPr>
              <w:numPr>
                <w:ilvl w:val="0"/>
                <w:numId w:val="24"/>
              </w:numPr>
              <w:suppressAutoHyphens/>
              <w:ind w:left="0" w:firstLine="540"/>
              <w:jc w:val="both"/>
              <w:rPr>
                <w:rFonts w:ascii="Arial" w:hAnsi="Arial" w:cs="Arial"/>
                <w:szCs w:val="22"/>
              </w:rPr>
            </w:pPr>
            <w:r>
              <w:rPr>
                <w:rFonts w:ascii="Arial" w:hAnsi="Arial" w:cs="Arial"/>
                <w:szCs w:val="22"/>
              </w:rPr>
              <w:t>techniques courantes</w:t>
            </w:r>
          </w:p>
          <w:p w:rsidR="00C56CE7" w:rsidRDefault="00C56CE7" w:rsidP="000550CC">
            <w:pPr>
              <w:numPr>
                <w:ilvl w:val="0"/>
                <w:numId w:val="24"/>
              </w:numPr>
              <w:suppressAutoHyphens/>
              <w:ind w:left="0" w:firstLine="540"/>
              <w:jc w:val="both"/>
              <w:rPr>
                <w:rFonts w:ascii="Arial" w:hAnsi="Arial" w:cs="Arial"/>
                <w:szCs w:val="22"/>
              </w:rPr>
            </w:pPr>
            <w:r>
              <w:rPr>
                <w:rFonts w:ascii="Arial" w:hAnsi="Arial" w:cs="Arial"/>
                <w:szCs w:val="22"/>
              </w:rPr>
              <w:t>mise à blanc</w:t>
            </w:r>
          </w:p>
          <w:p w:rsidR="00C56CE7" w:rsidRDefault="00C56CE7" w:rsidP="000550CC">
            <w:pPr>
              <w:numPr>
                <w:ilvl w:val="0"/>
                <w:numId w:val="24"/>
              </w:numPr>
              <w:suppressAutoHyphens/>
              <w:ind w:left="0" w:firstLine="540"/>
              <w:jc w:val="both"/>
              <w:rPr>
                <w:rFonts w:ascii="Arial" w:hAnsi="Arial" w:cs="Arial"/>
                <w:szCs w:val="22"/>
              </w:rPr>
            </w:pPr>
            <w:r>
              <w:rPr>
                <w:rFonts w:ascii="Arial" w:hAnsi="Arial" w:cs="Arial"/>
                <w:szCs w:val="22"/>
              </w:rPr>
              <w:t>mise à gris </w:t>
            </w:r>
          </w:p>
          <w:p w:rsidR="00C56CE7" w:rsidRDefault="00C56CE7" w:rsidP="000550CC">
            <w:pPr>
              <w:jc w:val="both"/>
              <w:rPr>
                <w:rFonts w:ascii="Arial" w:hAnsi="Arial" w:cs="Arial"/>
                <w:szCs w:val="22"/>
              </w:rPr>
            </w:pPr>
            <w:r>
              <w:rPr>
                <w:rFonts w:ascii="Arial" w:hAnsi="Arial" w:cs="Arial"/>
                <w:szCs w:val="22"/>
              </w:rPr>
              <w:t>C52 - Mettre en œuvre des opérations de contrôle de la qualité</w:t>
            </w:r>
          </w:p>
          <w:p w:rsidR="00C56CE7" w:rsidRDefault="00C56CE7" w:rsidP="000550CC">
            <w:pPr>
              <w:pStyle w:val="Retraitcorpsdetexte"/>
              <w:ind w:left="1440" w:right="-290" w:hanging="732"/>
              <w:rPr>
                <w:rFonts w:ascii="Arial" w:hAnsi="Arial" w:cs="Arial"/>
                <w:sz w:val="20"/>
                <w:szCs w:val="20"/>
              </w:rPr>
            </w:pPr>
            <w:r>
              <w:rPr>
                <w:rFonts w:ascii="Arial" w:hAnsi="Arial" w:cs="Arial"/>
                <w:sz w:val="20"/>
                <w:szCs w:val="20"/>
              </w:rPr>
              <w:t>C 521- Mettre en œuvre des méthodes de contrôle de la qualité et traiter les données recueillies</w:t>
            </w:r>
          </w:p>
          <w:p w:rsidR="00C56CE7" w:rsidRDefault="00C56CE7" w:rsidP="000550CC">
            <w:pPr>
              <w:pStyle w:val="StyleTitre110ptNonGras"/>
              <w:keepNext w:val="0"/>
              <w:rPr>
                <w:rFonts w:cs="Arial"/>
                <w:szCs w:val="22"/>
              </w:rPr>
            </w:pPr>
            <w:r>
              <w:rPr>
                <w:rFonts w:cs="Arial"/>
                <w:szCs w:val="22"/>
              </w:rPr>
              <w:t>C61 - Communiquer avec les partenaires internes ou externes</w:t>
            </w:r>
          </w:p>
          <w:p w:rsidR="00C56CE7" w:rsidRDefault="00C56CE7" w:rsidP="000550CC">
            <w:pPr>
              <w:ind w:firstLine="708"/>
              <w:jc w:val="both"/>
              <w:rPr>
                <w:rFonts w:ascii="Arial" w:hAnsi="Arial" w:cs="Arial"/>
                <w:szCs w:val="22"/>
              </w:rPr>
            </w:pPr>
            <w:r>
              <w:rPr>
                <w:rFonts w:ascii="Arial" w:hAnsi="Arial" w:cs="Arial"/>
                <w:szCs w:val="22"/>
              </w:rPr>
              <w:t>C612 – Produire, transmettre et recevoir un message, des informations</w:t>
            </w:r>
          </w:p>
          <w:p w:rsidR="00C56CE7" w:rsidRDefault="00C56CE7" w:rsidP="000550CC">
            <w:pPr>
              <w:ind w:firstLine="708"/>
              <w:jc w:val="both"/>
              <w:rPr>
                <w:rFonts w:ascii="Arial" w:hAnsi="Arial" w:cs="Arial"/>
                <w:szCs w:val="22"/>
              </w:rPr>
            </w:pPr>
            <w:r>
              <w:rPr>
                <w:rFonts w:ascii="Arial" w:hAnsi="Arial" w:cs="Arial"/>
                <w:szCs w:val="22"/>
              </w:rPr>
              <w:t>C613 - Rendre compte à sa hiérarchie</w:t>
            </w:r>
          </w:p>
          <w:p w:rsidR="00C56CE7" w:rsidRDefault="00C56CE7" w:rsidP="000550CC">
            <w:pPr>
              <w:ind w:firstLine="708"/>
              <w:jc w:val="both"/>
              <w:rPr>
                <w:rFonts w:ascii="Arial" w:hAnsi="Arial" w:cs="Arial"/>
                <w:color w:val="FF0000"/>
                <w:szCs w:val="22"/>
              </w:rPr>
            </w:pPr>
          </w:p>
          <w:p w:rsidR="00C56CE7" w:rsidRDefault="00C56CE7" w:rsidP="000550CC">
            <w:pPr>
              <w:jc w:val="both"/>
              <w:rPr>
                <w:rFonts w:ascii="Arial" w:hAnsi="Arial" w:cs="Arial"/>
                <w:szCs w:val="22"/>
              </w:rPr>
            </w:pPr>
            <w:r>
              <w:rPr>
                <w:rFonts w:ascii="Arial" w:hAnsi="Arial" w:cs="Arial"/>
                <w:szCs w:val="22"/>
              </w:rPr>
              <w:t xml:space="preserve">La sous-épreuve s’appuie sur l’ensemble </w:t>
            </w:r>
            <w:r>
              <w:rPr>
                <w:rFonts w:ascii="Arial" w:hAnsi="Arial" w:cs="Arial"/>
                <w:b/>
                <w:szCs w:val="22"/>
                <w:u w:val="single"/>
              </w:rPr>
              <w:t>des savoirs associés</w:t>
            </w:r>
            <w:r>
              <w:rPr>
                <w:rFonts w:ascii="Arial" w:hAnsi="Arial" w:cs="Arial"/>
                <w:szCs w:val="22"/>
              </w:rPr>
              <w:t xml:space="preserve"> nécessaires à la conduite des opérations et plus particulièrement sur ceux de :</w:t>
            </w:r>
          </w:p>
          <w:p w:rsidR="00C56CE7" w:rsidRDefault="00C56CE7" w:rsidP="000550CC">
            <w:pPr>
              <w:jc w:val="both"/>
              <w:rPr>
                <w:rFonts w:ascii="Arial" w:hAnsi="Arial" w:cs="Arial"/>
                <w:szCs w:val="22"/>
              </w:rPr>
            </w:pPr>
            <w:r>
              <w:rPr>
                <w:rFonts w:ascii="Arial" w:hAnsi="Arial" w:cs="Arial"/>
                <w:szCs w:val="22"/>
              </w:rPr>
              <w:t xml:space="preserve">S1 - Connaissance de l’environnement professionnel </w:t>
            </w:r>
          </w:p>
          <w:p w:rsidR="00C56CE7" w:rsidRDefault="00C56CE7" w:rsidP="000550CC">
            <w:pPr>
              <w:numPr>
                <w:ilvl w:val="1"/>
                <w:numId w:val="30"/>
              </w:numPr>
              <w:suppressAutoHyphens/>
              <w:jc w:val="both"/>
              <w:rPr>
                <w:rFonts w:ascii="Arial" w:hAnsi="Arial" w:cs="Arial"/>
                <w:szCs w:val="22"/>
              </w:rPr>
            </w:pPr>
            <w:r>
              <w:rPr>
                <w:rFonts w:ascii="Arial" w:hAnsi="Arial" w:cs="Arial"/>
                <w:szCs w:val="22"/>
              </w:rPr>
              <w:t>Secteurs professionnels de l’intervention</w:t>
            </w:r>
          </w:p>
          <w:p w:rsidR="00C56CE7" w:rsidRDefault="00C56CE7" w:rsidP="000550CC">
            <w:pPr>
              <w:numPr>
                <w:ilvl w:val="0"/>
                <w:numId w:val="32"/>
              </w:numPr>
              <w:suppressAutoHyphens/>
              <w:ind w:left="1620" w:hanging="180"/>
              <w:jc w:val="both"/>
              <w:rPr>
                <w:rFonts w:ascii="Arial" w:hAnsi="Arial" w:cs="Arial"/>
                <w:szCs w:val="22"/>
              </w:rPr>
            </w:pPr>
            <w:r>
              <w:rPr>
                <w:rFonts w:ascii="Arial" w:hAnsi="Arial" w:cs="Arial"/>
                <w:szCs w:val="22"/>
              </w:rPr>
              <w:t>Milieux de travail à contraintes spécifiques</w:t>
            </w:r>
          </w:p>
          <w:p w:rsidR="00C56CE7" w:rsidRDefault="00C56CE7" w:rsidP="000550CC">
            <w:pPr>
              <w:numPr>
                <w:ilvl w:val="1"/>
                <w:numId w:val="30"/>
              </w:numPr>
              <w:suppressAutoHyphens/>
              <w:jc w:val="both"/>
              <w:rPr>
                <w:rFonts w:ascii="Arial" w:hAnsi="Arial" w:cs="Arial"/>
                <w:szCs w:val="22"/>
              </w:rPr>
            </w:pPr>
            <w:r>
              <w:rPr>
                <w:rFonts w:ascii="Arial" w:hAnsi="Arial" w:cs="Arial"/>
                <w:szCs w:val="22"/>
              </w:rPr>
              <w:t xml:space="preserve"> Communication professionnelle et animation d’une équipe</w:t>
            </w:r>
          </w:p>
          <w:p w:rsidR="00C56CE7" w:rsidRDefault="00C56CE7" w:rsidP="000550CC">
            <w:pPr>
              <w:numPr>
                <w:ilvl w:val="1"/>
                <w:numId w:val="30"/>
              </w:numPr>
              <w:suppressAutoHyphens/>
              <w:jc w:val="both"/>
              <w:rPr>
                <w:rFonts w:ascii="Arial" w:hAnsi="Arial" w:cs="Arial"/>
                <w:szCs w:val="22"/>
              </w:rPr>
            </w:pPr>
            <w:r>
              <w:rPr>
                <w:rFonts w:ascii="Arial" w:hAnsi="Arial" w:cs="Arial"/>
                <w:szCs w:val="22"/>
              </w:rPr>
              <w:t xml:space="preserve"> Contrôle de la qualité</w:t>
            </w:r>
          </w:p>
          <w:p w:rsidR="00C56CE7" w:rsidRDefault="00C56CE7" w:rsidP="000550CC">
            <w:pPr>
              <w:numPr>
                <w:ilvl w:val="0"/>
                <w:numId w:val="32"/>
              </w:numPr>
              <w:suppressAutoHyphens/>
              <w:ind w:left="1620" w:hanging="180"/>
              <w:jc w:val="both"/>
              <w:rPr>
                <w:rFonts w:ascii="Arial" w:hAnsi="Arial" w:cs="Arial"/>
                <w:szCs w:val="22"/>
              </w:rPr>
            </w:pPr>
            <w:r>
              <w:rPr>
                <w:rFonts w:ascii="Arial" w:hAnsi="Arial" w:cs="Arial"/>
                <w:szCs w:val="22"/>
              </w:rPr>
              <w:t>Méthodes de contrôle</w:t>
            </w:r>
          </w:p>
          <w:p w:rsidR="00C56CE7" w:rsidRDefault="00C56CE7" w:rsidP="000550CC">
            <w:pPr>
              <w:numPr>
                <w:ilvl w:val="1"/>
                <w:numId w:val="18"/>
              </w:numPr>
              <w:suppressAutoHyphens/>
              <w:ind w:left="0" w:firstLine="720"/>
              <w:jc w:val="both"/>
              <w:rPr>
                <w:rFonts w:ascii="Arial" w:hAnsi="Arial" w:cs="Arial"/>
                <w:szCs w:val="22"/>
              </w:rPr>
            </w:pPr>
            <w:r>
              <w:rPr>
                <w:rFonts w:ascii="Arial" w:hAnsi="Arial" w:cs="Arial"/>
                <w:szCs w:val="22"/>
              </w:rPr>
              <w:t>Santé et sécurité au travail</w:t>
            </w:r>
          </w:p>
          <w:p w:rsidR="00C56CE7" w:rsidRDefault="00C56CE7" w:rsidP="000550CC">
            <w:pPr>
              <w:numPr>
                <w:ilvl w:val="0"/>
                <w:numId w:val="32"/>
              </w:numPr>
              <w:suppressAutoHyphens/>
              <w:ind w:left="1620" w:hanging="180"/>
              <w:jc w:val="both"/>
              <w:rPr>
                <w:rFonts w:ascii="Arial" w:hAnsi="Arial" w:cs="Arial"/>
                <w:szCs w:val="22"/>
              </w:rPr>
            </w:pPr>
            <w:r>
              <w:rPr>
                <w:rFonts w:ascii="Arial" w:hAnsi="Arial" w:cs="Arial"/>
                <w:szCs w:val="22"/>
              </w:rPr>
              <w:t>Tenue professionnelle</w:t>
            </w:r>
          </w:p>
          <w:p w:rsidR="00C56CE7" w:rsidRDefault="00C56CE7" w:rsidP="000550CC">
            <w:pPr>
              <w:jc w:val="both"/>
              <w:rPr>
                <w:rFonts w:ascii="Arial" w:hAnsi="Arial" w:cs="Arial"/>
                <w:szCs w:val="22"/>
              </w:rPr>
            </w:pPr>
            <w:r>
              <w:rPr>
                <w:rFonts w:ascii="Arial" w:hAnsi="Arial" w:cs="Arial"/>
                <w:szCs w:val="22"/>
              </w:rPr>
              <w:t>S2 – Technologies appliquées</w:t>
            </w:r>
          </w:p>
          <w:p w:rsidR="00C56CE7" w:rsidRDefault="00C56CE7" w:rsidP="000550CC">
            <w:pPr>
              <w:ind w:firstLine="1080"/>
              <w:jc w:val="both"/>
              <w:rPr>
                <w:rFonts w:ascii="Arial" w:hAnsi="Arial" w:cs="Arial"/>
                <w:szCs w:val="22"/>
              </w:rPr>
            </w:pPr>
            <w:r>
              <w:rPr>
                <w:rFonts w:ascii="Arial" w:hAnsi="Arial" w:cs="Arial"/>
                <w:szCs w:val="22"/>
              </w:rPr>
              <w:t>2.2 Technologie appliquée aux opérations de propreté et d’hygiène</w:t>
            </w:r>
          </w:p>
          <w:p w:rsidR="00C56CE7" w:rsidRDefault="00C56CE7" w:rsidP="000550CC">
            <w:pPr>
              <w:ind w:firstLine="1080"/>
              <w:jc w:val="both"/>
              <w:rPr>
                <w:rFonts w:ascii="Arial" w:hAnsi="Arial" w:cs="Arial"/>
                <w:szCs w:val="22"/>
              </w:rPr>
            </w:pPr>
            <w:r>
              <w:rPr>
                <w:rFonts w:ascii="Arial" w:hAnsi="Arial" w:cs="Arial"/>
                <w:szCs w:val="22"/>
              </w:rPr>
              <w:t>2.3 Gestion des déchets</w:t>
            </w:r>
          </w:p>
          <w:p w:rsidR="00C56CE7" w:rsidRDefault="00C56CE7" w:rsidP="000550CC">
            <w:pPr>
              <w:jc w:val="both"/>
              <w:rPr>
                <w:rFonts w:ascii="Arial" w:hAnsi="Arial" w:cs="Arial"/>
                <w:szCs w:val="22"/>
              </w:rPr>
            </w:pPr>
            <w:r>
              <w:rPr>
                <w:rFonts w:ascii="Arial" w:hAnsi="Arial" w:cs="Arial"/>
                <w:szCs w:val="22"/>
              </w:rPr>
              <w:t>S3 – Savoirs scientifiques appliqués</w:t>
            </w:r>
          </w:p>
          <w:p w:rsidR="00C56CE7" w:rsidRDefault="00C56CE7" w:rsidP="000550CC">
            <w:pPr>
              <w:pStyle w:val="StyleTitre110ptNonGras"/>
              <w:keepNext w:val="0"/>
              <w:ind w:firstLine="1080"/>
              <w:rPr>
                <w:rFonts w:cs="Arial"/>
                <w:szCs w:val="22"/>
              </w:rPr>
            </w:pPr>
            <w:r>
              <w:rPr>
                <w:rFonts w:cs="Arial"/>
                <w:szCs w:val="22"/>
              </w:rPr>
              <w:t>3.1 Microbiologie appliquée</w:t>
            </w:r>
          </w:p>
          <w:p w:rsidR="00C56CE7" w:rsidRDefault="00C56CE7" w:rsidP="000550CC">
            <w:pPr>
              <w:jc w:val="both"/>
              <w:rPr>
                <w:rFonts w:ascii="Arial" w:hAnsi="Arial" w:cs="Arial"/>
                <w:szCs w:val="22"/>
              </w:rPr>
            </w:pPr>
          </w:p>
          <w:p w:rsidR="00C56CE7" w:rsidRDefault="00C56CE7" w:rsidP="000550CC">
            <w:pPr>
              <w:jc w:val="both"/>
              <w:rPr>
                <w:rFonts w:ascii="Arial" w:hAnsi="Arial" w:cs="Arial"/>
              </w:rPr>
            </w:pPr>
          </w:p>
        </w:tc>
      </w:tr>
      <w:tr w:rsidR="00C56CE7" w:rsidTr="00C56CE7">
        <w:trPr>
          <w:trHeight w:val="1766"/>
        </w:trPr>
        <w:tc>
          <w:tcPr>
            <w:tcW w:w="1548" w:type="dxa"/>
            <w:vMerge w:val="restart"/>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rPr>
                <w:rFonts w:ascii="Arial" w:hAnsi="Arial" w:cs="Arial"/>
                <w:b/>
                <w:bCs/>
                <w:sz w:val="22"/>
                <w:szCs w:val="22"/>
              </w:rPr>
            </w:pPr>
          </w:p>
          <w:p w:rsidR="00C56CE7" w:rsidRDefault="00C56CE7" w:rsidP="000550CC">
            <w:pPr>
              <w:autoSpaceDE w:val="0"/>
              <w:rPr>
                <w:rFonts w:ascii="Arial" w:hAnsi="Arial" w:cs="Arial"/>
                <w:b/>
                <w:bCs/>
                <w:sz w:val="22"/>
                <w:szCs w:val="22"/>
              </w:rPr>
            </w:pPr>
          </w:p>
          <w:p w:rsidR="00C56CE7" w:rsidRDefault="00C56CE7" w:rsidP="000550CC">
            <w:pPr>
              <w:autoSpaceDE w:val="0"/>
              <w:rPr>
                <w:rFonts w:ascii="Arial" w:hAnsi="Arial" w:cs="Arial"/>
                <w:b/>
                <w:bCs/>
                <w:sz w:val="22"/>
                <w:szCs w:val="22"/>
              </w:rPr>
            </w:pPr>
            <w:r>
              <w:rPr>
                <w:rFonts w:ascii="Arial" w:hAnsi="Arial" w:cs="Arial"/>
                <w:b/>
                <w:bCs/>
                <w:sz w:val="22"/>
                <w:szCs w:val="22"/>
              </w:rPr>
              <w:t>Comment ?</w:t>
            </w: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p>
        </w:tc>
        <w:tc>
          <w:tcPr>
            <w:tcW w:w="4454" w:type="dxa"/>
            <w:tcBorders>
              <w:top w:val="single" w:sz="4" w:space="0" w:color="000000"/>
              <w:left w:val="single" w:sz="4" w:space="0" w:color="000000"/>
              <w:bottom w:val="single" w:sz="4" w:space="0" w:color="000000"/>
            </w:tcBorders>
            <w:shd w:val="clear" w:color="auto" w:fill="auto"/>
          </w:tcPr>
          <w:p w:rsidR="00C56CE7" w:rsidRDefault="00C56CE7" w:rsidP="000550CC">
            <w:pPr>
              <w:pStyle w:val="Corpsdetexte21"/>
              <w:snapToGrid w:val="0"/>
              <w:rPr>
                <w:sz w:val="20"/>
                <w:szCs w:val="20"/>
              </w:rPr>
            </w:pPr>
          </w:p>
          <w:p w:rsidR="00C56CE7" w:rsidRDefault="00C56CE7" w:rsidP="000550CC">
            <w:pPr>
              <w:pStyle w:val="Corpsdetexte21"/>
              <w:jc w:val="left"/>
              <w:rPr>
                <w:b w:val="0"/>
                <w:sz w:val="20"/>
                <w:szCs w:val="20"/>
              </w:rPr>
            </w:pPr>
            <w:r>
              <w:rPr>
                <w:sz w:val="20"/>
                <w:szCs w:val="20"/>
              </w:rPr>
              <w:t>Une situation d’évaluation</w:t>
            </w:r>
            <w:r>
              <w:rPr>
                <w:b w:val="0"/>
                <w:sz w:val="20"/>
                <w:szCs w:val="20"/>
              </w:rPr>
              <w:t xml:space="preserve"> organisée dans le cadre des activités habituelles</w:t>
            </w:r>
          </w:p>
          <w:p w:rsidR="00C56CE7" w:rsidRDefault="00C56CE7" w:rsidP="000550CC">
            <w:pPr>
              <w:pStyle w:val="Corpsdetexte21"/>
              <w:jc w:val="left"/>
              <w:rPr>
                <w:b w:val="0"/>
                <w:sz w:val="20"/>
                <w:szCs w:val="20"/>
              </w:rPr>
            </w:pPr>
          </w:p>
          <w:p w:rsidR="00C56CE7" w:rsidRDefault="00C56CE7" w:rsidP="000550CC">
            <w:pPr>
              <w:jc w:val="both"/>
              <w:rPr>
                <w:rFonts w:ascii="Arial" w:hAnsi="Arial" w:cs="Arial"/>
                <w:bCs/>
                <w:iCs/>
              </w:rPr>
            </w:pPr>
            <w:r>
              <w:rPr>
                <w:rFonts w:ascii="Arial" w:hAnsi="Arial" w:cs="Arial"/>
                <w:bCs/>
                <w:iCs/>
              </w:rPr>
              <w:t xml:space="preserve">réalisation des activités d’hygiène en zones à risques et mise en œuvre des opérations de contrôle de la qualité. </w:t>
            </w:r>
          </w:p>
          <w:p w:rsidR="00C56CE7" w:rsidRDefault="00C56CE7" w:rsidP="000550CC">
            <w:pPr>
              <w:jc w:val="both"/>
              <w:rPr>
                <w:rFonts w:ascii="Arial" w:hAnsi="Arial" w:cs="Arial"/>
                <w:bCs/>
                <w:iCs/>
              </w:rPr>
            </w:pPr>
          </w:p>
          <w:p w:rsidR="00C56CE7" w:rsidRDefault="00C56CE7" w:rsidP="000550CC">
            <w:pPr>
              <w:jc w:val="both"/>
              <w:rPr>
                <w:rFonts w:ascii="Arial" w:hAnsi="Arial" w:cs="Arial"/>
                <w:b/>
                <w:bCs/>
                <w:iCs/>
              </w:rPr>
            </w:pPr>
            <w:r>
              <w:rPr>
                <w:rFonts w:ascii="Arial" w:hAnsi="Arial" w:cs="Arial"/>
                <w:b/>
                <w:bCs/>
                <w:iCs/>
              </w:rPr>
              <w:t>Ressources :</w:t>
            </w:r>
          </w:p>
          <w:p w:rsidR="00C56CE7" w:rsidRDefault="00C56CE7" w:rsidP="000550CC">
            <w:pPr>
              <w:jc w:val="both"/>
              <w:rPr>
                <w:rFonts w:ascii="Arial" w:hAnsi="Arial" w:cs="Arial"/>
                <w:bCs/>
                <w:iCs/>
              </w:rPr>
            </w:pPr>
            <w:r>
              <w:rPr>
                <w:rFonts w:ascii="Arial" w:hAnsi="Arial" w:cs="Arial"/>
                <w:bCs/>
                <w:iCs/>
              </w:rPr>
              <w:t>Des procédures, fiches de postes, notices techniques des matériels et produits, fiches de données de sécurité des produits, des supports de traçabilité…</w:t>
            </w:r>
          </w:p>
          <w:p w:rsidR="00C56CE7" w:rsidRDefault="00C56CE7" w:rsidP="000550CC">
            <w:pPr>
              <w:jc w:val="both"/>
              <w:rPr>
                <w:rFonts w:ascii="Arial" w:hAnsi="Arial" w:cs="Arial"/>
                <w:szCs w:val="22"/>
              </w:rPr>
            </w:pPr>
          </w:p>
          <w:p w:rsidR="00C56CE7" w:rsidRDefault="00C56CE7" w:rsidP="000550CC">
            <w:pPr>
              <w:pStyle w:val="En-tte"/>
              <w:tabs>
                <w:tab w:val="left" w:pos="9603"/>
              </w:tabs>
              <w:jc w:val="both"/>
              <w:rPr>
                <w:rFonts w:ascii="Arial" w:hAnsi="Arial" w:cs="Arial"/>
                <w:bCs/>
                <w:iCs/>
              </w:rPr>
            </w:pPr>
            <w:r>
              <w:rPr>
                <w:rFonts w:ascii="Arial" w:hAnsi="Arial" w:cs="Arial"/>
                <w:bCs/>
                <w:iCs/>
              </w:rPr>
              <w:t>En fin d’épreuve, le candidat rend compte de son activité à sa hiérarchie sous forme orale ou écrite.</w:t>
            </w:r>
          </w:p>
          <w:p w:rsidR="00C56CE7" w:rsidRDefault="00C56CE7" w:rsidP="000550CC">
            <w:pPr>
              <w:pStyle w:val="En-tte"/>
              <w:tabs>
                <w:tab w:val="left" w:pos="9603"/>
              </w:tabs>
              <w:jc w:val="both"/>
              <w:rPr>
                <w:rFonts w:ascii="Arial" w:hAnsi="Arial" w:cs="Arial"/>
                <w:bCs/>
                <w:iCs/>
              </w:rPr>
            </w:pPr>
          </w:p>
          <w:p w:rsidR="00C56CE7" w:rsidRDefault="00C56CE7" w:rsidP="000550CC">
            <w:pPr>
              <w:numPr>
                <w:ilvl w:val="0"/>
                <w:numId w:val="17"/>
              </w:numPr>
              <w:suppressAutoHyphens/>
              <w:rPr>
                <w:rFonts w:ascii="Arial" w:hAnsi="Arial" w:cs="Arial"/>
              </w:rPr>
            </w:pPr>
          </w:p>
        </w:tc>
        <w:tc>
          <w:tcPr>
            <w:tcW w:w="4459" w:type="dxa"/>
            <w:tcBorders>
              <w:top w:val="single" w:sz="4" w:space="0" w:color="000000"/>
              <w:left w:val="single" w:sz="4" w:space="0" w:color="000000"/>
              <w:bottom w:val="single" w:sz="4" w:space="0" w:color="000000"/>
              <w:right w:val="single" w:sz="4" w:space="0" w:color="000000"/>
            </w:tcBorders>
            <w:shd w:val="clear" w:color="auto" w:fill="99FFCC"/>
          </w:tcPr>
          <w:p w:rsidR="00C56CE7" w:rsidRDefault="00C56CE7" w:rsidP="000550CC">
            <w:pPr>
              <w:snapToGrid w:val="0"/>
              <w:ind w:left="720"/>
              <w:rPr>
                <w:rFonts w:ascii="Arial" w:hAnsi="Arial" w:cs="Arial"/>
              </w:rPr>
            </w:pPr>
          </w:p>
          <w:p w:rsidR="00C56CE7" w:rsidRDefault="00C56CE7" w:rsidP="000550CC">
            <w:pPr>
              <w:rPr>
                <w:rFonts w:ascii="Arial" w:hAnsi="Arial" w:cs="Arial"/>
                <w:szCs w:val="22"/>
              </w:rPr>
            </w:pPr>
          </w:p>
          <w:p w:rsidR="00C56CE7" w:rsidRDefault="00C56CE7" w:rsidP="000550CC">
            <w:pPr>
              <w:rPr>
                <w:rFonts w:ascii="Arial" w:hAnsi="Arial" w:cs="Arial"/>
                <w:szCs w:val="22"/>
              </w:rPr>
            </w:pPr>
          </w:p>
          <w:p w:rsidR="00C56CE7" w:rsidRDefault="00C56CE7" w:rsidP="000550CC">
            <w:pPr>
              <w:rPr>
                <w:rFonts w:ascii="Arial" w:hAnsi="Arial" w:cs="Arial"/>
                <w:b/>
                <w:szCs w:val="22"/>
              </w:rPr>
            </w:pPr>
            <w:r>
              <w:rPr>
                <w:rFonts w:ascii="Arial" w:hAnsi="Arial" w:cs="Arial"/>
                <w:szCs w:val="22"/>
              </w:rPr>
              <w:t xml:space="preserve">L’évaluation est </w:t>
            </w:r>
            <w:r>
              <w:rPr>
                <w:rFonts w:ascii="Arial" w:hAnsi="Arial" w:cs="Arial"/>
                <w:b/>
                <w:szCs w:val="22"/>
              </w:rPr>
              <w:t>réalisée par le tuteur sur l’ensemble de la PFMP.</w:t>
            </w:r>
          </w:p>
          <w:p w:rsidR="00C56CE7" w:rsidRDefault="00C56CE7" w:rsidP="000550CC">
            <w:pPr>
              <w:rPr>
                <w:rFonts w:ascii="Arial" w:hAnsi="Arial" w:cs="Arial"/>
                <w:b/>
                <w:szCs w:val="22"/>
              </w:rPr>
            </w:pPr>
          </w:p>
          <w:p w:rsidR="00C56CE7" w:rsidRDefault="00C56CE7" w:rsidP="000550CC">
            <w:pPr>
              <w:rPr>
                <w:rFonts w:ascii="Arial" w:hAnsi="Arial" w:cs="Arial"/>
                <w:b/>
                <w:szCs w:val="22"/>
              </w:rPr>
            </w:pPr>
          </w:p>
          <w:p w:rsidR="00C56CE7" w:rsidRDefault="00C56CE7" w:rsidP="000550CC">
            <w:pPr>
              <w:rPr>
                <w:rFonts w:ascii="Arial" w:hAnsi="Arial" w:cs="Arial"/>
                <w:b/>
                <w:szCs w:val="22"/>
              </w:rPr>
            </w:pPr>
          </w:p>
          <w:p w:rsidR="00C56CE7" w:rsidRDefault="00C56CE7" w:rsidP="000550CC">
            <w:pPr>
              <w:rPr>
                <w:rFonts w:ascii="Arial" w:hAnsi="Arial" w:cs="Arial"/>
                <w:b/>
                <w:szCs w:val="22"/>
              </w:rPr>
            </w:pPr>
          </w:p>
          <w:p w:rsidR="00C56CE7" w:rsidRDefault="00C56CE7" w:rsidP="000550CC">
            <w:pPr>
              <w:rPr>
                <w:rFonts w:ascii="Arial" w:hAnsi="Arial" w:cs="Arial"/>
                <w:b/>
                <w:szCs w:val="22"/>
              </w:rPr>
            </w:pPr>
          </w:p>
          <w:p w:rsidR="00C56CE7" w:rsidRDefault="00C56CE7" w:rsidP="000550CC">
            <w:pPr>
              <w:pStyle w:val="En-tte"/>
              <w:tabs>
                <w:tab w:val="left" w:pos="9603"/>
              </w:tabs>
              <w:rPr>
                <w:rFonts w:ascii="Arial" w:hAnsi="Arial" w:cs="Arial"/>
                <w:b/>
                <w:szCs w:val="22"/>
              </w:rPr>
            </w:pPr>
          </w:p>
          <w:p w:rsidR="00C56CE7" w:rsidRDefault="00C56CE7" w:rsidP="000550CC">
            <w:pPr>
              <w:pStyle w:val="En-tte"/>
              <w:tabs>
                <w:tab w:val="left" w:pos="9603"/>
              </w:tabs>
              <w:rPr>
                <w:rFonts w:ascii="Arial" w:hAnsi="Arial" w:cs="Arial"/>
                <w:b/>
                <w:szCs w:val="22"/>
              </w:rPr>
            </w:pPr>
          </w:p>
          <w:p w:rsidR="00C56CE7" w:rsidRDefault="00C56CE7" w:rsidP="000550CC">
            <w:pPr>
              <w:pStyle w:val="En-tte"/>
              <w:tabs>
                <w:tab w:val="left" w:pos="9603"/>
              </w:tabs>
              <w:rPr>
                <w:rFonts w:ascii="Arial" w:hAnsi="Arial" w:cs="Arial"/>
                <w:shd w:val="clear" w:color="auto" w:fill="FFFF00"/>
              </w:rPr>
            </w:pPr>
            <w:r>
              <w:rPr>
                <w:rFonts w:ascii="Arial" w:hAnsi="Arial" w:cs="Arial"/>
                <w:b/>
                <w:szCs w:val="22"/>
              </w:rPr>
              <w:t xml:space="preserve">En fin de période, un bilan et la proposition de note </w:t>
            </w:r>
            <w:r>
              <w:rPr>
                <w:rFonts w:ascii="Arial" w:hAnsi="Arial" w:cs="Arial"/>
                <w:bCs/>
                <w:iCs/>
              </w:rPr>
              <w:t>sont  établis conjointement</w:t>
            </w:r>
            <w:r>
              <w:rPr>
                <w:rFonts w:ascii="Arial" w:hAnsi="Arial" w:cs="Arial"/>
                <w:b/>
                <w:bCs/>
                <w:iCs/>
              </w:rPr>
              <w:t xml:space="preserve"> </w:t>
            </w:r>
            <w:r>
              <w:rPr>
                <w:rFonts w:ascii="Arial" w:hAnsi="Arial" w:cs="Arial"/>
                <w:bCs/>
                <w:iCs/>
              </w:rPr>
              <w:t>par le</w:t>
            </w:r>
            <w:r>
              <w:rPr>
                <w:rFonts w:ascii="Arial" w:hAnsi="Arial" w:cs="Arial"/>
                <w:b/>
                <w:bCs/>
                <w:iCs/>
              </w:rPr>
              <w:t xml:space="preserve"> tuteur </w:t>
            </w:r>
            <w:r>
              <w:rPr>
                <w:rFonts w:ascii="Arial" w:hAnsi="Arial" w:cs="Arial"/>
              </w:rPr>
              <w:t xml:space="preserve">et un </w:t>
            </w:r>
            <w:r>
              <w:rPr>
                <w:rFonts w:ascii="Arial" w:hAnsi="Arial" w:cs="Arial"/>
                <w:b/>
              </w:rPr>
              <w:t>professeur de l’enseignement professionnel.</w:t>
            </w:r>
            <w:r>
              <w:rPr>
                <w:rFonts w:ascii="Arial" w:hAnsi="Arial" w:cs="Arial"/>
                <w:shd w:val="clear" w:color="auto" w:fill="FFFF00"/>
              </w:rPr>
              <w:t xml:space="preserve"> </w:t>
            </w:r>
          </w:p>
        </w:tc>
      </w:tr>
      <w:tr w:rsidR="00C56CE7" w:rsidTr="00C56CE7">
        <w:trPr>
          <w:trHeight w:val="818"/>
        </w:trPr>
        <w:tc>
          <w:tcPr>
            <w:tcW w:w="1548" w:type="dxa"/>
            <w:vMerge/>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tc>
        <w:tc>
          <w:tcPr>
            <w:tcW w:w="8913" w:type="dxa"/>
            <w:gridSpan w:val="2"/>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autoSpaceDE w:val="0"/>
              <w:snapToGrid w:val="0"/>
              <w:rPr>
                <w:rFonts w:ascii="Arial" w:hAnsi="Arial" w:cs="Arial"/>
                <w:b/>
                <w:bCs/>
              </w:rPr>
            </w:pPr>
          </w:p>
          <w:p w:rsidR="00C56CE7" w:rsidRDefault="00C56CE7" w:rsidP="000550CC">
            <w:pPr>
              <w:autoSpaceDE w:val="0"/>
              <w:rPr>
                <w:rFonts w:ascii="Arial" w:hAnsi="Arial" w:cs="Arial"/>
                <w:b/>
                <w:bCs/>
              </w:rPr>
            </w:pPr>
            <w:r>
              <w:rPr>
                <w:rFonts w:ascii="Arial" w:hAnsi="Arial" w:cs="Arial"/>
                <w:b/>
                <w:bCs/>
              </w:rPr>
              <w:t>Ressources jury :</w:t>
            </w:r>
          </w:p>
          <w:p w:rsidR="00C56CE7" w:rsidRDefault="00C56CE7" w:rsidP="000550CC">
            <w:pPr>
              <w:autoSpaceDE w:val="0"/>
              <w:jc w:val="both"/>
              <w:rPr>
                <w:rFonts w:ascii="Arial" w:hAnsi="Arial" w:cs="Arial"/>
              </w:rPr>
            </w:pPr>
            <w:r>
              <w:rPr>
                <w:rFonts w:ascii="Arial" w:hAnsi="Arial" w:cs="Arial"/>
              </w:rPr>
              <w:t>- Définition des épreuves</w:t>
            </w:r>
          </w:p>
          <w:p w:rsidR="00C56CE7" w:rsidRDefault="00C56CE7" w:rsidP="000550CC">
            <w:pPr>
              <w:autoSpaceDE w:val="0"/>
              <w:jc w:val="both"/>
              <w:rPr>
                <w:rFonts w:ascii="Arial" w:hAnsi="Arial" w:cs="Arial"/>
              </w:rPr>
            </w:pPr>
            <w:r>
              <w:rPr>
                <w:rFonts w:ascii="Arial" w:hAnsi="Arial" w:cs="Arial"/>
              </w:rPr>
              <w:t xml:space="preserve">- Grille d’évaluation CCF E33 </w:t>
            </w:r>
          </w:p>
          <w:p w:rsidR="00C56CE7" w:rsidRDefault="00C56CE7" w:rsidP="000550CC">
            <w:pPr>
              <w:pStyle w:val="Corpsdetexte21"/>
              <w:jc w:val="left"/>
              <w:rPr>
                <w:rFonts w:ascii="ArialMT" w:hAnsi="ArialMT" w:cs="ArialMT"/>
                <w:b w:val="0"/>
                <w:sz w:val="20"/>
                <w:szCs w:val="20"/>
              </w:rPr>
            </w:pPr>
          </w:p>
        </w:tc>
      </w:tr>
      <w:tr w:rsidR="00C56CE7" w:rsidTr="00C56CE7">
        <w:trPr>
          <w:trHeight w:val="818"/>
        </w:trPr>
        <w:tc>
          <w:tcPr>
            <w:tcW w:w="1548" w:type="dxa"/>
            <w:tcBorders>
              <w:top w:val="single" w:sz="4" w:space="0" w:color="000000"/>
              <w:left w:val="single" w:sz="4" w:space="0" w:color="000000"/>
              <w:bottom w:val="single" w:sz="4" w:space="0" w:color="000000"/>
            </w:tcBorders>
            <w:shd w:val="clear" w:color="auto" w:fill="auto"/>
          </w:tcPr>
          <w:p w:rsidR="00C56CE7" w:rsidRDefault="00C56CE7" w:rsidP="000550CC">
            <w:pPr>
              <w:autoSpaceDE w:val="0"/>
              <w:snapToGrid w:val="0"/>
              <w:jc w:val="center"/>
              <w:rPr>
                <w:rFonts w:ascii="Arial" w:hAnsi="Arial" w:cs="Arial"/>
                <w:b/>
                <w:bCs/>
                <w:sz w:val="22"/>
                <w:szCs w:val="22"/>
              </w:rPr>
            </w:pPr>
          </w:p>
          <w:p w:rsidR="00C56CE7" w:rsidRDefault="00C56CE7" w:rsidP="000550CC">
            <w:pPr>
              <w:autoSpaceDE w:val="0"/>
              <w:jc w:val="center"/>
              <w:rPr>
                <w:rFonts w:ascii="Arial" w:hAnsi="Arial" w:cs="Arial"/>
                <w:b/>
                <w:bCs/>
                <w:sz w:val="22"/>
                <w:szCs w:val="22"/>
              </w:rPr>
            </w:pPr>
            <w:r>
              <w:rPr>
                <w:rFonts w:ascii="Arial" w:hAnsi="Arial" w:cs="Arial"/>
                <w:b/>
                <w:bCs/>
                <w:sz w:val="22"/>
                <w:szCs w:val="22"/>
              </w:rPr>
              <w:t>Pourquoi ?</w:t>
            </w:r>
          </w:p>
        </w:tc>
        <w:tc>
          <w:tcPr>
            <w:tcW w:w="8913" w:type="dxa"/>
            <w:gridSpan w:val="2"/>
            <w:tcBorders>
              <w:top w:val="single" w:sz="4" w:space="0" w:color="000000"/>
              <w:left w:val="single" w:sz="4" w:space="0" w:color="000000"/>
              <w:bottom w:val="single" w:sz="4" w:space="0" w:color="000000"/>
              <w:right w:val="single" w:sz="4" w:space="0" w:color="000000"/>
            </w:tcBorders>
            <w:shd w:val="clear" w:color="auto" w:fill="auto"/>
          </w:tcPr>
          <w:p w:rsidR="00C56CE7" w:rsidRDefault="00C56CE7" w:rsidP="000550CC">
            <w:pPr>
              <w:pStyle w:val="Corpsdetexte21"/>
              <w:snapToGrid w:val="0"/>
              <w:jc w:val="left"/>
              <w:rPr>
                <w:rFonts w:ascii="ArialMT" w:hAnsi="ArialMT" w:cs="ArialMT"/>
                <w:b w:val="0"/>
                <w:sz w:val="20"/>
                <w:szCs w:val="20"/>
              </w:rPr>
            </w:pPr>
          </w:p>
          <w:p w:rsidR="00C56CE7" w:rsidRDefault="00C56CE7" w:rsidP="000550CC">
            <w:pPr>
              <w:pStyle w:val="Corpsdetexte"/>
              <w:jc w:val="both"/>
              <w:rPr>
                <w:rFonts w:ascii="Arial" w:hAnsi="Arial" w:cs="Arial"/>
                <w:iCs/>
                <w:sz w:val="20"/>
              </w:rPr>
            </w:pPr>
            <w:r>
              <w:rPr>
                <w:rFonts w:ascii="Arial" w:hAnsi="Arial" w:cs="Arial"/>
                <w:iCs/>
                <w:sz w:val="20"/>
              </w:rPr>
              <w:t xml:space="preserve">La sous-épreuve permet d’évaluer les compétences mises en œuvre lors des opérations d’entretien des établissements à contraintes de contaminations particulaires, biologiques et chimiques notamment dans des établissements de santé (zones à risques). </w:t>
            </w:r>
          </w:p>
          <w:p w:rsidR="00C56CE7" w:rsidRDefault="00C56CE7" w:rsidP="000550CC">
            <w:pPr>
              <w:jc w:val="both"/>
              <w:rPr>
                <w:rFonts w:ascii="Arial" w:hAnsi="Arial" w:cs="Arial"/>
                <w:b/>
              </w:rPr>
            </w:pPr>
            <w:r>
              <w:rPr>
                <w:rFonts w:ascii="Arial" w:hAnsi="Arial" w:cs="Arial"/>
                <w:b/>
              </w:rPr>
              <w:t>Critères d'évaluation</w:t>
            </w:r>
          </w:p>
          <w:p w:rsidR="00C56CE7" w:rsidRDefault="00C56CE7" w:rsidP="000550CC">
            <w:pPr>
              <w:jc w:val="both"/>
              <w:rPr>
                <w:rFonts w:ascii="Arial" w:hAnsi="Arial" w:cs="Arial"/>
                <w:szCs w:val="22"/>
              </w:rPr>
            </w:pPr>
            <w:r>
              <w:rPr>
                <w:rFonts w:ascii="Arial" w:hAnsi="Arial" w:cs="Arial"/>
                <w:szCs w:val="22"/>
              </w:rPr>
              <w:t xml:space="preserve">      Elle permet d’évaluer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l’aptitude à organiser les opérations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 pertinence de la tenue de travail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 maîtrise des techniques de nettoyage, de décontamination, de bionettoyage adaptées à un milieu à contraintes spécifiques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 maîtrise des techniques d’ultrapropreté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l’aptitude à gérer les déchets de l’activité et du site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l’aptitude à rendre compte à sa hiérarchie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la pertinence des contrôles qualité mis en œuvre ;</w:t>
            </w:r>
          </w:p>
          <w:p w:rsidR="00C56CE7" w:rsidRDefault="00C56CE7" w:rsidP="000550CC">
            <w:pPr>
              <w:numPr>
                <w:ilvl w:val="0"/>
                <w:numId w:val="25"/>
              </w:numPr>
              <w:suppressAutoHyphens/>
              <w:jc w:val="both"/>
              <w:rPr>
                <w:rFonts w:ascii="Arial" w:hAnsi="Arial" w:cs="Arial"/>
                <w:szCs w:val="22"/>
              </w:rPr>
            </w:pPr>
            <w:r>
              <w:rPr>
                <w:rFonts w:ascii="Arial" w:hAnsi="Arial" w:cs="Arial"/>
                <w:szCs w:val="22"/>
              </w:rPr>
              <w:t>l’exactitude des connaissances scientifiques, technologiques et réglementaires mobilisées ;</w:t>
            </w:r>
          </w:p>
          <w:p w:rsidR="00C56CE7" w:rsidRDefault="00C56CE7" w:rsidP="000550CC">
            <w:pPr>
              <w:numPr>
                <w:ilvl w:val="0"/>
                <w:numId w:val="25"/>
              </w:numPr>
              <w:suppressAutoHyphens/>
              <w:jc w:val="both"/>
              <w:rPr>
                <w:rFonts w:ascii="Arial" w:hAnsi="Arial" w:cs="Arial"/>
                <w:b/>
                <w:bCs/>
                <w:color w:val="FF00FF"/>
                <w:szCs w:val="22"/>
              </w:rPr>
            </w:pPr>
            <w:r>
              <w:rPr>
                <w:rFonts w:ascii="Arial" w:hAnsi="Arial" w:cs="Arial"/>
                <w:szCs w:val="22"/>
              </w:rPr>
              <w:t>la prise en compte des contraintes économiques et environnementales, le respect des règles, d’hygiène, de sécurité, d’ergonomie</w:t>
            </w:r>
            <w:r>
              <w:rPr>
                <w:rFonts w:ascii="Arial" w:hAnsi="Arial" w:cs="Arial"/>
                <w:b/>
                <w:bCs/>
                <w:szCs w:val="22"/>
              </w:rPr>
              <w:t>.</w:t>
            </w:r>
            <w:r>
              <w:rPr>
                <w:rFonts w:ascii="Arial" w:hAnsi="Arial" w:cs="Arial"/>
                <w:b/>
                <w:bCs/>
                <w:color w:val="FF00FF"/>
                <w:szCs w:val="22"/>
              </w:rPr>
              <w:t xml:space="preserve"> </w:t>
            </w:r>
          </w:p>
          <w:p w:rsidR="00C56CE7" w:rsidRDefault="00C56CE7" w:rsidP="000550CC">
            <w:pPr>
              <w:pStyle w:val="Corpsdetexte21"/>
              <w:jc w:val="left"/>
              <w:rPr>
                <w:bCs w:val="0"/>
                <w:sz w:val="20"/>
                <w:szCs w:val="20"/>
              </w:rPr>
            </w:pPr>
          </w:p>
        </w:tc>
      </w:tr>
    </w:tbl>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C56CE7" w:rsidRDefault="00C56CE7" w:rsidP="00BE5066">
      <w:pPr>
        <w:autoSpaceDE w:val="0"/>
        <w:jc w:val="both"/>
        <w:rPr>
          <w:rFonts w:ascii="Arial" w:hAnsi="Arial" w:cs="Arial"/>
          <w:bCs/>
        </w:rPr>
      </w:pPr>
    </w:p>
    <w:p w:rsidR="00A45A95" w:rsidRDefault="00A45A95" w:rsidP="00A45A95">
      <w:pPr>
        <w:pageBreakBefore/>
        <w:numPr>
          <w:ilvl w:val="0"/>
          <w:numId w:val="29"/>
        </w:numPr>
        <w:suppressAutoHyphens/>
        <w:autoSpaceDE w:val="0"/>
        <w:rPr>
          <w:rFonts w:ascii="Arial" w:hAnsi="Arial" w:cs="Arial"/>
          <w:b/>
          <w:bCs/>
        </w:rPr>
      </w:pPr>
      <w:r>
        <w:rPr>
          <w:rFonts w:ascii="Arial" w:hAnsi="Arial" w:cs="Arial"/>
          <w:b/>
          <w:bCs/>
        </w:rPr>
        <w:t>Organisation des évaluations par contrôle en cours de formation</w:t>
      </w:r>
    </w:p>
    <w:p w:rsidR="00A45A95" w:rsidRDefault="00A45A95" w:rsidP="00A45A95">
      <w:pPr>
        <w:autoSpaceDE w:val="0"/>
        <w:jc w:val="both"/>
        <w:rPr>
          <w:rFonts w:ascii="Arial" w:hAnsi="Arial" w:cs="Arial"/>
          <w:sz w:val="22"/>
          <w:szCs w:val="22"/>
        </w:rPr>
      </w:pPr>
    </w:p>
    <w:p w:rsidR="00A45A95" w:rsidRDefault="00A45A95" w:rsidP="00A45A95">
      <w:pPr>
        <w:autoSpaceDE w:val="0"/>
        <w:jc w:val="both"/>
        <w:rPr>
          <w:rFonts w:ascii="Arial" w:hAnsi="Arial" w:cs="Arial"/>
          <w:sz w:val="22"/>
          <w:szCs w:val="22"/>
        </w:rPr>
      </w:pPr>
      <w:r>
        <w:rPr>
          <w:rFonts w:ascii="Arial" w:hAnsi="Arial" w:cs="Arial"/>
          <w:sz w:val="22"/>
          <w:szCs w:val="22"/>
        </w:rPr>
        <w:t>Dans le baccalauréat professionnel Hygiène Propreté Stérilisation  les évaluations sont organisées soit en milieu professionnel soit en centre de formation.</w:t>
      </w:r>
    </w:p>
    <w:p w:rsidR="00A45A95" w:rsidRDefault="00A45A95" w:rsidP="00A45A95">
      <w:pPr>
        <w:autoSpaceDE w:val="0"/>
        <w:jc w:val="both"/>
        <w:rPr>
          <w:rFonts w:ascii="Arial" w:hAnsi="Arial" w:cs="Arial"/>
          <w:sz w:val="22"/>
          <w:szCs w:val="22"/>
        </w:rPr>
      </w:pPr>
    </w:p>
    <w:tbl>
      <w:tblPr>
        <w:tblW w:w="0" w:type="auto"/>
        <w:tblInd w:w="-5" w:type="dxa"/>
        <w:tblLayout w:type="fixed"/>
        <w:tblLook w:val="0000" w:firstRow="0" w:lastRow="0" w:firstColumn="0" w:lastColumn="0" w:noHBand="0" w:noVBand="0"/>
      </w:tblPr>
      <w:tblGrid>
        <w:gridCol w:w="3448"/>
        <w:gridCol w:w="6871"/>
      </w:tblGrid>
      <w:tr w:rsidR="00A45A95" w:rsidTr="00A45A95">
        <w:tc>
          <w:tcPr>
            <w:tcW w:w="3448" w:type="dxa"/>
            <w:tcBorders>
              <w:top w:val="single" w:sz="4" w:space="0" w:color="000000"/>
              <w:left w:val="single" w:sz="4" w:space="0" w:color="000000"/>
              <w:bottom w:val="single" w:sz="4" w:space="0" w:color="000000"/>
            </w:tcBorders>
            <w:shd w:val="clear" w:color="auto" w:fill="auto"/>
          </w:tcPr>
          <w:p w:rsidR="00A45A95" w:rsidRDefault="00A45A95" w:rsidP="000550CC">
            <w:pPr>
              <w:autoSpaceDE w:val="0"/>
              <w:snapToGrid w:val="0"/>
              <w:jc w:val="center"/>
              <w:rPr>
                <w:rFonts w:ascii="Arial" w:hAnsi="Arial" w:cs="Arial"/>
                <w:b/>
                <w:sz w:val="22"/>
                <w:szCs w:val="22"/>
              </w:rPr>
            </w:pPr>
            <w:r>
              <w:rPr>
                <w:rFonts w:ascii="Arial" w:hAnsi="Arial" w:cs="Arial"/>
                <w:b/>
                <w:sz w:val="22"/>
                <w:szCs w:val="22"/>
              </w:rPr>
              <w:t>Sous-épreuve</w:t>
            </w:r>
          </w:p>
        </w:tc>
        <w:tc>
          <w:tcPr>
            <w:tcW w:w="6871" w:type="dxa"/>
            <w:tcBorders>
              <w:top w:val="single" w:sz="4" w:space="0" w:color="000000"/>
              <w:left w:val="single" w:sz="4" w:space="0" w:color="000000"/>
              <w:bottom w:val="single" w:sz="4" w:space="0" w:color="000000"/>
              <w:right w:val="single" w:sz="4" w:space="0" w:color="000000"/>
            </w:tcBorders>
            <w:shd w:val="clear" w:color="auto" w:fill="auto"/>
          </w:tcPr>
          <w:p w:rsidR="00A45A95" w:rsidRDefault="00A45A95" w:rsidP="000550CC">
            <w:pPr>
              <w:autoSpaceDE w:val="0"/>
              <w:snapToGrid w:val="0"/>
              <w:jc w:val="center"/>
              <w:rPr>
                <w:rFonts w:ascii="Arial" w:hAnsi="Arial" w:cs="Arial"/>
                <w:b/>
                <w:sz w:val="22"/>
                <w:szCs w:val="22"/>
              </w:rPr>
            </w:pPr>
            <w:r>
              <w:rPr>
                <w:rFonts w:ascii="Arial" w:hAnsi="Arial" w:cs="Arial"/>
                <w:b/>
                <w:sz w:val="22"/>
                <w:szCs w:val="22"/>
              </w:rPr>
              <w:t>Lieu et forme</w:t>
            </w:r>
          </w:p>
        </w:tc>
      </w:tr>
      <w:tr w:rsidR="00A45A95" w:rsidTr="00A45A95">
        <w:tc>
          <w:tcPr>
            <w:tcW w:w="3448" w:type="dxa"/>
            <w:tcBorders>
              <w:top w:val="single" w:sz="4" w:space="0" w:color="000000"/>
              <w:left w:val="single" w:sz="4" w:space="0" w:color="000000"/>
              <w:bottom w:val="single" w:sz="4" w:space="0" w:color="000000"/>
            </w:tcBorders>
            <w:shd w:val="clear" w:color="auto" w:fill="auto"/>
          </w:tcPr>
          <w:p w:rsidR="00A45A95" w:rsidRDefault="00A45A95" w:rsidP="000550CC">
            <w:pPr>
              <w:autoSpaceDE w:val="0"/>
              <w:snapToGrid w:val="0"/>
              <w:rPr>
                <w:rFonts w:ascii="Arial" w:hAnsi="Arial" w:cs="Arial"/>
                <w:b/>
                <w:bCs/>
                <w:i/>
                <w:sz w:val="22"/>
                <w:szCs w:val="22"/>
              </w:rPr>
            </w:pPr>
            <w:r>
              <w:rPr>
                <w:rFonts w:ascii="Arial" w:hAnsi="Arial" w:cs="Arial"/>
                <w:b/>
                <w:sz w:val="22"/>
                <w:szCs w:val="22"/>
              </w:rPr>
              <w:t xml:space="preserve">E31 </w:t>
            </w:r>
            <w:r>
              <w:rPr>
                <w:rFonts w:ascii="Arial" w:hAnsi="Arial" w:cs="Arial"/>
                <w:b/>
                <w:bCs/>
                <w:i/>
                <w:sz w:val="22"/>
                <w:szCs w:val="22"/>
              </w:rPr>
              <w:t>Techniques de stérilisation des dispositifs médicaux</w:t>
            </w:r>
          </w:p>
        </w:tc>
        <w:tc>
          <w:tcPr>
            <w:tcW w:w="6871" w:type="dxa"/>
            <w:tcBorders>
              <w:top w:val="single" w:sz="4" w:space="0" w:color="000000"/>
              <w:left w:val="single" w:sz="4" w:space="0" w:color="000000"/>
              <w:bottom w:val="single" w:sz="4" w:space="0" w:color="000000"/>
              <w:right w:val="single" w:sz="4" w:space="0" w:color="000000"/>
            </w:tcBorders>
            <w:shd w:val="clear" w:color="auto" w:fill="auto"/>
          </w:tcPr>
          <w:p w:rsidR="00A45A95" w:rsidRDefault="00A45A95" w:rsidP="000550CC">
            <w:pPr>
              <w:pBdr>
                <w:top w:val="single" w:sz="4" w:space="1" w:color="000000"/>
                <w:left w:val="single" w:sz="4" w:space="4" w:color="000000"/>
                <w:bottom w:val="single" w:sz="4" w:space="1" w:color="000000"/>
                <w:right w:val="single" w:sz="4" w:space="4" w:color="000000"/>
              </w:pBdr>
              <w:autoSpaceDE w:val="0"/>
              <w:snapToGrid w:val="0"/>
              <w:spacing w:line="320" w:lineRule="exact"/>
              <w:jc w:val="center"/>
              <w:rPr>
                <w:rFonts w:ascii="Arial" w:hAnsi="Arial" w:cs="Arial"/>
                <w:b/>
                <w:bCs/>
                <w:i/>
                <w:color w:val="002060"/>
                <w:sz w:val="22"/>
                <w:szCs w:val="22"/>
              </w:rPr>
            </w:pPr>
            <w:r>
              <w:rPr>
                <w:rFonts w:ascii="Arial" w:hAnsi="Arial" w:cs="Arial"/>
                <w:b/>
                <w:bCs/>
                <w:i/>
                <w:color w:val="002060"/>
                <w:sz w:val="22"/>
                <w:szCs w:val="22"/>
              </w:rPr>
              <w:t xml:space="preserve">En centre de formation </w:t>
            </w:r>
            <w:r w:rsidRPr="00701253">
              <w:rPr>
                <w:rFonts w:ascii="Arial" w:hAnsi="Arial" w:cs="Arial"/>
                <w:b/>
                <w:bCs/>
                <w:i/>
                <w:color w:val="FF00FF"/>
              </w:rPr>
              <w:t>ou</w:t>
            </w:r>
            <w:r>
              <w:rPr>
                <w:rFonts w:ascii="Arial" w:hAnsi="Arial" w:cs="Arial"/>
                <w:b/>
                <w:bCs/>
                <w:i/>
                <w:color w:val="002060"/>
                <w:sz w:val="22"/>
                <w:szCs w:val="22"/>
              </w:rPr>
              <w:t xml:space="preserve"> en PFMP</w:t>
            </w:r>
          </w:p>
          <w:p w:rsidR="00A45A95" w:rsidRDefault="00A45A95" w:rsidP="000550CC">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Cs/>
                <w:i/>
                <w:color w:val="002060"/>
              </w:rPr>
            </w:pPr>
            <w:r>
              <w:rPr>
                <w:rFonts w:ascii="Arial" w:hAnsi="Arial" w:cs="Arial"/>
                <w:bCs/>
                <w:i/>
                <w:color w:val="002060"/>
              </w:rPr>
              <w:t>L’une des sous-épreuves E31 ou E33 doit obligatoirement être évaluée lors d’une période de formation en milieu professionnel (PFMP)</w:t>
            </w:r>
          </w:p>
        </w:tc>
      </w:tr>
      <w:tr w:rsidR="00A45A95" w:rsidTr="00A45A95">
        <w:tc>
          <w:tcPr>
            <w:tcW w:w="3448" w:type="dxa"/>
            <w:tcBorders>
              <w:top w:val="single" w:sz="4" w:space="0" w:color="000000"/>
              <w:left w:val="single" w:sz="4" w:space="0" w:color="000000"/>
              <w:bottom w:val="single" w:sz="4" w:space="0" w:color="000000"/>
            </w:tcBorders>
            <w:shd w:val="clear" w:color="auto" w:fill="auto"/>
          </w:tcPr>
          <w:p w:rsidR="00A45A95" w:rsidRDefault="00A45A95" w:rsidP="000550CC">
            <w:pPr>
              <w:autoSpaceDE w:val="0"/>
              <w:snapToGrid w:val="0"/>
              <w:rPr>
                <w:rFonts w:ascii="Arial" w:hAnsi="Arial" w:cs="Arial"/>
                <w:b/>
                <w:bCs/>
                <w:i/>
                <w:sz w:val="22"/>
                <w:szCs w:val="22"/>
              </w:rPr>
            </w:pPr>
            <w:r>
              <w:rPr>
                <w:rFonts w:ascii="Arial" w:hAnsi="Arial" w:cs="Arial"/>
                <w:b/>
                <w:sz w:val="22"/>
                <w:szCs w:val="22"/>
              </w:rPr>
              <w:t xml:space="preserve">E32 </w:t>
            </w:r>
            <w:r>
              <w:rPr>
                <w:rFonts w:ascii="Arial" w:hAnsi="Arial" w:cs="Arial"/>
                <w:b/>
                <w:bCs/>
                <w:i/>
                <w:sz w:val="22"/>
                <w:szCs w:val="22"/>
              </w:rPr>
              <w:t>Techniques de propreté</w:t>
            </w:r>
          </w:p>
        </w:tc>
        <w:tc>
          <w:tcPr>
            <w:tcW w:w="6871" w:type="dxa"/>
            <w:tcBorders>
              <w:top w:val="single" w:sz="4" w:space="0" w:color="000000"/>
              <w:left w:val="single" w:sz="4" w:space="0" w:color="000000"/>
              <w:bottom w:val="single" w:sz="4" w:space="0" w:color="000000"/>
              <w:right w:val="single" w:sz="4" w:space="0" w:color="000000"/>
            </w:tcBorders>
            <w:shd w:val="clear" w:color="auto" w:fill="auto"/>
          </w:tcPr>
          <w:p w:rsidR="00A45A95" w:rsidRDefault="00A45A95" w:rsidP="000550CC">
            <w:pPr>
              <w:autoSpaceDE w:val="0"/>
              <w:snapToGrid w:val="0"/>
              <w:jc w:val="center"/>
              <w:rPr>
                <w:rFonts w:ascii="Arial" w:hAnsi="Arial" w:cs="Arial"/>
                <w:sz w:val="22"/>
                <w:szCs w:val="22"/>
              </w:rPr>
            </w:pPr>
            <w:r w:rsidRPr="0071658A">
              <w:rPr>
                <w:rFonts w:ascii="Arial" w:hAnsi="Arial" w:cs="Arial"/>
                <w:color w:val="FF0000"/>
                <w:sz w:val="22"/>
                <w:szCs w:val="22"/>
              </w:rPr>
              <w:t>Centre de formation</w:t>
            </w:r>
            <w:r>
              <w:rPr>
                <w:rFonts w:ascii="Arial" w:hAnsi="Arial" w:cs="Arial"/>
                <w:sz w:val="22"/>
                <w:szCs w:val="22"/>
              </w:rPr>
              <w:t> :</w:t>
            </w:r>
          </w:p>
          <w:p w:rsidR="00A45A95" w:rsidRDefault="00A45A95" w:rsidP="000550CC">
            <w:pPr>
              <w:autoSpaceDE w:val="0"/>
              <w:jc w:val="center"/>
              <w:rPr>
                <w:rFonts w:ascii="Arial" w:hAnsi="Arial" w:cs="Arial"/>
                <w:b/>
                <w:sz w:val="22"/>
                <w:szCs w:val="22"/>
              </w:rPr>
            </w:pPr>
            <w:r w:rsidRPr="0071658A">
              <w:rPr>
                <w:rFonts w:ascii="Arial" w:hAnsi="Arial" w:cs="Arial"/>
                <w:color w:val="FF0000"/>
                <w:sz w:val="22"/>
                <w:szCs w:val="22"/>
              </w:rPr>
              <w:t>Oral</w:t>
            </w:r>
            <w:r>
              <w:rPr>
                <w:rFonts w:ascii="Arial" w:hAnsi="Arial" w:cs="Arial"/>
                <w:sz w:val="22"/>
                <w:szCs w:val="22"/>
              </w:rPr>
              <w:t xml:space="preserve"> à partir </w:t>
            </w:r>
            <w:r>
              <w:rPr>
                <w:rFonts w:ascii="Arial" w:hAnsi="Arial" w:cs="Arial"/>
                <w:b/>
                <w:sz w:val="22"/>
                <w:szCs w:val="22"/>
              </w:rPr>
              <w:t>d’un sujet</w:t>
            </w:r>
          </w:p>
        </w:tc>
      </w:tr>
      <w:tr w:rsidR="00A45A95" w:rsidTr="00A45A95">
        <w:tc>
          <w:tcPr>
            <w:tcW w:w="3448" w:type="dxa"/>
            <w:tcBorders>
              <w:top w:val="single" w:sz="4" w:space="0" w:color="000000"/>
              <w:left w:val="single" w:sz="4" w:space="0" w:color="000000"/>
              <w:bottom w:val="double" w:sz="1" w:space="0" w:color="000000"/>
            </w:tcBorders>
            <w:shd w:val="clear" w:color="auto" w:fill="auto"/>
          </w:tcPr>
          <w:p w:rsidR="00A45A95" w:rsidRDefault="00A45A95" w:rsidP="000550CC">
            <w:pPr>
              <w:autoSpaceDE w:val="0"/>
              <w:snapToGrid w:val="0"/>
              <w:rPr>
                <w:rFonts w:ascii="Arial" w:hAnsi="Arial" w:cs="Arial"/>
                <w:b/>
                <w:sz w:val="22"/>
                <w:szCs w:val="22"/>
              </w:rPr>
            </w:pPr>
            <w:r>
              <w:rPr>
                <w:rFonts w:ascii="Arial" w:hAnsi="Arial" w:cs="Arial"/>
                <w:b/>
                <w:sz w:val="22"/>
                <w:szCs w:val="22"/>
              </w:rPr>
              <w:t>E33 Techniques d’hygiène des locaux en zones à risques</w:t>
            </w:r>
          </w:p>
        </w:tc>
        <w:tc>
          <w:tcPr>
            <w:tcW w:w="6871" w:type="dxa"/>
            <w:tcBorders>
              <w:top w:val="single" w:sz="4" w:space="0" w:color="000000"/>
              <w:left w:val="single" w:sz="4" w:space="0" w:color="000000"/>
              <w:bottom w:val="double" w:sz="1" w:space="0" w:color="000000"/>
              <w:right w:val="single" w:sz="4" w:space="0" w:color="000000"/>
            </w:tcBorders>
            <w:shd w:val="clear" w:color="auto" w:fill="auto"/>
          </w:tcPr>
          <w:p w:rsidR="00A45A95" w:rsidRDefault="00A45A95" w:rsidP="000550CC">
            <w:pPr>
              <w:pBdr>
                <w:top w:val="single" w:sz="4" w:space="1" w:color="000000"/>
                <w:left w:val="single" w:sz="4" w:space="4" w:color="000000"/>
                <w:bottom w:val="single" w:sz="4" w:space="1" w:color="000000"/>
                <w:right w:val="single" w:sz="4" w:space="4" w:color="000000"/>
              </w:pBdr>
              <w:autoSpaceDE w:val="0"/>
              <w:snapToGrid w:val="0"/>
              <w:spacing w:line="320" w:lineRule="exact"/>
              <w:jc w:val="center"/>
              <w:rPr>
                <w:rFonts w:ascii="Arial" w:hAnsi="Arial" w:cs="Arial"/>
                <w:b/>
                <w:bCs/>
                <w:i/>
                <w:color w:val="002060"/>
                <w:sz w:val="22"/>
                <w:szCs w:val="22"/>
              </w:rPr>
            </w:pPr>
            <w:r>
              <w:rPr>
                <w:rFonts w:ascii="Arial" w:hAnsi="Arial" w:cs="Arial"/>
                <w:b/>
                <w:bCs/>
                <w:i/>
                <w:color w:val="002060"/>
                <w:sz w:val="22"/>
                <w:szCs w:val="22"/>
              </w:rPr>
              <w:t xml:space="preserve">En centre de formation </w:t>
            </w:r>
            <w:r w:rsidRPr="00701253">
              <w:rPr>
                <w:rFonts w:ascii="Arial" w:hAnsi="Arial" w:cs="Arial"/>
                <w:b/>
                <w:bCs/>
                <w:i/>
                <w:color w:val="FF00FF"/>
              </w:rPr>
              <w:t>ou</w:t>
            </w:r>
            <w:r>
              <w:rPr>
                <w:rFonts w:ascii="Arial" w:hAnsi="Arial" w:cs="Arial"/>
                <w:b/>
                <w:bCs/>
                <w:i/>
                <w:color w:val="002060"/>
                <w:sz w:val="22"/>
                <w:szCs w:val="22"/>
              </w:rPr>
              <w:t xml:space="preserve"> en PFMP</w:t>
            </w:r>
          </w:p>
          <w:p w:rsidR="00A45A95" w:rsidRDefault="00A45A95" w:rsidP="000550CC">
            <w:pPr>
              <w:pBdr>
                <w:top w:val="single" w:sz="4" w:space="1" w:color="000000"/>
                <w:left w:val="single" w:sz="4" w:space="4" w:color="000000"/>
                <w:bottom w:val="single" w:sz="4" w:space="1" w:color="000000"/>
                <w:right w:val="single" w:sz="4" w:space="4" w:color="000000"/>
              </w:pBdr>
              <w:autoSpaceDE w:val="0"/>
              <w:spacing w:line="320" w:lineRule="exact"/>
              <w:jc w:val="center"/>
              <w:rPr>
                <w:rFonts w:ascii="Arial" w:hAnsi="Arial" w:cs="Arial"/>
                <w:bCs/>
                <w:color w:val="002060"/>
              </w:rPr>
            </w:pPr>
            <w:r>
              <w:rPr>
                <w:rFonts w:ascii="Arial" w:hAnsi="Arial" w:cs="Arial"/>
                <w:bCs/>
                <w:color w:val="002060"/>
              </w:rPr>
              <w:t>L’une des sous-épreuves E31 ou E33 doit obligatoirement être évaluée lors d’une période de formation en milieu professionnel (PFMP)</w:t>
            </w:r>
          </w:p>
        </w:tc>
      </w:tr>
    </w:tbl>
    <w:p w:rsidR="00A45A95" w:rsidRDefault="00A45A95" w:rsidP="00A45A95">
      <w:pPr>
        <w:autoSpaceDE w:val="0"/>
        <w:jc w:val="both"/>
        <w:rPr>
          <w:rFonts w:ascii="Arial" w:hAnsi="Arial" w:cs="Arial"/>
          <w:sz w:val="22"/>
          <w:szCs w:val="22"/>
        </w:rPr>
      </w:pPr>
    </w:p>
    <w:p w:rsidR="00A45A95" w:rsidRDefault="00A45A95" w:rsidP="00A45A95">
      <w:pPr>
        <w:autoSpaceDE w:val="0"/>
        <w:ind w:left="360"/>
        <w:jc w:val="both"/>
        <w:rPr>
          <w:rFonts w:ascii="Arial" w:hAnsi="Arial" w:cs="Arial"/>
          <w:b/>
          <w:bCs/>
        </w:rPr>
      </w:pPr>
    </w:p>
    <w:p w:rsidR="00A45A95" w:rsidRPr="0071658A" w:rsidRDefault="00A45A95" w:rsidP="00A45A95">
      <w:pPr>
        <w:autoSpaceDE w:val="0"/>
        <w:ind w:left="360"/>
        <w:jc w:val="both"/>
        <w:rPr>
          <w:rFonts w:ascii="Arial" w:hAnsi="Arial" w:cs="Arial"/>
          <w:b/>
          <w:bCs/>
          <w:sz w:val="22"/>
          <w:szCs w:val="22"/>
        </w:rPr>
      </w:pPr>
      <w:r w:rsidRPr="0071658A">
        <w:rPr>
          <w:rFonts w:ascii="Arial" w:hAnsi="Arial" w:cs="Arial"/>
          <w:b/>
          <w:bCs/>
          <w:sz w:val="22"/>
          <w:szCs w:val="22"/>
        </w:rPr>
        <w:t>4.1. Organisation du contrôle en cours de formation en milieu professionnel</w:t>
      </w:r>
    </w:p>
    <w:p w:rsidR="00A45A95" w:rsidRPr="0071658A" w:rsidRDefault="00A45A95" w:rsidP="00A45A95">
      <w:pPr>
        <w:autoSpaceDE w:val="0"/>
        <w:ind w:left="360"/>
        <w:jc w:val="both"/>
        <w:rPr>
          <w:rFonts w:ascii="Arial" w:hAnsi="Arial" w:cs="Arial"/>
          <w:b/>
          <w:bCs/>
          <w:sz w:val="22"/>
          <w:szCs w:val="22"/>
        </w:rPr>
      </w:pPr>
    </w:p>
    <w:p w:rsidR="00A45A95" w:rsidRDefault="00A45A95" w:rsidP="00A45A95">
      <w:pPr>
        <w:autoSpaceDE w:val="0"/>
        <w:jc w:val="both"/>
        <w:rPr>
          <w:rFonts w:ascii="Arial" w:hAnsi="Arial" w:cs="Arial"/>
          <w:sz w:val="22"/>
          <w:szCs w:val="22"/>
        </w:rPr>
      </w:pPr>
      <w:r>
        <w:rPr>
          <w:rFonts w:ascii="Arial" w:hAnsi="Arial" w:cs="Arial"/>
          <w:sz w:val="22"/>
          <w:szCs w:val="22"/>
        </w:rPr>
        <w:t>Conformément à la définition des épreuves, des situations d’évaluation par contrôle en cours de formation sont</w:t>
      </w:r>
      <w:r>
        <w:rPr>
          <w:rFonts w:ascii="Arial" w:hAnsi="Arial" w:cs="Arial"/>
          <w:b/>
          <w:sz w:val="22"/>
          <w:szCs w:val="22"/>
        </w:rPr>
        <w:t xml:space="preserve"> </w:t>
      </w:r>
      <w:r>
        <w:rPr>
          <w:rFonts w:ascii="Arial" w:hAnsi="Arial" w:cs="Arial"/>
          <w:sz w:val="22"/>
          <w:szCs w:val="22"/>
        </w:rPr>
        <w:t xml:space="preserve">évaluées à l’issue d’une des périodes de formation en milieu professionnel réalisée en classe de première ou de terminale. </w:t>
      </w:r>
    </w:p>
    <w:p w:rsidR="00A45A95" w:rsidRDefault="00A45A95" w:rsidP="00A45A95">
      <w:pPr>
        <w:autoSpaceDE w:val="0"/>
        <w:jc w:val="both"/>
        <w:rPr>
          <w:rFonts w:ascii="Arial" w:hAnsi="Arial" w:cs="Arial"/>
          <w:sz w:val="22"/>
          <w:szCs w:val="22"/>
        </w:rPr>
      </w:pPr>
      <w:r>
        <w:rPr>
          <w:rFonts w:ascii="Arial" w:hAnsi="Arial" w:cs="Arial"/>
          <w:sz w:val="22"/>
          <w:szCs w:val="22"/>
        </w:rPr>
        <w:t xml:space="preserve">Pour les épreuves E31 et E33 la situation d’évaluation prend en compte la totalité de la PFMP pendant laquelle le tuteur observe le stagiaire sur les différentes activités réalisées spécifiques de l’épreuve. </w:t>
      </w:r>
    </w:p>
    <w:p w:rsidR="00A45A95" w:rsidRDefault="00A45A95" w:rsidP="00A45A95">
      <w:pPr>
        <w:autoSpaceDE w:val="0"/>
        <w:jc w:val="both"/>
        <w:rPr>
          <w:rFonts w:ascii="Arial" w:hAnsi="Arial" w:cs="Arial"/>
          <w:sz w:val="22"/>
          <w:szCs w:val="22"/>
        </w:rPr>
      </w:pPr>
      <w:r>
        <w:rPr>
          <w:rFonts w:ascii="Arial" w:hAnsi="Arial" w:cs="Arial"/>
          <w:sz w:val="22"/>
          <w:szCs w:val="22"/>
        </w:rPr>
        <w:t xml:space="preserve">En fin de période, à l’issue d’un entretien avec le candidat en présence d’un des professeurs du domaine professionnel le tuteur positionne les résultats sur la grille d’évaluation académique correspondant à la nature de l’évaluation, fournie par l’établissement de formation. La note qui sera proposée au jury est arrêtée conjointement. Elle n’est pas communiquée au candidat.  </w:t>
      </w:r>
    </w:p>
    <w:p w:rsidR="00A45A95" w:rsidRDefault="00A45A95" w:rsidP="00A45A95">
      <w:pPr>
        <w:autoSpaceDE w:val="0"/>
        <w:jc w:val="both"/>
        <w:rPr>
          <w:rFonts w:ascii="Arial" w:hAnsi="Arial" w:cs="Arial"/>
          <w:b/>
          <w:bCs/>
        </w:rPr>
      </w:pPr>
    </w:p>
    <w:p w:rsidR="00A45A95" w:rsidRDefault="00A45A95" w:rsidP="00A45A95">
      <w:pPr>
        <w:autoSpaceDE w:val="0"/>
        <w:jc w:val="both"/>
        <w:rPr>
          <w:rFonts w:ascii="Arial" w:hAnsi="Arial" w:cs="Arial"/>
          <w:b/>
          <w:bCs/>
        </w:rPr>
      </w:pPr>
    </w:p>
    <w:p w:rsidR="00A45A95" w:rsidRPr="0071658A" w:rsidRDefault="00A45A95" w:rsidP="00A45A95">
      <w:pPr>
        <w:numPr>
          <w:ilvl w:val="1"/>
          <w:numId w:val="28"/>
        </w:numPr>
        <w:suppressAutoHyphens/>
        <w:autoSpaceDE w:val="0"/>
        <w:jc w:val="both"/>
        <w:rPr>
          <w:rFonts w:ascii="Arial" w:hAnsi="Arial" w:cs="Arial"/>
          <w:b/>
          <w:bCs/>
          <w:sz w:val="22"/>
          <w:szCs w:val="22"/>
        </w:rPr>
      </w:pPr>
      <w:r w:rsidRPr="0071658A">
        <w:rPr>
          <w:rFonts w:ascii="Arial" w:hAnsi="Arial" w:cs="Arial"/>
          <w:b/>
          <w:bCs/>
          <w:sz w:val="22"/>
          <w:szCs w:val="22"/>
        </w:rPr>
        <w:t>4.2. Organisation du contrôle en cours de formation en centre de formation</w:t>
      </w:r>
    </w:p>
    <w:p w:rsidR="00A45A95" w:rsidRDefault="00A45A95" w:rsidP="00A45A95">
      <w:pPr>
        <w:autoSpaceDE w:val="0"/>
        <w:rPr>
          <w:rFonts w:ascii="Arial" w:hAnsi="Arial" w:cs="Arial"/>
          <w:b/>
          <w:bCs/>
        </w:rPr>
      </w:pPr>
    </w:p>
    <w:p w:rsidR="00A45A95" w:rsidRDefault="00A45A95" w:rsidP="00A45A95">
      <w:pPr>
        <w:autoSpaceDE w:val="0"/>
        <w:jc w:val="both"/>
        <w:rPr>
          <w:rFonts w:ascii="Arial" w:hAnsi="Arial" w:cs="Arial"/>
          <w:sz w:val="22"/>
          <w:szCs w:val="22"/>
        </w:rPr>
      </w:pPr>
      <w:r>
        <w:rPr>
          <w:rFonts w:ascii="Arial" w:hAnsi="Arial" w:cs="Arial"/>
          <w:sz w:val="22"/>
          <w:szCs w:val="22"/>
        </w:rPr>
        <w:t>Rappel des généralités sur le Contrôle en Cours de Formation (note de service n° 92.329 du 9 novembre 1992 (BO n°44 du 19/11/92).</w:t>
      </w:r>
    </w:p>
    <w:p w:rsidR="00A45A95" w:rsidRDefault="00A45A95" w:rsidP="00A45A95">
      <w:pPr>
        <w:autoSpaceDE w:val="0"/>
        <w:jc w:val="both"/>
        <w:rPr>
          <w:rFonts w:ascii="Arial" w:hAnsi="Arial" w:cs="Arial"/>
          <w:sz w:val="22"/>
          <w:szCs w:val="22"/>
        </w:rPr>
      </w:pPr>
      <w:r>
        <w:rPr>
          <w:rFonts w:ascii="Arial" w:hAnsi="Arial" w:cs="Arial"/>
          <w:sz w:val="22"/>
          <w:szCs w:val="22"/>
        </w:rPr>
        <w:t>Le CCF est un mode de validation de compétences terminales par sondages à travers lesquels toutes les compétences ne sont pas nécessairement évaluées. Les phases d’évaluation interviennent à différents moments du cycle pour chacun des élèves d’un groupe en fonction de sa propre progression d’apprentissage et s’intègrent dans le processus de formation.</w:t>
      </w:r>
    </w:p>
    <w:p w:rsidR="00A45A95" w:rsidRDefault="00A45A95" w:rsidP="00A45A95">
      <w:pPr>
        <w:autoSpaceDE w:val="0"/>
        <w:jc w:val="both"/>
        <w:rPr>
          <w:rFonts w:ascii="Arial" w:hAnsi="Arial" w:cs="Arial"/>
          <w:b/>
          <w:bCs/>
          <w:u w:val="single"/>
        </w:rPr>
      </w:pPr>
    </w:p>
    <w:p w:rsidR="00A45A95" w:rsidRDefault="00A45A95" w:rsidP="00A45A95">
      <w:pPr>
        <w:autoSpaceDE w:val="0"/>
        <w:rPr>
          <w:rFonts w:ascii="Arial" w:hAnsi="Arial" w:cs="Arial"/>
          <w:b/>
          <w:bCs/>
          <w:sz w:val="22"/>
          <w:szCs w:val="22"/>
        </w:rPr>
      </w:pPr>
      <w:r>
        <w:rPr>
          <w:rFonts w:ascii="Arial" w:hAnsi="Arial" w:cs="Arial"/>
          <w:b/>
          <w:bCs/>
          <w:sz w:val="22"/>
          <w:szCs w:val="22"/>
        </w:rPr>
        <w:t>4.2.1. Information des candidats</w:t>
      </w:r>
    </w:p>
    <w:p w:rsidR="00A45A95" w:rsidRDefault="00A45A95" w:rsidP="00A45A95">
      <w:pPr>
        <w:autoSpaceDE w:val="0"/>
        <w:rPr>
          <w:rFonts w:ascii="Arial" w:hAnsi="Arial" w:cs="Arial"/>
          <w:b/>
          <w:bCs/>
          <w:sz w:val="22"/>
          <w:szCs w:val="22"/>
        </w:rPr>
      </w:pPr>
    </w:p>
    <w:p w:rsidR="00A45A95" w:rsidRDefault="00A45A95" w:rsidP="00A45A95">
      <w:pPr>
        <w:autoSpaceDE w:val="0"/>
        <w:jc w:val="both"/>
        <w:rPr>
          <w:rFonts w:ascii="Arial" w:hAnsi="Arial" w:cs="Arial"/>
          <w:sz w:val="22"/>
          <w:szCs w:val="22"/>
        </w:rPr>
      </w:pPr>
      <w:r>
        <w:rPr>
          <w:rFonts w:ascii="Arial" w:hAnsi="Arial" w:cs="Arial"/>
          <w:sz w:val="22"/>
          <w:szCs w:val="22"/>
        </w:rPr>
        <w:t xml:space="preserve">Les candidats sont informés très tôt des modalités d’évaluation par CCF, objectifs visés, organisation, définition des épreuves, grilles d’évaluation. Cette transparence de l’évaluation les met en situation de réussite. Par ailleurs, la connaissance des attendus mentionnés dans les grilles peut les guider dans sa préparation. </w:t>
      </w:r>
    </w:p>
    <w:p w:rsidR="00A45A95" w:rsidRDefault="00A45A95" w:rsidP="00A45A95">
      <w:pPr>
        <w:jc w:val="both"/>
        <w:rPr>
          <w:rFonts w:ascii="Arial" w:hAnsi="Arial" w:cs="Arial"/>
          <w:sz w:val="22"/>
          <w:szCs w:val="22"/>
        </w:rPr>
      </w:pPr>
      <w:r>
        <w:rPr>
          <w:rFonts w:ascii="Arial" w:hAnsi="Arial" w:cs="Arial"/>
          <w:sz w:val="22"/>
          <w:szCs w:val="22"/>
        </w:rPr>
        <w:t>Ils sont informés à l’avance des date(s) et horaire(s) de l’évaluation selon plusieurs possibilités :</w:t>
      </w:r>
    </w:p>
    <w:p w:rsidR="00A45A95" w:rsidRDefault="00A45A95" w:rsidP="00A45A95">
      <w:pPr>
        <w:numPr>
          <w:ilvl w:val="0"/>
          <w:numId w:val="23"/>
        </w:numPr>
        <w:tabs>
          <w:tab w:val="left" w:pos="567"/>
        </w:tabs>
        <w:suppressAutoHyphens/>
        <w:rPr>
          <w:rFonts w:ascii="Arial" w:hAnsi="Arial" w:cs="Arial"/>
          <w:sz w:val="22"/>
          <w:szCs w:val="22"/>
        </w:rPr>
      </w:pPr>
      <w:r>
        <w:rPr>
          <w:rFonts w:ascii="Arial" w:hAnsi="Arial" w:cs="Arial"/>
          <w:sz w:val="22"/>
          <w:szCs w:val="22"/>
        </w:rPr>
        <w:t>inscription dans le carnet de correspondance,</w:t>
      </w:r>
    </w:p>
    <w:p w:rsidR="00A45A95" w:rsidRDefault="00A45A95" w:rsidP="00A45A95">
      <w:pPr>
        <w:numPr>
          <w:ilvl w:val="0"/>
          <w:numId w:val="23"/>
        </w:numPr>
        <w:tabs>
          <w:tab w:val="left" w:pos="567"/>
        </w:tabs>
        <w:suppressAutoHyphens/>
        <w:rPr>
          <w:rFonts w:ascii="Arial" w:hAnsi="Arial" w:cs="Arial"/>
          <w:sz w:val="22"/>
          <w:szCs w:val="22"/>
        </w:rPr>
      </w:pPr>
      <w:r>
        <w:rPr>
          <w:rFonts w:ascii="Arial" w:hAnsi="Arial" w:cs="Arial"/>
          <w:sz w:val="22"/>
          <w:szCs w:val="22"/>
        </w:rPr>
        <w:t>inscription dans le cahier de textes de la classe,</w:t>
      </w:r>
    </w:p>
    <w:p w:rsidR="00A45A95" w:rsidRDefault="00A45A95" w:rsidP="00A45A95">
      <w:pPr>
        <w:numPr>
          <w:ilvl w:val="0"/>
          <w:numId w:val="23"/>
        </w:numPr>
        <w:tabs>
          <w:tab w:val="left" w:pos="567"/>
        </w:tabs>
        <w:suppressAutoHyphens/>
        <w:rPr>
          <w:rFonts w:ascii="Arial" w:hAnsi="Arial" w:cs="Arial"/>
          <w:sz w:val="22"/>
          <w:szCs w:val="22"/>
        </w:rPr>
      </w:pPr>
      <w:r>
        <w:rPr>
          <w:rFonts w:ascii="Arial" w:hAnsi="Arial" w:cs="Arial"/>
          <w:sz w:val="22"/>
          <w:szCs w:val="22"/>
        </w:rPr>
        <w:t>émargement d’une liste.</w:t>
      </w:r>
    </w:p>
    <w:p w:rsidR="00A45A95" w:rsidRDefault="00A45A95" w:rsidP="00A45A95">
      <w:pPr>
        <w:tabs>
          <w:tab w:val="left" w:pos="567"/>
        </w:tabs>
        <w:rPr>
          <w:rFonts w:ascii="Arial" w:hAnsi="Arial" w:cs="Arial"/>
          <w:sz w:val="22"/>
          <w:szCs w:val="22"/>
        </w:rPr>
      </w:pPr>
    </w:p>
    <w:p w:rsidR="00A45A95" w:rsidRDefault="00A45A95" w:rsidP="00A45A95">
      <w:pPr>
        <w:tabs>
          <w:tab w:val="left" w:pos="567"/>
        </w:tabs>
        <w:jc w:val="both"/>
        <w:rPr>
          <w:rFonts w:ascii="Arial" w:hAnsi="Arial" w:cs="Arial"/>
          <w:sz w:val="22"/>
          <w:szCs w:val="22"/>
        </w:rPr>
      </w:pPr>
      <w:r>
        <w:rPr>
          <w:rFonts w:ascii="Arial" w:hAnsi="Arial" w:cs="Arial"/>
          <w:sz w:val="22"/>
          <w:szCs w:val="22"/>
        </w:rPr>
        <w:t xml:space="preserve">Il n’y a pas lieu d’envoyer des convocations individuelles à domicile. </w:t>
      </w:r>
    </w:p>
    <w:p w:rsidR="00A45A95" w:rsidRDefault="00A45A95" w:rsidP="00A45A95">
      <w:pPr>
        <w:tabs>
          <w:tab w:val="left" w:pos="567"/>
        </w:tabs>
        <w:jc w:val="both"/>
        <w:rPr>
          <w:rFonts w:ascii="Arial" w:hAnsi="Arial" w:cs="Arial"/>
          <w:sz w:val="22"/>
          <w:szCs w:val="22"/>
        </w:rPr>
      </w:pPr>
    </w:p>
    <w:p w:rsidR="00A45A95" w:rsidRDefault="00A45A95" w:rsidP="00A45A95">
      <w:pPr>
        <w:jc w:val="both"/>
        <w:rPr>
          <w:rFonts w:ascii="Arial" w:hAnsi="Arial" w:cs="Arial"/>
          <w:sz w:val="22"/>
          <w:szCs w:val="22"/>
        </w:rPr>
      </w:pPr>
      <w:r>
        <w:rPr>
          <w:rFonts w:ascii="Arial" w:hAnsi="Arial" w:cs="Arial"/>
          <w:sz w:val="22"/>
          <w:szCs w:val="22"/>
        </w:rPr>
        <w:t xml:space="preserve">La note attribuée à l’issue de chaque évaluation et proposée au jury ne lui est pas communiquée. </w:t>
      </w:r>
    </w:p>
    <w:p w:rsidR="00A45A95" w:rsidRDefault="00A45A95" w:rsidP="00A45A95">
      <w:pPr>
        <w:jc w:val="both"/>
        <w:rPr>
          <w:rFonts w:ascii="Arial" w:hAnsi="Arial" w:cs="Arial"/>
          <w:sz w:val="22"/>
          <w:szCs w:val="22"/>
        </w:rPr>
      </w:pPr>
    </w:p>
    <w:p w:rsidR="00A45A95" w:rsidRDefault="00A45A95" w:rsidP="00A45A95">
      <w:pPr>
        <w:autoSpaceDE w:val="0"/>
        <w:jc w:val="both"/>
        <w:rPr>
          <w:rFonts w:ascii="Arial" w:hAnsi="Arial" w:cs="Arial"/>
          <w:b/>
          <w:bCs/>
          <w:sz w:val="22"/>
          <w:szCs w:val="22"/>
        </w:rPr>
      </w:pPr>
    </w:p>
    <w:p w:rsidR="00A45A95" w:rsidRDefault="00A45A95" w:rsidP="00A45A95">
      <w:pPr>
        <w:autoSpaceDE w:val="0"/>
        <w:jc w:val="both"/>
        <w:rPr>
          <w:rFonts w:ascii="Arial" w:hAnsi="Arial" w:cs="Arial"/>
          <w:b/>
          <w:bCs/>
          <w:sz w:val="22"/>
          <w:szCs w:val="22"/>
        </w:rPr>
      </w:pPr>
    </w:p>
    <w:p w:rsidR="00A45A95" w:rsidRDefault="00A45A95" w:rsidP="00A45A95">
      <w:pPr>
        <w:autoSpaceDE w:val="0"/>
        <w:jc w:val="both"/>
        <w:rPr>
          <w:rFonts w:ascii="Arial" w:hAnsi="Arial" w:cs="Arial"/>
          <w:b/>
          <w:bCs/>
          <w:sz w:val="22"/>
          <w:szCs w:val="22"/>
        </w:rPr>
      </w:pPr>
      <w:r>
        <w:rPr>
          <w:rFonts w:ascii="Arial" w:hAnsi="Arial" w:cs="Arial"/>
          <w:b/>
          <w:bCs/>
          <w:sz w:val="22"/>
          <w:szCs w:val="22"/>
        </w:rPr>
        <w:t>4.2.2. Calendrier</w:t>
      </w:r>
    </w:p>
    <w:p w:rsidR="00A45A95" w:rsidRDefault="00A45A95" w:rsidP="00A45A95">
      <w:pPr>
        <w:autoSpaceDE w:val="0"/>
        <w:jc w:val="both"/>
        <w:rPr>
          <w:rFonts w:ascii="Arial" w:hAnsi="Arial" w:cs="Arial"/>
          <w:b/>
          <w:sz w:val="22"/>
          <w:szCs w:val="22"/>
        </w:rPr>
      </w:pPr>
    </w:p>
    <w:p w:rsidR="00A45A95" w:rsidRDefault="00A45A95" w:rsidP="00A45A95">
      <w:pPr>
        <w:autoSpaceDE w:val="0"/>
        <w:jc w:val="both"/>
        <w:rPr>
          <w:rFonts w:ascii="Arial" w:hAnsi="Arial" w:cs="Arial"/>
          <w:sz w:val="22"/>
          <w:szCs w:val="22"/>
        </w:rPr>
      </w:pPr>
      <w:r>
        <w:rPr>
          <w:rFonts w:ascii="Arial" w:hAnsi="Arial" w:cs="Arial"/>
          <w:sz w:val="22"/>
          <w:szCs w:val="22"/>
        </w:rPr>
        <w:t>Les évaluations sont organisées lorsque les élèves sont prêts, dans tous les cas, pendant les périodes fixées par le référentiel. Le chef d’établissement (chef de travaux) est informé de l’organisation prévue pour les évaluations : dates, heures, lieux, noms, qualités et coordonnées des professionnels qui participent.</w:t>
      </w:r>
    </w:p>
    <w:p w:rsidR="00A45A95" w:rsidRDefault="00A45A95" w:rsidP="00A45A95">
      <w:pPr>
        <w:autoSpaceDE w:val="0"/>
        <w:rPr>
          <w:rFonts w:ascii="Arial" w:hAnsi="Arial" w:cs="Arial"/>
          <w:b/>
          <w:bCs/>
          <w:sz w:val="22"/>
          <w:szCs w:val="22"/>
          <w:u w:val="single"/>
        </w:rPr>
      </w:pPr>
    </w:p>
    <w:p w:rsidR="00A45A95" w:rsidRDefault="00A45A95" w:rsidP="00A45A95">
      <w:pPr>
        <w:rPr>
          <w:rFonts w:ascii="Arial" w:hAnsi="Arial" w:cs="Arial"/>
          <w:b/>
          <w:bCs/>
          <w:sz w:val="22"/>
          <w:szCs w:val="22"/>
        </w:rPr>
      </w:pPr>
      <w:r>
        <w:rPr>
          <w:rFonts w:ascii="Arial" w:hAnsi="Arial" w:cs="Arial"/>
          <w:b/>
          <w:bCs/>
          <w:sz w:val="22"/>
          <w:szCs w:val="22"/>
        </w:rPr>
        <w:t>4.2.3. Participation des professionnels</w:t>
      </w:r>
    </w:p>
    <w:p w:rsidR="00A45A95" w:rsidRDefault="00A45A95" w:rsidP="00A45A95">
      <w:pPr>
        <w:rPr>
          <w:rFonts w:ascii="Arial" w:hAnsi="Arial" w:cs="Arial"/>
          <w:sz w:val="22"/>
          <w:szCs w:val="22"/>
        </w:rPr>
      </w:pPr>
    </w:p>
    <w:p w:rsidR="00A45A95" w:rsidRDefault="00A45A95" w:rsidP="00A45A95">
      <w:pPr>
        <w:autoSpaceDE w:val="0"/>
        <w:jc w:val="both"/>
        <w:rPr>
          <w:rFonts w:ascii="Arial" w:hAnsi="Arial" w:cs="Arial"/>
          <w:sz w:val="22"/>
          <w:szCs w:val="22"/>
        </w:rPr>
      </w:pPr>
      <w:r>
        <w:rPr>
          <w:rFonts w:ascii="Arial" w:hAnsi="Arial" w:cs="Arial"/>
          <w:sz w:val="22"/>
          <w:szCs w:val="22"/>
        </w:rPr>
        <w:t xml:space="preserve">Conformément au règlement d’examen, un professionnel est dans la mesure du possible associé à la mise en œuvre de l’évaluation en centre de formation. Aucune rémunération n’est prévue dans ce cadre, en conséquence, la participation des professionnels est sur la base du volontariat, le chef de travaux leur adresse une invitation après contact par les enseignants et information des dates du CCF.  </w:t>
      </w:r>
    </w:p>
    <w:p w:rsidR="00A45A95" w:rsidRDefault="00A45A95" w:rsidP="00A45A95">
      <w:pPr>
        <w:autoSpaceDE w:val="0"/>
        <w:jc w:val="both"/>
        <w:rPr>
          <w:rFonts w:ascii="Arial" w:hAnsi="Arial" w:cs="Arial"/>
          <w:sz w:val="22"/>
          <w:szCs w:val="22"/>
        </w:rPr>
      </w:pPr>
    </w:p>
    <w:p w:rsidR="00A45A95" w:rsidRDefault="00A45A95" w:rsidP="00A45A95">
      <w:pPr>
        <w:autoSpaceDE w:val="0"/>
        <w:rPr>
          <w:rFonts w:ascii="Arial" w:hAnsi="Arial" w:cs="Arial"/>
          <w:b/>
          <w:bCs/>
          <w:sz w:val="22"/>
          <w:szCs w:val="22"/>
        </w:rPr>
      </w:pPr>
      <w:r>
        <w:rPr>
          <w:rFonts w:ascii="Arial" w:hAnsi="Arial" w:cs="Arial"/>
          <w:b/>
          <w:bCs/>
          <w:sz w:val="22"/>
          <w:szCs w:val="22"/>
        </w:rPr>
        <w:t>4.2.4. Support d’évaluation</w:t>
      </w:r>
    </w:p>
    <w:p w:rsidR="00A45A95" w:rsidRDefault="00A45A95" w:rsidP="00A45A95">
      <w:pPr>
        <w:jc w:val="both"/>
        <w:rPr>
          <w:rFonts w:ascii="Arial" w:hAnsi="Arial" w:cs="Arial"/>
          <w:sz w:val="22"/>
          <w:szCs w:val="22"/>
          <w:shd w:val="clear" w:color="auto" w:fill="FFFF00"/>
        </w:rPr>
      </w:pPr>
    </w:p>
    <w:p w:rsidR="00A45A95" w:rsidRDefault="00A45A95" w:rsidP="00A45A95">
      <w:pPr>
        <w:jc w:val="both"/>
        <w:rPr>
          <w:rFonts w:ascii="Arial" w:hAnsi="Arial" w:cs="Arial"/>
          <w:sz w:val="22"/>
          <w:szCs w:val="22"/>
        </w:rPr>
      </w:pPr>
      <w:r>
        <w:rPr>
          <w:rFonts w:ascii="Arial" w:hAnsi="Arial" w:cs="Arial"/>
          <w:sz w:val="22"/>
          <w:szCs w:val="22"/>
        </w:rPr>
        <w:t xml:space="preserve">Une </w:t>
      </w:r>
      <w:r>
        <w:rPr>
          <w:rFonts w:ascii="Arial" w:hAnsi="Arial" w:cs="Arial"/>
          <w:b/>
          <w:bCs/>
          <w:sz w:val="22"/>
          <w:szCs w:val="22"/>
        </w:rPr>
        <w:t xml:space="preserve">situation </w:t>
      </w:r>
      <w:r>
        <w:rPr>
          <w:rFonts w:ascii="Arial" w:hAnsi="Arial" w:cs="Arial"/>
          <w:sz w:val="22"/>
          <w:szCs w:val="22"/>
        </w:rPr>
        <w:t xml:space="preserve">d’évaluation est une situation qui permet la réalisation d’une activité dans un contexte donné. </w:t>
      </w:r>
    </w:p>
    <w:p w:rsidR="00A45A95" w:rsidRDefault="00A45A95" w:rsidP="00A45A95">
      <w:pPr>
        <w:jc w:val="both"/>
        <w:rPr>
          <w:rFonts w:ascii="Arial" w:hAnsi="Arial" w:cs="Arial"/>
          <w:sz w:val="22"/>
          <w:szCs w:val="22"/>
        </w:rPr>
      </w:pPr>
      <w:r>
        <w:rPr>
          <w:rFonts w:ascii="Arial" w:hAnsi="Arial" w:cs="Arial"/>
          <w:sz w:val="22"/>
          <w:szCs w:val="22"/>
        </w:rPr>
        <w:t>Elle doit être définie à partir des éléments suivants :</w:t>
      </w:r>
    </w:p>
    <w:p w:rsidR="00A45A95" w:rsidRDefault="00A45A95" w:rsidP="00A45A95">
      <w:pPr>
        <w:numPr>
          <w:ilvl w:val="0"/>
          <w:numId w:val="21"/>
        </w:numPr>
        <w:tabs>
          <w:tab w:val="left" w:pos="720"/>
        </w:tabs>
        <w:suppressAutoHyphens/>
        <w:jc w:val="both"/>
        <w:rPr>
          <w:rFonts w:ascii="Arial" w:hAnsi="Arial" w:cs="Arial"/>
          <w:sz w:val="22"/>
          <w:szCs w:val="22"/>
        </w:rPr>
      </w:pPr>
      <w:r>
        <w:rPr>
          <w:rFonts w:ascii="Arial" w:hAnsi="Arial" w:cs="Arial"/>
          <w:sz w:val="22"/>
          <w:szCs w:val="22"/>
        </w:rPr>
        <w:t xml:space="preserve">la définition de l’activité à réaliser en conformité avec la définition de l’épreuve d’examen  </w:t>
      </w:r>
    </w:p>
    <w:p w:rsidR="00A45A95" w:rsidRDefault="00A45A95" w:rsidP="00A45A95">
      <w:pPr>
        <w:numPr>
          <w:ilvl w:val="0"/>
          <w:numId w:val="21"/>
        </w:numPr>
        <w:tabs>
          <w:tab w:val="left" w:pos="720"/>
          <w:tab w:val="left" w:pos="1260"/>
        </w:tabs>
        <w:suppressAutoHyphens/>
        <w:jc w:val="both"/>
        <w:rPr>
          <w:rFonts w:ascii="Arial" w:hAnsi="Arial" w:cs="Arial"/>
          <w:sz w:val="22"/>
          <w:szCs w:val="22"/>
        </w:rPr>
      </w:pPr>
      <w:r>
        <w:rPr>
          <w:rFonts w:ascii="Arial" w:hAnsi="Arial" w:cs="Arial"/>
          <w:sz w:val="22"/>
          <w:szCs w:val="22"/>
        </w:rPr>
        <w:t>les conditions de réalisation, temps imparti, les documents ressources, les espaces, les produits et le matériel  mis à disposition s’il y a lieu ;</w:t>
      </w:r>
    </w:p>
    <w:p w:rsidR="00A45A95" w:rsidRDefault="00A45A95" w:rsidP="00A45A95">
      <w:pPr>
        <w:numPr>
          <w:ilvl w:val="0"/>
          <w:numId w:val="21"/>
        </w:numPr>
        <w:tabs>
          <w:tab w:val="left" w:pos="720"/>
          <w:tab w:val="left" w:pos="1260"/>
        </w:tabs>
        <w:suppressAutoHyphens/>
        <w:jc w:val="both"/>
        <w:rPr>
          <w:rFonts w:ascii="Arial" w:hAnsi="Arial" w:cs="Arial"/>
          <w:sz w:val="22"/>
          <w:szCs w:val="22"/>
        </w:rPr>
      </w:pPr>
      <w:r>
        <w:rPr>
          <w:rFonts w:ascii="Arial" w:hAnsi="Arial" w:cs="Arial"/>
          <w:sz w:val="22"/>
          <w:szCs w:val="22"/>
        </w:rPr>
        <w:t>les compétences évaluées ;</w:t>
      </w:r>
    </w:p>
    <w:p w:rsidR="00A45A95" w:rsidRDefault="00A45A95" w:rsidP="00A45A95">
      <w:pPr>
        <w:numPr>
          <w:ilvl w:val="0"/>
          <w:numId w:val="21"/>
        </w:numPr>
        <w:tabs>
          <w:tab w:val="left" w:pos="720"/>
          <w:tab w:val="left" w:pos="1260"/>
        </w:tabs>
        <w:suppressAutoHyphens/>
        <w:jc w:val="both"/>
        <w:rPr>
          <w:rFonts w:ascii="Arial" w:hAnsi="Arial" w:cs="Arial"/>
          <w:sz w:val="22"/>
          <w:szCs w:val="22"/>
        </w:rPr>
      </w:pPr>
      <w:r>
        <w:rPr>
          <w:rFonts w:ascii="Arial" w:hAnsi="Arial" w:cs="Arial"/>
          <w:sz w:val="22"/>
          <w:szCs w:val="22"/>
        </w:rPr>
        <w:t>les critères d’évaluation en référence aux grilles d'évaluation ;</w:t>
      </w:r>
    </w:p>
    <w:p w:rsidR="00A45A95" w:rsidRDefault="00A45A95" w:rsidP="00A45A95">
      <w:pPr>
        <w:numPr>
          <w:ilvl w:val="0"/>
          <w:numId w:val="21"/>
        </w:numPr>
        <w:tabs>
          <w:tab w:val="left" w:pos="720"/>
          <w:tab w:val="left" w:pos="1260"/>
        </w:tabs>
        <w:suppressAutoHyphens/>
        <w:jc w:val="both"/>
        <w:rPr>
          <w:rFonts w:ascii="Arial" w:hAnsi="Arial" w:cs="Arial"/>
          <w:sz w:val="22"/>
          <w:szCs w:val="22"/>
        </w:rPr>
      </w:pPr>
      <w:r>
        <w:rPr>
          <w:rFonts w:ascii="Arial" w:hAnsi="Arial" w:cs="Arial"/>
          <w:sz w:val="22"/>
          <w:szCs w:val="22"/>
        </w:rPr>
        <w:t>le barème de notation.</w:t>
      </w:r>
    </w:p>
    <w:p w:rsidR="00A45A95" w:rsidRDefault="00A45A95" w:rsidP="00A45A95">
      <w:pPr>
        <w:autoSpaceDE w:val="0"/>
        <w:jc w:val="both"/>
        <w:rPr>
          <w:rFonts w:ascii="Arial" w:hAnsi="Arial" w:cs="Arial"/>
          <w:sz w:val="22"/>
          <w:szCs w:val="22"/>
        </w:rPr>
      </w:pPr>
    </w:p>
    <w:p w:rsidR="00A45A95" w:rsidRDefault="00A45A95" w:rsidP="00A45A95">
      <w:pPr>
        <w:autoSpaceDE w:val="0"/>
        <w:jc w:val="both"/>
        <w:rPr>
          <w:rFonts w:ascii="Arial" w:hAnsi="Arial" w:cs="Arial"/>
          <w:sz w:val="22"/>
          <w:szCs w:val="22"/>
        </w:rPr>
      </w:pPr>
      <w:r>
        <w:rPr>
          <w:rFonts w:ascii="Arial" w:hAnsi="Arial" w:cs="Arial"/>
          <w:sz w:val="22"/>
          <w:szCs w:val="22"/>
        </w:rPr>
        <w:t>Les supports d’évaluation peuvent être identiques ou non pour un même groupe de candidats évalués lors d’une même séance.</w:t>
      </w:r>
    </w:p>
    <w:p w:rsidR="00A45A95" w:rsidRDefault="00A45A95" w:rsidP="00A45A95">
      <w:pPr>
        <w:autoSpaceDE w:val="0"/>
        <w:jc w:val="both"/>
        <w:rPr>
          <w:rFonts w:ascii="Arial" w:hAnsi="Arial" w:cs="Arial"/>
          <w:sz w:val="22"/>
          <w:szCs w:val="22"/>
        </w:rPr>
      </w:pPr>
    </w:p>
    <w:tbl>
      <w:tblPr>
        <w:tblW w:w="10206" w:type="dxa"/>
        <w:tblInd w:w="108" w:type="dxa"/>
        <w:tblLayout w:type="fixed"/>
        <w:tblLook w:val="0000" w:firstRow="0" w:lastRow="0" w:firstColumn="0" w:lastColumn="0" w:noHBand="0" w:noVBand="0"/>
      </w:tblPr>
      <w:tblGrid>
        <w:gridCol w:w="3715"/>
        <w:gridCol w:w="6491"/>
      </w:tblGrid>
      <w:tr w:rsidR="00A45A95" w:rsidTr="00A45A95">
        <w:trPr>
          <w:trHeight w:val="270"/>
        </w:trPr>
        <w:tc>
          <w:tcPr>
            <w:tcW w:w="10206" w:type="dxa"/>
            <w:gridSpan w:val="2"/>
            <w:tcBorders>
              <w:top w:val="single" w:sz="4" w:space="0" w:color="000000"/>
              <w:left w:val="single" w:sz="4" w:space="0" w:color="000000"/>
              <w:bottom w:val="single" w:sz="4" w:space="0" w:color="000000"/>
              <w:right w:val="single" w:sz="4" w:space="0" w:color="000000"/>
            </w:tcBorders>
            <w:shd w:val="clear" w:color="auto" w:fill="auto"/>
          </w:tcPr>
          <w:p w:rsidR="00A45A95" w:rsidRDefault="00A45A95" w:rsidP="00A45A95">
            <w:pPr>
              <w:autoSpaceDE w:val="0"/>
              <w:jc w:val="center"/>
              <w:rPr>
                <w:rFonts w:ascii="Arial" w:hAnsi="Arial" w:cs="Arial"/>
                <w:bCs/>
                <w:i/>
                <w:sz w:val="22"/>
                <w:szCs w:val="22"/>
              </w:rPr>
            </w:pPr>
            <w:r>
              <w:rPr>
                <w:rFonts w:ascii="Arial" w:hAnsi="Arial" w:cs="Arial"/>
                <w:bCs/>
                <w:i/>
                <w:sz w:val="22"/>
                <w:szCs w:val="22"/>
              </w:rPr>
              <w:t>Forme des supports d'évaluation à adapter par le centre d'examen</w:t>
            </w:r>
          </w:p>
        </w:tc>
      </w:tr>
      <w:tr w:rsidR="00A45A95" w:rsidTr="000550CC">
        <w:trPr>
          <w:trHeight w:val="1006"/>
        </w:trPr>
        <w:tc>
          <w:tcPr>
            <w:tcW w:w="3715" w:type="dxa"/>
            <w:tcBorders>
              <w:top w:val="single" w:sz="4" w:space="0" w:color="000000"/>
              <w:left w:val="single" w:sz="4" w:space="0" w:color="000000"/>
              <w:bottom w:val="single" w:sz="4" w:space="0" w:color="000000"/>
            </w:tcBorders>
            <w:shd w:val="clear" w:color="auto" w:fill="auto"/>
          </w:tcPr>
          <w:p w:rsidR="00A45A95" w:rsidRDefault="00A45A95" w:rsidP="000550CC">
            <w:pPr>
              <w:autoSpaceDE w:val="0"/>
              <w:snapToGrid w:val="0"/>
              <w:rPr>
                <w:rFonts w:ascii="Arial" w:hAnsi="Arial" w:cs="Arial"/>
                <w:b/>
                <w:bCs/>
                <w:sz w:val="22"/>
                <w:szCs w:val="22"/>
              </w:rPr>
            </w:pPr>
            <w:r>
              <w:rPr>
                <w:rFonts w:ascii="Arial" w:hAnsi="Arial" w:cs="Arial"/>
                <w:b/>
                <w:bCs/>
                <w:sz w:val="22"/>
                <w:szCs w:val="22"/>
              </w:rPr>
              <w:t>Académie de NICE</w:t>
            </w:r>
          </w:p>
          <w:p w:rsidR="00A45A95" w:rsidRDefault="00A45A95" w:rsidP="000550CC">
            <w:pPr>
              <w:autoSpaceDE w:val="0"/>
              <w:rPr>
                <w:rFonts w:ascii="Arial" w:hAnsi="Arial" w:cs="Arial"/>
                <w:sz w:val="22"/>
                <w:szCs w:val="22"/>
              </w:rPr>
            </w:pPr>
            <w:r>
              <w:rPr>
                <w:rFonts w:ascii="Arial" w:hAnsi="Arial" w:cs="Arial"/>
                <w:sz w:val="22"/>
                <w:szCs w:val="22"/>
              </w:rPr>
              <w:t>Centre de formation :</w:t>
            </w:r>
          </w:p>
          <w:p w:rsidR="00A45A95" w:rsidRDefault="00A45A95" w:rsidP="000550CC">
            <w:pPr>
              <w:autoSpaceDE w:val="0"/>
              <w:rPr>
                <w:rFonts w:ascii="Arial" w:hAnsi="Arial" w:cs="Arial"/>
                <w:sz w:val="22"/>
                <w:szCs w:val="22"/>
              </w:rPr>
            </w:pPr>
            <w:r>
              <w:rPr>
                <w:rFonts w:ascii="Arial" w:hAnsi="Arial" w:cs="Arial"/>
                <w:sz w:val="22"/>
                <w:szCs w:val="22"/>
              </w:rPr>
              <w:t>……………………………..........</w:t>
            </w:r>
          </w:p>
        </w:tc>
        <w:tc>
          <w:tcPr>
            <w:tcW w:w="6491" w:type="dxa"/>
            <w:tcBorders>
              <w:top w:val="single" w:sz="4" w:space="0" w:color="000000"/>
              <w:left w:val="single" w:sz="4" w:space="0" w:color="000000"/>
              <w:bottom w:val="single" w:sz="4" w:space="0" w:color="000000"/>
              <w:right w:val="single" w:sz="4" w:space="0" w:color="000000"/>
            </w:tcBorders>
            <w:shd w:val="clear" w:color="auto" w:fill="auto"/>
          </w:tcPr>
          <w:p w:rsidR="00A45A95" w:rsidRDefault="00A45A95" w:rsidP="000550CC">
            <w:pPr>
              <w:autoSpaceDE w:val="0"/>
              <w:snapToGrid w:val="0"/>
              <w:rPr>
                <w:rFonts w:ascii="Arial" w:hAnsi="Arial" w:cs="Arial"/>
                <w:b/>
                <w:bCs/>
                <w:sz w:val="22"/>
                <w:szCs w:val="22"/>
              </w:rPr>
            </w:pPr>
            <w:r>
              <w:rPr>
                <w:rFonts w:ascii="Arial" w:hAnsi="Arial" w:cs="Arial"/>
                <w:b/>
                <w:bCs/>
                <w:sz w:val="22"/>
                <w:szCs w:val="22"/>
              </w:rPr>
              <w:t>Baccalauréat professionnel Hygiène Propreté Stérilisation</w:t>
            </w:r>
          </w:p>
          <w:p w:rsidR="00A45A95" w:rsidRDefault="00A45A95" w:rsidP="000550CC">
            <w:pPr>
              <w:autoSpaceDE w:val="0"/>
              <w:rPr>
                <w:rFonts w:ascii="Arial" w:hAnsi="Arial" w:cs="Arial"/>
                <w:b/>
                <w:sz w:val="22"/>
                <w:szCs w:val="22"/>
              </w:rPr>
            </w:pPr>
            <w:r>
              <w:rPr>
                <w:rFonts w:ascii="Arial" w:hAnsi="Arial" w:cs="Arial"/>
                <w:b/>
                <w:bCs/>
                <w:sz w:val="22"/>
                <w:szCs w:val="22"/>
              </w:rPr>
              <w:t>Session 2</w:t>
            </w:r>
            <w:r>
              <w:rPr>
                <w:rFonts w:ascii="Arial" w:hAnsi="Arial" w:cs="Arial"/>
                <w:b/>
                <w:sz w:val="22"/>
                <w:szCs w:val="22"/>
              </w:rPr>
              <w:t>0....</w:t>
            </w:r>
          </w:p>
          <w:p w:rsidR="00A45A95" w:rsidRDefault="00A45A95" w:rsidP="000550CC">
            <w:pPr>
              <w:autoSpaceDE w:val="0"/>
              <w:rPr>
                <w:rFonts w:ascii="Arial" w:hAnsi="Arial" w:cs="Arial"/>
                <w:bCs/>
                <w:i/>
                <w:sz w:val="22"/>
                <w:szCs w:val="22"/>
              </w:rPr>
            </w:pPr>
            <w:r>
              <w:rPr>
                <w:rFonts w:ascii="Arial" w:hAnsi="Arial" w:cs="Arial"/>
                <w:b/>
                <w:bCs/>
                <w:sz w:val="22"/>
                <w:szCs w:val="22"/>
              </w:rPr>
              <w:t>U …… </w:t>
            </w:r>
            <w:r>
              <w:rPr>
                <w:rFonts w:ascii="Arial" w:hAnsi="Arial" w:cs="Arial"/>
                <w:bCs/>
                <w:i/>
                <w:sz w:val="22"/>
                <w:szCs w:val="22"/>
              </w:rPr>
              <w:t>: (nom de la sous-épreuve)</w:t>
            </w:r>
          </w:p>
        </w:tc>
      </w:tr>
      <w:tr w:rsidR="00A45A95" w:rsidTr="00A45A95">
        <w:tc>
          <w:tcPr>
            <w:tcW w:w="10206" w:type="dxa"/>
            <w:gridSpan w:val="2"/>
            <w:tcBorders>
              <w:top w:val="single" w:sz="4" w:space="0" w:color="000000"/>
              <w:left w:val="single" w:sz="4" w:space="0" w:color="000000"/>
              <w:bottom w:val="single" w:sz="4" w:space="0" w:color="000000"/>
              <w:right w:val="single" w:sz="4" w:space="0" w:color="000000"/>
            </w:tcBorders>
            <w:shd w:val="clear" w:color="auto" w:fill="auto"/>
          </w:tcPr>
          <w:p w:rsidR="00A45A95" w:rsidRDefault="00A45A95" w:rsidP="000550CC">
            <w:pPr>
              <w:tabs>
                <w:tab w:val="left" w:pos="4230"/>
              </w:tabs>
              <w:autoSpaceDE w:val="0"/>
              <w:snapToGrid w:val="0"/>
              <w:rPr>
                <w:rFonts w:ascii="Arial" w:hAnsi="Arial" w:cs="Arial"/>
                <w:b/>
                <w:bCs/>
                <w:sz w:val="22"/>
                <w:szCs w:val="22"/>
                <w:u w:val="single"/>
              </w:rPr>
            </w:pPr>
          </w:p>
          <w:p w:rsidR="00A45A95" w:rsidRDefault="00A45A95" w:rsidP="000550CC">
            <w:pPr>
              <w:numPr>
                <w:ilvl w:val="1"/>
                <w:numId w:val="21"/>
              </w:numPr>
              <w:tabs>
                <w:tab w:val="left" w:pos="4230"/>
              </w:tabs>
              <w:suppressAutoHyphens/>
              <w:autoSpaceDE w:val="0"/>
              <w:rPr>
                <w:rFonts w:ascii="Arial" w:hAnsi="Arial" w:cs="Arial"/>
                <w:b/>
                <w:bCs/>
                <w:sz w:val="22"/>
                <w:szCs w:val="22"/>
              </w:rPr>
            </w:pPr>
            <w:r>
              <w:rPr>
                <w:rFonts w:ascii="Arial" w:hAnsi="Arial" w:cs="Arial"/>
                <w:b/>
                <w:bCs/>
                <w:sz w:val="22"/>
                <w:szCs w:val="22"/>
              </w:rPr>
              <w:t>ACTIVITE DEMANDEE</w:t>
            </w:r>
          </w:p>
          <w:p w:rsidR="00A45A95" w:rsidRDefault="00A45A95" w:rsidP="000550CC">
            <w:pPr>
              <w:tabs>
                <w:tab w:val="left" w:pos="4230"/>
              </w:tabs>
              <w:autoSpaceDE w:val="0"/>
              <w:rPr>
                <w:rFonts w:ascii="Arial" w:hAnsi="Arial" w:cs="Arial"/>
                <w:sz w:val="22"/>
                <w:szCs w:val="22"/>
              </w:rPr>
            </w:pPr>
          </w:p>
          <w:p w:rsidR="00A45A95" w:rsidRPr="00A917B5" w:rsidRDefault="00A45A95" w:rsidP="000550CC">
            <w:pPr>
              <w:tabs>
                <w:tab w:val="left" w:pos="4230"/>
              </w:tabs>
              <w:autoSpaceDE w:val="0"/>
              <w:rPr>
                <w:rFonts w:ascii="Arial" w:hAnsi="Arial" w:cs="Arial"/>
                <w:i/>
                <w:sz w:val="22"/>
                <w:szCs w:val="22"/>
              </w:rPr>
            </w:pPr>
            <w:r w:rsidRPr="00A917B5">
              <w:rPr>
                <w:rFonts w:ascii="Arial" w:hAnsi="Arial" w:cs="Arial"/>
                <w:i/>
                <w:sz w:val="22"/>
                <w:szCs w:val="22"/>
              </w:rPr>
              <w:t>Elle s’appuie selon la définition de l’épreuve sur un dossier composé :</w:t>
            </w: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xml:space="preserve">- d’une description du contexte professionnel avec différents documents ressources issus du monde professionnel. </w:t>
            </w: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L’activité à mener pour que le candidat puisse effectuer des choix et s’organiser.</w:t>
            </w: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xml:space="preserve">- documents annexes ou à rendre </w:t>
            </w:r>
          </w:p>
          <w:p w:rsidR="00A45A95" w:rsidRDefault="00A45A95" w:rsidP="000550CC">
            <w:pPr>
              <w:tabs>
                <w:tab w:val="left" w:pos="4230"/>
              </w:tabs>
              <w:autoSpaceDE w:val="0"/>
              <w:jc w:val="both"/>
              <w:rPr>
                <w:rFonts w:ascii="Arial" w:hAnsi="Arial" w:cs="Arial"/>
                <w:sz w:val="22"/>
                <w:szCs w:val="22"/>
              </w:rPr>
            </w:pPr>
          </w:p>
          <w:p w:rsidR="00A45A95" w:rsidRDefault="00A45A95" w:rsidP="000550CC">
            <w:pPr>
              <w:numPr>
                <w:ilvl w:val="1"/>
                <w:numId w:val="21"/>
              </w:numPr>
              <w:tabs>
                <w:tab w:val="left" w:pos="4230"/>
              </w:tabs>
              <w:suppressAutoHyphens/>
              <w:autoSpaceDE w:val="0"/>
              <w:rPr>
                <w:rFonts w:ascii="Arial" w:hAnsi="Arial" w:cs="Arial"/>
                <w:b/>
                <w:bCs/>
                <w:sz w:val="22"/>
                <w:szCs w:val="22"/>
              </w:rPr>
            </w:pPr>
            <w:r>
              <w:rPr>
                <w:rFonts w:ascii="Arial" w:hAnsi="Arial" w:cs="Arial"/>
                <w:b/>
                <w:bCs/>
                <w:sz w:val="22"/>
                <w:szCs w:val="22"/>
              </w:rPr>
              <w:t>CONDITIONS DE REALISATION</w:t>
            </w:r>
          </w:p>
          <w:p w:rsidR="00A45A95" w:rsidRDefault="00A45A95" w:rsidP="000550CC">
            <w:pPr>
              <w:numPr>
                <w:ilvl w:val="1"/>
                <w:numId w:val="21"/>
              </w:numPr>
              <w:tabs>
                <w:tab w:val="left" w:pos="4230"/>
              </w:tabs>
              <w:suppressAutoHyphens/>
              <w:autoSpaceDE w:val="0"/>
              <w:rPr>
                <w:rFonts w:ascii="Arial" w:hAnsi="Arial" w:cs="Arial"/>
                <w:b/>
                <w:bCs/>
                <w:sz w:val="22"/>
                <w:szCs w:val="22"/>
              </w:rPr>
            </w:pP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xml:space="preserve">- Temps imparti : </w:t>
            </w: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Temps de préparation :</w:t>
            </w: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Temps d’activité :</w:t>
            </w:r>
          </w:p>
          <w:p w:rsidR="00A45A95" w:rsidRPr="00A917B5" w:rsidRDefault="00A45A95" w:rsidP="000550CC">
            <w:pPr>
              <w:tabs>
                <w:tab w:val="left" w:pos="4230"/>
              </w:tabs>
              <w:autoSpaceDE w:val="0"/>
              <w:jc w:val="both"/>
              <w:rPr>
                <w:rFonts w:ascii="Arial" w:hAnsi="Arial" w:cs="Arial"/>
                <w:i/>
                <w:sz w:val="22"/>
                <w:szCs w:val="22"/>
              </w:rPr>
            </w:pPr>
            <w:r w:rsidRPr="00A917B5">
              <w:rPr>
                <w:rFonts w:ascii="Arial" w:hAnsi="Arial" w:cs="Arial"/>
                <w:i/>
                <w:sz w:val="22"/>
                <w:szCs w:val="22"/>
              </w:rPr>
              <w:t xml:space="preserve">- Exposé et entretien s’il y a lieu : </w:t>
            </w:r>
          </w:p>
          <w:p w:rsidR="00A45A95" w:rsidRDefault="00A45A95" w:rsidP="000550CC">
            <w:pPr>
              <w:tabs>
                <w:tab w:val="left" w:pos="4230"/>
              </w:tabs>
              <w:autoSpaceDE w:val="0"/>
              <w:jc w:val="both"/>
              <w:rPr>
                <w:rFonts w:ascii="Arial" w:hAnsi="Arial" w:cs="Arial"/>
                <w:sz w:val="22"/>
                <w:szCs w:val="22"/>
              </w:rPr>
            </w:pPr>
          </w:p>
          <w:p w:rsidR="00A45A95" w:rsidRDefault="00A45A95" w:rsidP="000550CC">
            <w:pPr>
              <w:numPr>
                <w:ilvl w:val="1"/>
                <w:numId w:val="21"/>
              </w:numPr>
              <w:tabs>
                <w:tab w:val="left" w:pos="4230"/>
              </w:tabs>
              <w:suppressAutoHyphens/>
              <w:autoSpaceDE w:val="0"/>
              <w:rPr>
                <w:rFonts w:ascii="Arial" w:hAnsi="Arial" w:cs="Arial"/>
                <w:b/>
                <w:bCs/>
                <w:sz w:val="22"/>
                <w:szCs w:val="22"/>
              </w:rPr>
            </w:pPr>
            <w:r>
              <w:rPr>
                <w:rFonts w:ascii="Arial" w:hAnsi="Arial" w:cs="Arial"/>
                <w:b/>
                <w:bCs/>
                <w:sz w:val="22"/>
                <w:szCs w:val="22"/>
              </w:rPr>
              <w:t>PERFORMANCES ATTENDUES</w:t>
            </w:r>
          </w:p>
          <w:p w:rsidR="00A45A95" w:rsidRDefault="00A45A95" w:rsidP="000550CC">
            <w:pPr>
              <w:numPr>
                <w:ilvl w:val="1"/>
                <w:numId w:val="21"/>
              </w:numPr>
              <w:tabs>
                <w:tab w:val="left" w:pos="4230"/>
              </w:tabs>
              <w:suppressAutoHyphens/>
              <w:autoSpaceDE w:val="0"/>
              <w:rPr>
                <w:rFonts w:ascii="Arial" w:hAnsi="Arial" w:cs="Arial"/>
                <w:b/>
                <w:bCs/>
                <w:sz w:val="22"/>
                <w:szCs w:val="22"/>
              </w:rPr>
            </w:pPr>
          </w:p>
          <w:p w:rsidR="00A45A95" w:rsidRPr="00A917B5" w:rsidRDefault="00A45A95" w:rsidP="000550CC">
            <w:pPr>
              <w:tabs>
                <w:tab w:val="left" w:pos="4230"/>
              </w:tabs>
              <w:autoSpaceDE w:val="0"/>
              <w:jc w:val="both"/>
              <w:rPr>
                <w:rFonts w:ascii="Arial" w:hAnsi="Arial" w:cs="Arial"/>
                <w:bCs/>
                <w:i/>
                <w:sz w:val="22"/>
                <w:szCs w:val="22"/>
              </w:rPr>
            </w:pPr>
            <w:r w:rsidRPr="00A917B5">
              <w:rPr>
                <w:rFonts w:ascii="Arial" w:hAnsi="Arial" w:cs="Arial"/>
                <w:bCs/>
                <w:i/>
                <w:sz w:val="22"/>
                <w:szCs w:val="22"/>
              </w:rPr>
              <w:t>Réalisation du travail demandé conformément aux critères de réussite précisés sur la grille d'évaluation.</w:t>
            </w:r>
          </w:p>
          <w:p w:rsidR="00A45A95" w:rsidRPr="001B1342" w:rsidRDefault="00A45A95" w:rsidP="000550CC">
            <w:pPr>
              <w:tabs>
                <w:tab w:val="left" w:pos="4230"/>
              </w:tabs>
              <w:autoSpaceDE w:val="0"/>
              <w:rPr>
                <w:rFonts w:ascii="Arial" w:hAnsi="Arial" w:cs="Arial"/>
                <w:bCs/>
                <w:i/>
                <w:iCs/>
              </w:rPr>
            </w:pPr>
            <w:r w:rsidRPr="00A917B5">
              <w:rPr>
                <w:rFonts w:ascii="Arial" w:hAnsi="Arial" w:cs="Arial"/>
                <w:bCs/>
                <w:i/>
                <w:iCs/>
              </w:rPr>
              <w:t>(Les grilles d'évaluation auront été explicitées au préalable au candidat.</w:t>
            </w:r>
          </w:p>
        </w:tc>
      </w:tr>
    </w:tbl>
    <w:p w:rsidR="00A45A95" w:rsidRDefault="00A45A95" w:rsidP="00A45A95">
      <w:pPr>
        <w:autoSpaceDE w:val="0"/>
        <w:rPr>
          <w:rFonts w:ascii="Arial" w:hAnsi="Arial" w:cs="Arial"/>
          <w:b/>
          <w:bCs/>
          <w:sz w:val="22"/>
          <w:szCs w:val="22"/>
        </w:rPr>
      </w:pPr>
    </w:p>
    <w:p w:rsidR="00A45A95" w:rsidRDefault="00A45A95" w:rsidP="00A45A95">
      <w:pPr>
        <w:rPr>
          <w:rFonts w:ascii="Arial" w:hAnsi="Arial" w:cs="Arial"/>
          <w:b/>
          <w:sz w:val="22"/>
          <w:szCs w:val="22"/>
        </w:rPr>
      </w:pPr>
      <w:r w:rsidRPr="006B16A2">
        <w:rPr>
          <w:rFonts w:ascii="Arial" w:hAnsi="Arial" w:cs="Arial"/>
          <w:b/>
          <w:sz w:val="22"/>
          <w:szCs w:val="22"/>
        </w:rPr>
        <w:t>4.2.4.1</w:t>
      </w:r>
      <w:r>
        <w:rPr>
          <w:rFonts w:ascii="Arial" w:hAnsi="Arial" w:cs="Arial"/>
          <w:b/>
          <w:sz w:val="22"/>
          <w:szCs w:val="22"/>
        </w:rPr>
        <w:t xml:space="preserve"> Grilles d’évaluation des sous épreuves E31 E32 et E33</w:t>
      </w:r>
    </w:p>
    <w:tbl>
      <w:tblPr>
        <w:tblW w:w="10632" w:type="dxa"/>
        <w:tblInd w:w="-87" w:type="dxa"/>
        <w:tblLayout w:type="fixed"/>
        <w:tblCellMar>
          <w:top w:w="55" w:type="dxa"/>
          <w:left w:w="55" w:type="dxa"/>
          <w:bottom w:w="55" w:type="dxa"/>
          <w:right w:w="55" w:type="dxa"/>
        </w:tblCellMar>
        <w:tblLook w:val="0000" w:firstRow="0" w:lastRow="0" w:firstColumn="0" w:lastColumn="0" w:noHBand="0" w:noVBand="0"/>
      </w:tblPr>
      <w:tblGrid>
        <w:gridCol w:w="2267"/>
        <w:gridCol w:w="2827"/>
        <w:gridCol w:w="2551"/>
        <w:gridCol w:w="567"/>
        <w:gridCol w:w="568"/>
        <w:gridCol w:w="568"/>
        <w:gridCol w:w="568"/>
        <w:gridCol w:w="716"/>
      </w:tblGrid>
      <w:tr w:rsidR="000550CC" w:rsidTr="002B403E">
        <w:trPr>
          <w:trHeight w:val="1333"/>
        </w:trPr>
        <w:tc>
          <w:tcPr>
            <w:tcW w:w="5094" w:type="dxa"/>
            <w:gridSpan w:val="2"/>
            <w:tcBorders>
              <w:top w:val="single" w:sz="1" w:space="0" w:color="000000"/>
              <w:left w:val="single" w:sz="1" w:space="0" w:color="000000"/>
              <w:bottom w:val="single" w:sz="1" w:space="0" w:color="000000"/>
            </w:tcBorders>
            <w:shd w:val="clear" w:color="auto" w:fill="auto"/>
          </w:tcPr>
          <w:p w:rsidR="000550CC" w:rsidRPr="000550CC" w:rsidRDefault="000550CC" w:rsidP="000550CC">
            <w:pPr>
              <w:jc w:val="center"/>
              <w:rPr>
                <w:rFonts w:ascii="Arial" w:hAnsi="Arial" w:cs="Arial"/>
                <w:b/>
                <w:bCs/>
                <w:sz w:val="22"/>
                <w:szCs w:val="22"/>
              </w:rPr>
            </w:pPr>
            <w:r w:rsidRPr="000550CC">
              <w:rPr>
                <w:rFonts w:ascii="Arial" w:hAnsi="Arial" w:cs="Arial"/>
                <w:b/>
                <w:sz w:val="22"/>
                <w:szCs w:val="22"/>
              </w:rPr>
              <w:t>Baccalauréat professionnel spécialité :</w:t>
            </w:r>
          </w:p>
          <w:p w:rsidR="000550CC" w:rsidRPr="002B403E" w:rsidRDefault="000550CC" w:rsidP="000550CC">
            <w:pPr>
              <w:jc w:val="center"/>
              <w:rPr>
                <w:rFonts w:ascii="Arial" w:hAnsi="Arial" w:cs="Arial"/>
                <w:bCs/>
              </w:rPr>
            </w:pPr>
            <w:r w:rsidRPr="002B403E">
              <w:rPr>
                <w:rFonts w:ascii="Arial" w:hAnsi="Arial" w:cs="Arial"/>
              </w:rPr>
              <w:t>Hygiène Propreté Stérilisation</w:t>
            </w:r>
          </w:p>
          <w:p w:rsidR="000550CC" w:rsidRPr="002B403E" w:rsidRDefault="000550CC" w:rsidP="000550CC">
            <w:pPr>
              <w:jc w:val="center"/>
              <w:rPr>
                <w:rFonts w:ascii="Arial" w:hAnsi="Arial" w:cs="Arial"/>
              </w:rPr>
            </w:pPr>
            <w:r w:rsidRPr="002B403E">
              <w:rPr>
                <w:rFonts w:ascii="Arial" w:hAnsi="Arial" w:cs="Arial"/>
              </w:rPr>
              <w:t>Grille d’évaluation par CCF</w:t>
            </w:r>
          </w:p>
          <w:p w:rsidR="000550CC" w:rsidRPr="002B403E" w:rsidRDefault="000550CC" w:rsidP="000550CC">
            <w:pPr>
              <w:jc w:val="center"/>
              <w:rPr>
                <w:rFonts w:ascii="Arial" w:hAnsi="Arial" w:cs="Arial"/>
                <w:b/>
              </w:rPr>
            </w:pPr>
            <w:r w:rsidRPr="002B403E">
              <w:rPr>
                <w:rFonts w:ascii="Arial" w:hAnsi="Arial" w:cs="Arial"/>
                <w:b/>
              </w:rPr>
              <w:t>E31 Techniques de stérilisation</w:t>
            </w:r>
          </w:p>
          <w:p w:rsidR="000550CC" w:rsidRDefault="000550CC" w:rsidP="000550CC">
            <w:pPr>
              <w:jc w:val="center"/>
              <w:rPr>
                <w:rFonts w:ascii="Arial" w:hAnsi="Arial" w:cs="Arial"/>
                <w:sz w:val="22"/>
                <w:szCs w:val="22"/>
              </w:rPr>
            </w:pPr>
            <w:r w:rsidRPr="002B403E">
              <w:rPr>
                <w:rFonts w:ascii="Arial" w:hAnsi="Arial" w:cs="Arial"/>
                <w:b/>
              </w:rPr>
              <w:t>des dispositifs médicaux</w:t>
            </w:r>
            <w:r>
              <w:rPr>
                <w:rFonts w:ascii="Arial" w:hAnsi="Arial" w:cs="Arial"/>
                <w:sz w:val="22"/>
                <w:szCs w:val="22"/>
              </w:rPr>
              <w:br/>
            </w:r>
            <w:r>
              <w:rPr>
                <w:rFonts w:cs="Arial"/>
              </w:rPr>
              <w:t xml:space="preserve">   </w:t>
            </w:r>
            <w:r w:rsidRPr="000550CC">
              <w:rPr>
                <w:rFonts w:cs="Arial"/>
                <w:sz w:val="18"/>
                <w:szCs w:val="18"/>
              </w:rPr>
              <w:t xml:space="preserve"> </w:t>
            </w:r>
            <w:r w:rsidRPr="000550CC">
              <w:rPr>
                <w:rFonts w:ascii="Arial" w:hAnsi="Arial" w:cs="Arial"/>
                <w:sz w:val="18"/>
                <w:szCs w:val="18"/>
              </w:rPr>
              <w:t xml:space="preserve"> </w:t>
            </w:r>
            <w:r w:rsidRPr="000550CC">
              <w:rPr>
                <w:rFonts w:ascii="Wingdings" w:hAnsi="Wingdings"/>
                <w:sz w:val="18"/>
                <w:szCs w:val="18"/>
              </w:rPr>
              <w:t></w:t>
            </w:r>
            <w:r w:rsidRPr="000550CC">
              <w:rPr>
                <w:rFonts w:ascii="Arial" w:hAnsi="Arial" w:cs="Arial"/>
                <w:sz w:val="18"/>
                <w:szCs w:val="18"/>
              </w:rPr>
              <w:t xml:space="preserve"> en milieu professionnel </w:t>
            </w:r>
            <w:r w:rsidRPr="000550CC">
              <w:rPr>
                <w:rFonts w:ascii="Arial" w:hAnsi="Arial" w:cs="Arial"/>
                <w:b/>
                <w:bCs/>
                <w:i/>
                <w:iCs/>
                <w:sz w:val="18"/>
                <w:szCs w:val="18"/>
              </w:rPr>
              <w:t>ou</w:t>
            </w:r>
            <w:r w:rsidRPr="000550CC">
              <w:rPr>
                <w:rFonts w:ascii="Arial" w:hAnsi="Arial" w:cs="Arial"/>
                <w:sz w:val="18"/>
                <w:szCs w:val="18"/>
              </w:rPr>
              <w:t xml:space="preserve"> </w:t>
            </w:r>
            <w:r w:rsidRPr="000550CC">
              <w:rPr>
                <w:rFonts w:ascii="Wingdings" w:hAnsi="Wingdings"/>
                <w:sz w:val="18"/>
                <w:szCs w:val="18"/>
              </w:rPr>
              <w:t></w:t>
            </w:r>
            <w:r w:rsidRPr="000550CC">
              <w:rPr>
                <w:rFonts w:ascii="Arial" w:hAnsi="Arial" w:cs="Arial"/>
                <w:sz w:val="18"/>
                <w:szCs w:val="18"/>
              </w:rPr>
              <w:t xml:space="preserve"> en centre de formation</w:t>
            </w:r>
          </w:p>
        </w:tc>
        <w:tc>
          <w:tcPr>
            <w:tcW w:w="5538" w:type="dxa"/>
            <w:gridSpan w:val="6"/>
            <w:tcBorders>
              <w:top w:val="single" w:sz="1" w:space="0" w:color="000000"/>
              <w:left w:val="single" w:sz="1" w:space="0" w:color="000000"/>
              <w:bottom w:val="single" w:sz="1" w:space="0" w:color="000000"/>
              <w:right w:val="single" w:sz="1" w:space="0" w:color="000000"/>
            </w:tcBorders>
            <w:shd w:val="clear" w:color="auto" w:fill="auto"/>
          </w:tcPr>
          <w:p w:rsidR="000550CC" w:rsidRPr="000550CC" w:rsidRDefault="000550CC" w:rsidP="000550CC">
            <w:pPr>
              <w:rPr>
                <w:rFonts w:ascii="Arial" w:hAnsi="Arial" w:cs="Arial"/>
                <w:sz w:val="22"/>
                <w:szCs w:val="22"/>
              </w:rPr>
            </w:pPr>
            <w:r w:rsidRPr="000550CC">
              <w:rPr>
                <w:rFonts w:ascii="Arial" w:hAnsi="Arial" w:cs="Arial"/>
                <w:sz w:val="22"/>
                <w:szCs w:val="22"/>
              </w:rPr>
              <w:t>Identification du candidat :</w:t>
            </w:r>
          </w:p>
          <w:p w:rsidR="000550CC" w:rsidRPr="000550CC" w:rsidRDefault="000550CC" w:rsidP="000550CC">
            <w:pPr>
              <w:rPr>
                <w:rFonts w:ascii="Arial" w:hAnsi="Arial" w:cs="Arial"/>
                <w:sz w:val="22"/>
                <w:szCs w:val="22"/>
              </w:rPr>
            </w:pPr>
            <w:r w:rsidRPr="000550CC">
              <w:rPr>
                <w:rFonts w:ascii="Arial" w:hAnsi="Arial" w:cs="Arial"/>
                <w:sz w:val="22"/>
                <w:szCs w:val="22"/>
              </w:rPr>
              <w:t>…………………………………………….................</w:t>
            </w:r>
          </w:p>
          <w:p w:rsidR="000550CC" w:rsidRPr="000550CC" w:rsidRDefault="000550CC" w:rsidP="000550CC">
            <w:pPr>
              <w:rPr>
                <w:rFonts w:ascii="Arial" w:hAnsi="Arial" w:cs="Arial"/>
                <w:sz w:val="22"/>
                <w:szCs w:val="22"/>
              </w:rPr>
            </w:pPr>
            <w:r w:rsidRPr="000550CC">
              <w:rPr>
                <w:rFonts w:ascii="Arial" w:hAnsi="Arial" w:cs="Arial"/>
                <w:sz w:val="22"/>
                <w:szCs w:val="22"/>
              </w:rPr>
              <w:t>Lieu de la PFMP si évaluation : ……………………….</w:t>
            </w:r>
          </w:p>
          <w:p w:rsidR="000550CC" w:rsidRPr="000550CC" w:rsidRDefault="000550CC" w:rsidP="000550CC">
            <w:pPr>
              <w:rPr>
                <w:rFonts w:ascii="Arial" w:hAnsi="Arial" w:cs="Arial"/>
                <w:sz w:val="22"/>
                <w:szCs w:val="22"/>
              </w:rPr>
            </w:pPr>
            <w:r w:rsidRPr="000550CC">
              <w:rPr>
                <w:rFonts w:ascii="Arial" w:hAnsi="Arial" w:cs="Arial"/>
                <w:sz w:val="22"/>
                <w:szCs w:val="22"/>
              </w:rPr>
              <w:t>…...........................................................................</w:t>
            </w:r>
          </w:p>
          <w:p w:rsidR="000550CC" w:rsidRDefault="000550CC" w:rsidP="000550CC">
            <w:r w:rsidRPr="000550CC">
              <w:rPr>
                <w:rFonts w:ascii="Arial" w:hAnsi="Arial" w:cs="Arial"/>
                <w:sz w:val="22"/>
                <w:szCs w:val="22"/>
              </w:rPr>
              <w:t>Du …...........................au …..................................</w:t>
            </w:r>
          </w:p>
        </w:tc>
      </w:tr>
      <w:tr w:rsidR="000550CC" w:rsidTr="000550CC">
        <w:tblPrEx>
          <w:tblCellMar>
            <w:top w:w="0" w:type="dxa"/>
            <w:left w:w="70" w:type="dxa"/>
            <w:bottom w:w="0" w:type="dxa"/>
            <w:right w:w="70" w:type="dxa"/>
          </w:tblCellMar>
        </w:tblPrEx>
        <w:trPr>
          <w:trHeight w:val="23"/>
        </w:trPr>
        <w:tc>
          <w:tcPr>
            <w:tcW w:w="2267" w:type="dxa"/>
            <w:vMerge w:val="restart"/>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autoSpaceDE w:val="0"/>
              <w:snapToGrid w:val="0"/>
              <w:jc w:val="center"/>
              <w:rPr>
                <w:rFonts w:ascii="Arial" w:hAnsi="Arial" w:cs="Arial"/>
                <w:b/>
                <w:bCs/>
                <w:sz w:val="16"/>
                <w:szCs w:val="16"/>
              </w:rPr>
            </w:pPr>
            <w:r w:rsidRPr="000550CC">
              <w:rPr>
                <w:rFonts w:ascii="Arial" w:hAnsi="Arial" w:cs="Arial"/>
                <w:b/>
                <w:bCs/>
                <w:sz w:val="16"/>
                <w:szCs w:val="16"/>
              </w:rPr>
              <w:t>Les compétences évaluées sont….</w:t>
            </w:r>
          </w:p>
        </w:tc>
        <w:tc>
          <w:tcPr>
            <w:tcW w:w="5378" w:type="dxa"/>
            <w:gridSpan w:val="2"/>
            <w:vMerge w:val="restart"/>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autoSpaceDE w:val="0"/>
              <w:snapToGrid w:val="0"/>
              <w:jc w:val="center"/>
              <w:rPr>
                <w:rFonts w:ascii="Arial" w:hAnsi="Arial" w:cs="Arial"/>
                <w:b/>
                <w:bCs/>
                <w:sz w:val="16"/>
                <w:szCs w:val="16"/>
              </w:rPr>
            </w:pPr>
            <w:r w:rsidRPr="000550CC">
              <w:rPr>
                <w:rFonts w:ascii="Arial" w:hAnsi="Arial" w:cs="Arial"/>
                <w:b/>
                <w:bCs/>
                <w:sz w:val="16"/>
                <w:szCs w:val="16"/>
              </w:rPr>
              <w:t>Elles sont acquises si…….</w:t>
            </w:r>
          </w:p>
        </w:tc>
        <w:tc>
          <w:tcPr>
            <w:tcW w:w="2271" w:type="dxa"/>
            <w:gridSpan w:val="4"/>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autoSpaceDE w:val="0"/>
              <w:snapToGrid w:val="0"/>
              <w:jc w:val="center"/>
              <w:rPr>
                <w:rFonts w:ascii="Arial" w:hAnsi="Arial" w:cs="Arial"/>
                <w:b/>
                <w:bCs/>
                <w:sz w:val="16"/>
                <w:szCs w:val="16"/>
              </w:rPr>
            </w:pPr>
            <w:r w:rsidRPr="000550CC">
              <w:rPr>
                <w:rFonts w:ascii="Arial" w:hAnsi="Arial" w:cs="Arial"/>
                <w:b/>
                <w:bCs/>
                <w:sz w:val="16"/>
                <w:szCs w:val="16"/>
              </w:rPr>
              <w:t>Le niveau atteint est …*</w:t>
            </w:r>
          </w:p>
        </w:tc>
        <w:tc>
          <w:tcPr>
            <w:tcW w:w="716" w:type="dxa"/>
            <w:vMerge w:val="restart"/>
            <w:tcBorders>
              <w:top w:val="single" w:sz="1" w:space="0" w:color="000000"/>
              <w:left w:val="single" w:sz="1" w:space="0" w:color="000000"/>
              <w:bottom w:val="single" w:sz="1" w:space="0" w:color="000000"/>
              <w:right w:val="single" w:sz="1" w:space="0" w:color="000000"/>
            </w:tcBorders>
            <w:shd w:val="clear" w:color="auto" w:fill="FFFFFF"/>
            <w:vAlign w:val="center"/>
          </w:tcPr>
          <w:p w:rsidR="000550CC" w:rsidRDefault="000550CC" w:rsidP="000550CC">
            <w:pPr>
              <w:tabs>
                <w:tab w:val="left" w:pos="2315"/>
              </w:tabs>
              <w:autoSpaceDE w:val="0"/>
              <w:snapToGrid w:val="0"/>
              <w:jc w:val="center"/>
              <w:rPr>
                <w:rFonts w:ascii="Arial" w:hAnsi="Arial" w:cs="Arial"/>
                <w:b/>
                <w:bCs/>
              </w:rPr>
            </w:pPr>
            <w:r>
              <w:rPr>
                <w:rFonts w:ascii="Arial" w:hAnsi="Arial" w:cs="Arial"/>
                <w:b/>
                <w:bCs/>
              </w:rPr>
              <w:t>Note</w:t>
            </w:r>
          </w:p>
        </w:tc>
      </w:tr>
      <w:tr w:rsidR="000550CC" w:rsidTr="000550CC">
        <w:tblPrEx>
          <w:tblCellMar>
            <w:top w:w="0" w:type="dxa"/>
            <w:left w:w="70" w:type="dxa"/>
            <w:bottom w:w="0" w:type="dxa"/>
            <w:right w:w="70" w:type="dxa"/>
          </w:tblCellMar>
        </w:tblPrEx>
        <w:trPr>
          <w:trHeight w:val="23"/>
        </w:trPr>
        <w:tc>
          <w:tcPr>
            <w:tcW w:w="2267" w:type="dxa"/>
            <w:vMerge/>
            <w:tcBorders>
              <w:top w:val="single" w:sz="1" w:space="0" w:color="000000"/>
              <w:left w:val="single" w:sz="1" w:space="0" w:color="000000"/>
              <w:bottom w:val="single" w:sz="1" w:space="0" w:color="000000"/>
            </w:tcBorders>
            <w:shd w:val="clear" w:color="auto" w:fill="FFFFFF"/>
          </w:tcPr>
          <w:p w:rsidR="000550CC" w:rsidRDefault="000550CC" w:rsidP="000550CC">
            <w:pPr>
              <w:autoSpaceDE w:val="0"/>
              <w:snapToGrid w:val="0"/>
              <w:spacing w:after="200" w:line="276" w:lineRule="auto"/>
              <w:rPr>
                <w:rFonts w:ascii="Calibri" w:hAnsi="Calibri"/>
                <w:sz w:val="22"/>
                <w:szCs w:val="22"/>
              </w:rPr>
            </w:pPr>
          </w:p>
        </w:tc>
        <w:tc>
          <w:tcPr>
            <w:tcW w:w="5378" w:type="dxa"/>
            <w:gridSpan w:val="2"/>
            <w:vMerge/>
            <w:tcBorders>
              <w:top w:val="single" w:sz="1" w:space="0" w:color="000000"/>
              <w:left w:val="single" w:sz="1" w:space="0" w:color="000000"/>
              <w:bottom w:val="single" w:sz="1" w:space="0" w:color="000000"/>
            </w:tcBorders>
            <w:shd w:val="clear" w:color="auto" w:fill="FFFFFF"/>
          </w:tcPr>
          <w:p w:rsidR="000550CC" w:rsidRDefault="000550CC" w:rsidP="000550CC">
            <w:pPr>
              <w:autoSpaceDE w:val="0"/>
              <w:snapToGrid w:val="0"/>
              <w:spacing w:after="200" w:line="276" w:lineRule="auto"/>
              <w:rPr>
                <w:rFonts w:ascii="Calibri" w:hAnsi="Calibri"/>
                <w:sz w:val="22"/>
                <w:szCs w:val="22"/>
              </w:rPr>
            </w:pPr>
          </w:p>
        </w:tc>
        <w:tc>
          <w:tcPr>
            <w:tcW w:w="567" w:type="dxa"/>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jc w:val="center"/>
              <w:rPr>
                <w:rFonts w:ascii="Arial" w:hAnsi="Arial" w:cs="Arial"/>
                <w:b/>
                <w:bCs/>
              </w:rPr>
            </w:pPr>
            <w:r>
              <w:rPr>
                <w:rFonts w:ascii="Arial" w:hAnsi="Arial" w:cs="Arial"/>
                <w:b/>
                <w:bCs/>
              </w:rPr>
              <w:t>TB</w:t>
            </w:r>
          </w:p>
        </w:tc>
        <w:tc>
          <w:tcPr>
            <w:tcW w:w="568" w:type="dxa"/>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jc w:val="center"/>
              <w:rPr>
                <w:rFonts w:ascii="Arial" w:hAnsi="Arial" w:cs="Arial"/>
                <w:b/>
                <w:bCs/>
              </w:rPr>
            </w:pPr>
            <w:r>
              <w:rPr>
                <w:rFonts w:ascii="Arial" w:hAnsi="Arial" w:cs="Arial"/>
                <w:b/>
                <w:bCs/>
              </w:rPr>
              <w:t>B</w:t>
            </w:r>
          </w:p>
        </w:tc>
        <w:tc>
          <w:tcPr>
            <w:tcW w:w="568" w:type="dxa"/>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jc w:val="center"/>
              <w:rPr>
                <w:rFonts w:ascii="Arial" w:hAnsi="Arial" w:cs="Arial"/>
                <w:b/>
                <w:bCs/>
              </w:rPr>
            </w:pPr>
            <w:r>
              <w:rPr>
                <w:rFonts w:ascii="Arial" w:hAnsi="Arial" w:cs="Arial"/>
                <w:b/>
                <w:bCs/>
              </w:rPr>
              <w:t>I</w:t>
            </w:r>
          </w:p>
        </w:tc>
        <w:tc>
          <w:tcPr>
            <w:tcW w:w="568" w:type="dxa"/>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jc w:val="center"/>
              <w:rPr>
                <w:rFonts w:ascii="Arial" w:hAnsi="Arial" w:cs="Arial"/>
                <w:b/>
                <w:bCs/>
              </w:rPr>
            </w:pPr>
            <w:r>
              <w:rPr>
                <w:rFonts w:ascii="Arial" w:hAnsi="Arial" w:cs="Arial"/>
                <w:b/>
                <w:bCs/>
              </w:rPr>
              <w:t>TI</w:t>
            </w:r>
          </w:p>
        </w:tc>
        <w:tc>
          <w:tcPr>
            <w:tcW w:w="716" w:type="dxa"/>
            <w:vMerge/>
            <w:tcBorders>
              <w:top w:val="single" w:sz="1" w:space="0" w:color="000000"/>
              <w:left w:val="single" w:sz="1" w:space="0" w:color="000000"/>
              <w:bottom w:val="single" w:sz="1" w:space="0" w:color="000000"/>
              <w:right w:val="single" w:sz="1" w:space="0" w:color="000000"/>
            </w:tcBorders>
            <w:shd w:val="clear" w:color="auto" w:fill="FFFFFF"/>
          </w:tcPr>
          <w:p w:rsidR="000550CC" w:rsidRDefault="000550CC" w:rsidP="000550CC">
            <w:pPr>
              <w:autoSpaceDE w:val="0"/>
              <w:snapToGrid w:val="0"/>
              <w:spacing w:after="200" w:line="276" w:lineRule="auto"/>
              <w:rPr>
                <w:rFonts w:ascii="Calibri" w:hAnsi="Calibri"/>
                <w:sz w:val="22"/>
                <w:szCs w:val="22"/>
              </w:rPr>
            </w:pPr>
          </w:p>
        </w:tc>
      </w:tr>
      <w:tr w:rsidR="000550CC" w:rsidTr="000550CC">
        <w:tblPrEx>
          <w:tblCellMar>
            <w:top w:w="0" w:type="dxa"/>
            <w:left w:w="70" w:type="dxa"/>
            <w:bottom w:w="0" w:type="dxa"/>
            <w:right w:w="70" w:type="dxa"/>
          </w:tblCellMar>
        </w:tblPrEx>
        <w:trPr>
          <w:trHeight w:val="169"/>
        </w:trPr>
        <w:tc>
          <w:tcPr>
            <w:tcW w:w="10632" w:type="dxa"/>
            <w:gridSpan w:val="8"/>
            <w:tcBorders>
              <w:top w:val="single" w:sz="1" w:space="0" w:color="000000"/>
              <w:left w:val="single" w:sz="1" w:space="0" w:color="000000"/>
              <w:bottom w:val="single" w:sz="1" w:space="0" w:color="000000"/>
              <w:right w:val="single" w:sz="1" w:space="0" w:color="000000"/>
            </w:tcBorders>
            <w:shd w:val="clear" w:color="auto" w:fill="FFFFFF"/>
            <w:vAlign w:val="center"/>
          </w:tcPr>
          <w:p w:rsidR="000550CC" w:rsidRDefault="000550CC" w:rsidP="000550CC">
            <w:pPr>
              <w:autoSpaceDE w:val="0"/>
              <w:snapToGrid w:val="0"/>
              <w:jc w:val="center"/>
              <w:rPr>
                <w:rFonts w:ascii="Arial" w:hAnsi="Arial" w:cs="Arial"/>
              </w:rPr>
            </w:pPr>
            <w:r w:rsidRPr="008F1130">
              <w:rPr>
                <w:rFonts w:ascii="Arial" w:hAnsi="Arial" w:cs="Arial"/>
                <w:b/>
                <w:iCs/>
                <w:sz w:val="18"/>
                <w:szCs w:val="18"/>
              </w:rPr>
              <w:t>C4. REALISER</w:t>
            </w:r>
          </w:p>
        </w:tc>
      </w:tr>
      <w:tr w:rsidR="000550CC" w:rsidTr="000550CC">
        <w:tblPrEx>
          <w:tblCellMar>
            <w:top w:w="0" w:type="dxa"/>
            <w:left w:w="70" w:type="dxa"/>
            <w:bottom w:w="0" w:type="dxa"/>
            <w:right w:w="70" w:type="dxa"/>
          </w:tblCellMar>
        </w:tblPrEx>
        <w:trPr>
          <w:trHeight w:val="323"/>
        </w:trPr>
        <w:tc>
          <w:tcPr>
            <w:tcW w:w="2267" w:type="dxa"/>
            <w:vMerge w:val="restart"/>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rPr>
                <w:rFonts w:ascii="Arial" w:hAnsi="Arial" w:cs="Arial"/>
                <w:bCs/>
                <w:sz w:val="18"/>
                <w:szCs w:val="18"/>
              </w:rPr>
            </w:pPr>
            <w:r>
              <w:rPr>
                <w:rFonts w:ascii="Arial" w:hAnsi="Arial" w:cs="Arial"/>
                <w:bCs/>
                <w:sz w:val="18"/>
                <w:szCs w:val="18"/>
              </w:rPr>
              <w:t>C 41- gérer l’installation et la remise en ordre du lieu de travail</w:t>
            </w:r>
          </w:p>
          <w:p w:rsidR="000550CC" w:rsidRDefault="000550CC" w:rsidP="000550CC">
            <w:pPr>
              <w:autoSpaceDE w:val="0"/>
              <w:snapToGrid w:val="0"/>
              <w:rPr>
                <w:rFonts w:ascii="Arial" w:hAnsi="Arial" w:cs="Arial"/>
                <w:b/>
                <w:bCs/>
                <w:sz w:val="18"/>
                <w:szCs w:val="18"/>
              </w:rPr>
            </w:pPr>
            <w:r>
              <w:rPr>
                <w:rFonts w:ascii="Arial" w:hAnsi="Arial" w:cs="Arial"/>
                <w:b/>
                <w:bCs/>
                <w:sz w:val="18"/>
                <w:szCs w:val="18"/>
              </w:rPr>
              <w:t>C 411 - Installer et remettre en ordre le lieu d’intervention et le poste de travail</w:t>
            </w: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iCs/>
                <w:sz w:val="18"/>
                <w:szCs w:val="18"/>
                <w:lang w:val="fr-FR"/>
              </w:rPr>
            </w:pPr>
            <w:r w:rsidRPr="000550CC">
              <w:rPr>
                <w:iCs/>
                <w:sz w:val="18"/>
                <w:szCs w:val="18"/>
                <w:lang w:val="fr-FR"/>
              </w:rPr>
              <w:t>Le travail est organisé, le poste de travail est géré</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Default="000550CC" w:rsidP="000550CC">
            <w:pPr>
              <w:autoSpaceDE w:val="0"/>
              <w:snapToGrid w:val="0"/>
              <w:rPr>
                <w:rFonts w:ascii="Arial" w:hAnsi="Arial" w:cs="Arial"/>
              </w:rPr>
            </w:pPr>
          </w:p>
        </w:tc>
        <w:tc>
          <w:tcPr>
            <w:tcW w:w="716" w:type="dxa"/>
            <w:vMerge w:val="restart"/>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284"/>
        </w:trPr>
        <w:tc>
          <w:tcPr>
            <w:tcW w:w="2267" w:type="dxa"/>
            <w:vMerge/>
            <w:tcBorders>
              <w:left w:val="single" w:sz="1" w:space="0" w:color="000000"/>
              <w:bottom w:val="single" w:sz="1" w:space="0" w:color="000000"/>
            </w:tcBorders>
            <w:shd w:val="clear" w:color="auto" w:fill="FFFFFF"/>
            <w:vAlign w:val="center"/>
          </w:tcPr>
          <w:p w:rsidR="000550CC" w:rsidRDefault="000550CC" w:rsidP="000550CC">
            <w:pPr>
              <w:autoSpaceDE w:val="0"/>
              <w:snapToGrid w:val="0"/>
              <w:rPr>
                <w:rFonts w:ascii="Arial" w:hAnsi="Arial" w:cs="Arial"/>
                <w:b/>
                <w:szCs w:val="22"/>
              </w:rPr>
            </w:pPr>
          </w:p>
        </w:tc>
        <w:tc>
          <w:tcPr>
            <w:tcW w:w="5378" w:type="dxa"/>
            <w:gridSpan w:val="2"/>
            <w:tcBorders>
              <w:left w:val="single" w:sz="1" w:space="0" w:color="000000"/>
              <w:bottom w:val="single" w:sz="1" w:space="0" w:color="000000"/>
            </w:tcBorders>
            <w:shd w:val="clear" w:color="auto" w:fill="FFFFFF"/>
            <w:vAlign w:val="center"/>
          </w:tcPr>
          <w:p w:rsidR="000550CC" w:rsidRPr="000550CC" w:rsidRDefault="000550CC" w:rsidP="000550CC">
            <w:pPr>
              <w:pStyle w:val="Corpsdetexte"/>
              <w:snapToGrid w:val="0"/>
              <w:spacing w:after="0"/>
              <w:jc w:val="both"/>
              <w:rPr>
                <w:rFonts w:ascii="Arial" w:hAnsi="Arial" w:cs="Arial"/>
                <w:sz w:val="18"/>
                <w:szCs w:val="18"/>
              </w:rPr>
            </w:pPr>
            <w:r w:rsidRPr="000550CC">
              <w:rPr>
                <w:rFonts w:ascii="Arial" w:hAnsi="Arial" w:cs="Arial"/>
                <w:sz w:val="18"/>
                <w:szCs w:val="18"/>
              </w:rPr>
              <w:t>Les  circuits et les circulations sont respectés</w:t>
            </w:r>
          </w:p>
        </w:tc>
        <w:tc>
          <w:tcPr>
            <w:tcW w:w="567"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Default="000550CC" w:rsidP="000550CC">
            <w:pPr>
              <w:autoSpaceDE w:val="0"/>
              <w:snapToGrid w:val="0"/>
              <w:rPr>
                <w:rFonts w:ascii="Arial" w:hAnsi="Arial" w:cs="Arial"/>
              </w:rPr>
            </w:pPr>
          </w:p>
        </w:tc>
        <w:tc>
          <w:tcPr>
            <w:tcW w:w="716" w:type="dxa"/>
            <w:vMerge/>
            <w:tcBorders>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289"/>
        </w:trPr>
        <w:tc>
          <w:tcPr>
            <w:tcW w:w="2267" w:type="dxa"/>
            <w:vMerge/>
            <w:tcBorders>
              <w:left w:val="single" w:sz="1" w:space="0" w:color="000000"/>
              <w:bottom w:val="single" w:sz="1" w:space="0" w:color="000000"/>
            </w:tcBorders>
            <w:shd w:val="clear" w:color="auto" w:fill="FFFFFF"/>
            <w:vAlign w:val="center"/>
          </w:tcPr>
          <w:p w:rsidR="000550CC" w:rsidRDefault="000550CC" w:rsidP="000550CC">
            <w:pPr>
              <w:autoSpaceDE w:val="0"/>
              <w:snapToGrid w:val="0"/>
              <w:rPr>
                <w:rFonts w:ascii="Arial" w:hAnsi="Arial" w:cs="Arial"/>
                <w:b/>
                <w:szCs w:val="22"/>
              </w:rPr>
            </w:pPr>
          </w:p>
        </w:tc>
        <w:tc>
          <w:tcPr>
            <w:tcW w:w="5378" w:type="dxa"/>
            <w:gridSpan w:val="2"/>
            <w:tcBorders>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sz w:val="18"/>
                <w:szCs w:val="18"/>
                <w:lang w:val="fr-FR"/>
              </w:rPr>
            </w:pPr>
            <w:r w:rsidRPr="000550CC">
              <w:rPr>
                <w:sz w:val="18"/>
                <w:szCs w:val="18"/>
                <w:lang w:val="fr-FR"/>
              </w:rPr>
              <w:t>Les postes de travail et les locaux techniques sont remis en état</w:t>
            </w:r>
          </w:p>
        </w:tc>
        <w:tc>
          <w:tcPr>
            <w:tcW w:w="567"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Default="000550CC" w:rsidP="000550CC">
            <w:pPr>
              <w:autoSpaceDE w:val="0"/>
              <w:snapToGrid w:val="0"/>
              <w:rPr>
                <w:rFonts w:ascii="Arial" w:hAnsi="Arial" w:cs="Arial"/>
              </w:rPr>
            </w:pPr>
          </w:p>
        </w:tc>
        <w:tc>
          <w:tcPr>
            <w:tcW w:w="716" w:type="dxa"/>
            <w:vMerge/>
            <w:tcBorders>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253"/>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22"/>
                <w:szCs w:val="22"/>
              </w:rPr>
            </w:pPr>
          </w:p>
        </w:tc>
        <w:tc>
          <w:tcPr>
            <w:tcW w:w="8365" w:type="dxa"/>
            <w:gridSpan w:val="7"/>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r>
              <w:rPr>
                <w:rFonts w:ascii="Arial" w:hAnsi="Arial" w:cs="Arial"/>
              </w:rPr>
              <w:t xml:space="preserve">/2 </w:t>
            </w:r>
          </w:p>
        </w:tc>
      </w:tr>
      <w:tr w:rsidR="000550CC" w:rsidTr="000550CC">
        <w:tblPrEx>
          <w:tblCellMar>
            <w:top w:w="0" w:type="dxa"/>
            <w:left w:w="70" w:type="dxa"/>
            <w:bottom w:w="0" w:type="dxa"/>
            <w:right w:w="70" w:type="dxa"/>
          </w:tblCellMar>
        </w:tblPrEx>
        <w:trPr>
          <w:trHeight w:val="428"/>
        </w:trPr>
        <w:tc>
          <w:tcPr>
            <w:tcW w:w="2267" w:type="dxa"/>
            <w:vMerge w:val="restart"/>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rPr>
                <w:rFonts w:ascii="Arial" w:hAnsi="Arial" w:cs="Arial"/>
                <w:b/>
                <w:bCs/>
                <w:sz w:val="18"/>
                <w:szCs w:val="18"/>
              </w:rPr>
            </w:pPr>
            <w:r>
              <w:rPr>
                <w:rFonts w:ascii="Arial" w:hAnsi="Arial" w:cs="Arial"/>
                <w:b/>
                <w:bCs/>
                <w:sz w:val="18"/>
                <w:szCs w:val="18"/>
              </w:rPr>
              <w:t>C 45 -  Mettre en œuvre des opérations de stérilisation des dispositifs médicaux</w:t>
            </w: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sz w:val="18"/>
                <w:szCs w:val="18"/>
                <w:lang w:val="fr-FR"/>
              </w:rPr>
            </w:pPr>
            <w:r w:rsidRPr="000550CC">
              <w:rPr>
                <w:sz w:val="18"/>
                <w:szCs w:val="18"/>
                <w:lang w:val="fr-FR"/>
              </w:rPr>
              <w:t>La tenue professionnelle est adaptée</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val="restart"/>
            <w:tcBorders>
              <w:top w:val="single" w:sz="1" w:space="0" w:color="000000"/>
              <w:left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165"/>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Corpsdetexte"/>
              <w:snapToGrid w:val="0"/>
              <w:spacing w:after="0"/>
              <w:rPr>
                <w:rFonts w:ascii="Arial" w:hAnsi="Arial" w:cs="Arial"/>
                <w:iCs/>
                <w:sz w:val="18"/>
                <w:szCs w:val="18"/>
              </w:rPr>
            </w:pPr>
            <w:r w:rsidRPr="000550CC">
              <w:rPr>
                <w:rFonts w:ascii="Arial" w:hAnsi="Arial" w:cs="Arial"/>
                <w:iCs/>
                <w:sz w:val="18"/>
                <w:szCs w:val="18"/>
              </w:rPr>
              <w:t>Les techniques de stérilisation des dispositifs médicaux sont maîtrisées</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371"/>
        </w:trPr>
        <w:tc>
          <w:tcPr>
            <w:tcW w:w="2267" w:type="dxa"/>
            <w:vMerge/>
            <w:tcBorders>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left w:val="single" w:sz="1" w:space="0" w:color="000000"/>
              <w:bottom w:val="single" w:sz="1" w:space="0" w:color="000000"/>
            </w:tcBorders>
            <w:shd w:val="clear" w:color="auto" w:fill="FFFFFF"/>
            <w:vAlign w:val="center"/>
          </w:tcPr>
          <w:p w:rsidR="000550CC" w:rsidRPr="000550CC" w:rsidRDefault="000550CC" w:rsidP="000550CC">
            <w:pPr>
              <w:snapToGrid w:val="0"/>
              <w:rPr>
                <w:rFonts w:ascii="Arial" w:hAnsi="Arial" w:cs="Arial"/>
                <w:iCs/>
                <w:sz w:val="18"/>
                <w:szCs w:val="18"/>
              </w:rPr>
            </w:pPr>
            <w:r w:rsidRPr="000550CC">
              <w:rPr>
                <w:rFonts w:ascii="Arial" w:hAnsi="Arial" w:cs="Arial"/>
                <w:iCs/>
                <w:sz w:val="18"/>
                <w:szCs w:val="18"/>
              </w:rPr>
              <w:t>Les procédures sont respectées</w:t>
            </w:r>
          </w:p>
        </w:tc>
        <w:tc>
          <w:tcPr>
            <w:tcW w:w="567"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433"/>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snapToGrid w:val="0"/>
              <w:rPr>
                <w:rFonts w:ascii="Arial" w:hAnsi="Arial" w:cs="Arial"/>
                <w:sz w:val="18"/>
                <w:szCs w:val="18"/>
              </w:rPr>
            </w:pPr>
            <w:r w:rsidRPr="000550CC">
              <w:rPr>
                <w:rFonts w:ascii="Arial" w:hAnsi="Arial" w:cs="Arial"/>
                <w:sz w:val="18"/>
                <w:szCs w:val="18"/>
              </w:rPr>
              <w:t>La marche en avant est respectée</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411"/>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snapToGrid w:val="0"/>
              <w:rPr>
                <w:rFonts w:ascii="Arial" w:hAnsi="Arial" w:cs="Arial"/>
                <w:sz w:val="18"/>
                <w:szCs w:val="18"/>
              </w:rPr>
            </w:pPr>
            <w:r w:rsidRPr="000550CC">
              <w:rPr>
                <w:rFonts w:ascii="Arial" w:hAnsi="Arial" w:cs="Arial"/>
                <w:sz w:val="18"/>
                <w:szCs w:val="18"/>
              </w:rPr>
              <w:t>Les règles de prévention des risques sont respectées</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165"/>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snapToGrid w:val="0"/>
              <w:rPr>
                <w:rFonts w:ascii="Arial" w:hAnsi="Arial" w:cs="Arial"/>
                <w:sz w:val="18"/>
                <w:szCs w:val="18"/>
              </w:rPr>
            </w:pPr>
            <w:r w:rsidRPr="000550CC">
              <w:rPr>
                <w:rFonts w:ascii="Arial" w:hAnsi="Arial" w:cs="Arial"/>
                <w:sz w:val="18"/>
                <w:szCs w:val="18"/>
              </w:rPr>
              <w:t>Les contraintes économiques et environnementales sont prises en compte</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393"/>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snapToGrid w:val="0"/>
              <w:rPr>
                <w:rFonts w:ascii="Arial" w:hAnsi="Arial" w:cs="Arial"/>
                <w:sz w:val="18"/>
                <w:szCs w:val="18"/>
              </w:rPr>
            </w:pPr>
            <w:r w:rsidRPr="000550CC">
              <w:rPr>
                <w:rFonts w:ascii="Arial" w:hAnsi="Arial" w:cs="Arial"/>
                <w:sz w:val="18"/>
                <w:szCs w:val="18"/>
              </w:rPr>
              <w:t>Les règles d’hygiène de sécurité d’ergonomie sont respectées</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303"/>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8365" w:type="dxa"/>
            <w:gridSpan w:val="7"/>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r>
              <w:rPr>
                <w:rFonts w:ascii="Arial" w:hAnsi="Arial" w:cs="Arial"/>
              </w:rPr>
              <w:t xml:space="preserve">/8 </w:t>
            </w:r>
          </w:p>
        </w:tc>
      </w:tr>
      <w:tr w:rsidR="000550CC" w:rsidTr="000550CC">
        <w:tblPrEx>
          <w:tblCellMar>
            <w:top w:w="0" w:type="dxa"/>
            <w:left w:w="70" w:type="dxa"/>
            <w:bottom w:w="0" w:type="dxa"/>
            <w:right w:w="70" w:type="dxa"/>
          </w:tblCellMar>
        </w:tblPrEx>
        <w:trPr>
          <w:trHeight w:val="270"/>
        </w:trPr>
        <w:tc>
          <w:tcPr>
            <w:tcW w:w="10632" w:type="dxa"/>
            <w:gridSpan w:val="8"/>
            <w:tcBorders>
              <w:top w:val="single" w:sz="1" w:space="0" w:color="000000"/>
              <w:left w:val="single" w:sz="1" w:space="0" w:color="000000"/>
              <w:bottom w:val="single" w:sz="1" w:space="0" w:color="000000"/>
              <w:right w:val="single" w:sz="1" w:space="0" w:color="000000"/>
            </w:tcBorders>
            <w:shd w:val="clear" w:color="auto" w:fill="FFFFFF"/>
            <w:vAlign w:val="center"/>
          </w:tcPr>
          <w:p w:rsidR="000550CC" w:rsidRDefault="000550CC" w:rsidP="000550CC">
            <w:pPr>
              <w:autoSpaceDE w:val="0"/>
              <w:snapToGrid w:val="0"/>
              <w:jc w:val="center"/>
              <w:rPr>
                <w:rFonts w:ascii="Arial" w:hAnsi="Arial" w:cs="Arial"/>
              </w:rPr>
            </w:pPr>
            <w:r w:rsidRPr="008F1130">
              <w:rPr>
                <w:rFonts w:ascii="Arial" w:hAnsi="Arial" w:cs="Arial"/>
                <w:b/>
                <w:iCs/>
                <w:sz w:val="18"/>
                <w:szCs w:val="18"/>
              </w:rPr>
              <w:t>C</w:t>
            </w:r>
            <w:r>
              <w:rPr>
                <w:rFonts w:ascii="Arial" w:hAnsi="Arial" w:cs="Arial"/>
                <w:b/>
                <w:iCs/>
                <w:sz w:val="18"/>
                <w:szCs w:val="18"/>
              </w:rPr>
              <w:t>5. CONTROLER</w:t>
            </w:r>
          </w:p>
        </w:tc>
      </w:tr>
      <w:tr w:rsidR="000550CC" w:rsidTr="000550CC">
        <w:tblPrEx>
          <w:tblCellMar>
            <w:top w:w="0" w:type="dxa"/>
            <w:left w:w="70" w:type="dxa"/>
            <w:bottom w:w="0" w:type="dxa"/>
            <w:right w:w="70" w:type="dxa"/>
          </w:tblCellMar>
        </w:tblPrEx>
        <w:trPr>
          <w:trHeight w:val="414"/>
        </w:trPr>
        <w:tc>
          <w:tcPr>
            <w:tcW w:w="2267" w:type="dxa"/>
            <w:vMerge w:val="restart"/>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line="276" w:lineRule="auto"/>
              <w:rPr>
                <w:rFonts w:ascii="Arial" w:hAnsi="Arial" w:cs="Arial"/>
                <w:bCs/>
                <w:sz w:val="18"/>
                <w:szCs w:val="18"/>
              </w:rPr>
            </w:pPr>
            <w:r>
              <w:rPr>
                <w:rFonts w:ascii="Arial" w:hAnsi="Arial" w:cs="Arial"/>
                <w:bCs/>
                <w:sz w:val="18"/>
                <w:szCs w:val="18"/>
              </w:rPr>
              <w:t>C 51- Evaluer l’efficacité de l’activité</w:t>
            </w:r>
          </w:p>
          <w:p w:rsidR="000550CC" w:rsidRDefault="000550CC" w:rsidP="000550CC">
            <w:pPr>
              <w:autoSpaceDE w:val="0"/>
              <w:snapToGrid w:val="0"/>
              <w:spacing w:line="276" w:lineRule="auto"/>
              <w:rPr>
                <w:rFonts w:ascii="Arial" w:hAnsi="Arial" w:cs="Arial"/>
                <w:b/>
                <w:bCs/>
                <w:sz w:val="18"/>
                <w:szCs w:val="18"/>
              </w:rPr>
            </w:pPr>
            <w:r>
              <w:rPr>
                <w:rFonts w:ascii="Arial" w:hAnsi="Arial" w:cs="Arial"/>
                <w:b/>
                <w:bCs/>
                <w:sz w:val="18"/>
                <w:szCs w:val="18"/>
              </w:rPr>
              <w:t>C 511 – Contrôler son travail</w:t>
            </w: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iCs/>
                <w:sz w:val="18"/>
                <w:szCs w:val="18"/>
                <w:lang w:val="fr-FR"/>
              </w:rPr>
            </w:pPr>
            <w:r w:rsidRPr="000550CC">
              <w:rPr>
                <w:iCs/>
                <w:sz w:val="18"/>
                <w:szCs w:val="18"/>
                <w:lang w:val="fr-FR"/>
              </w:rPr>
              <w:t>Le travail réalisé est contrôlé</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tcBorders>
              <w:top w:val="single" w:sz="1" w:space="0" w:color="000000"/>
              <w:left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283"/>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8365" w:type="dxa"/>
            <w:gridSpan w:val="7"/>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Pr="000550CC" w:rsidRDefault="000550CC" w:rsidP="000550CC">
            <w:pPr>
              <w:autoSpaceDE w:val="0"/>
              <w:snapToGrid w:val="0"/>
              <w:jc w:val="right"/>
              <w:rPr>
                <w:rFonts w:ascii="Arial" w:hAnsi="Arial" w:cs="Arial"/>
                <w:sz w:val="18"/>
                <w:szCs w:val="18"/>
              </w:rPr>
            </w:pPr>
            <w:r w:rsidRPr="000550CC">
              <w:rPr>
                <w:rFonts w:ascii="Arial" w:hAnsi="Arial" w:cs="Arial"/>
                <w:sz w:val="18"/>
                <w:szCs w:val="18"/>
              </w:rPr>
              <w:t xml:space="preserve">/3 </w:t>
            </w:r>
          </w:p>
        </w:tc>
      </w:tr>
      <w:tr w:rsidR="000550CC" w:rsidTr="000550CC">
        <w:tblPrEx>
          <w:tblCellMar>
            <w:top w:w="0" w:type="dxa"/>
            <w:left w:w="70" w:type="dxa"/>
            <w:bottom w:w="0" w:type="dxa"/>
            <w:right w:w="70" w:type="dxa"/>
          </w:tblCellMar>
        </w:tblPrEx>
        <w:trPr>
          <w:trHeight w:val="399"/>
        </w:trPr>
        <w:tc>
          <w:tcPr>
            <w:tcW w:w="2267" w:type="dxa"/>
            <w:vMerge w:val="restart"/>
            <w:tcBorders>
              <w:top w:val="single" w:sz="1" w:space="0" w:color="000000"/>
              <w:left w:val="single" w:sz="1" w:space="0" w:color="000000"/>
            </w:tcBorders>
            <w:shd w:val="clear" w:color="auto" w:fill="FFFFFF"/>
            <w:vAlign w:val="center"/>
          </w:tcPr>
          <w:p w:rsidR="000550CC" w:rsidRPr="00A870CB" w:rsidRDefault="000550CC" w:rsidP="000550CC">
            <w:pPr>
              <w:pStyle w:val="OmniPage13"/>
              <w:autoSpaceDE w:val="0"/>
              <w:snapToGrid w:val="0"/>
              <w:spacing w:line="276" w:lineRule="auto"/>
              <w:rPr>
                <w:sz w:val="18"/>
                <w:szCs w:val="18"/>
                <w:lang w:val="fr-FR"/>
              </w:rPr>
            </w:pPr>
            <w:r w:rsidRPr="00A870CB">
              <w:rPr>
                <w:sz w:val="18"/>
                <w:szCs w:val="18"/>
                <w:lang w:val="fr-FR"/>
              </w:rPr>
              <w:t>C 52 – Mettre en œuvre des opérations de contrôle de la qualité</w:t>
            </w:r>
          </w:p>
          <w:p w:rsidR="000550CC" w:rsidRPr="00A870CB" w:rsidRDefault="000550CC" w:rsidP="000550CC">
            <w:pPr>
              <w:pStyle w:val="OmniPage13"/>
              <w:autoSpaceDE w:val="0"/>
              <w:snapToGrid w:val="0"/>
              <w:spacing w:line="276" w:lineRule="auto"/>
              <w:rPr>
                <w:b/>
                <w:sz w:val="18"/>
                <w:szCs w:val="18"/>
                <w:lang w:val="fr-FR"/>
              </w:rPr>
            </w:pPr>
            <w:r w:rsidRPr="00A870CB">
              <w:rPr>
                <w:b/>
                <w:sz w:val="18"/>
                <w:szCs w:val="18"/>
                <w:lang w:val="fr-FR"/>
              </w:rPr>
              <w:t>C – 523 – Enregistrer les résultats des contrôles qualité</w:t>
            </w: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iCs/>
                <w:sz w:val="18"/>
                <w:szCs w:val="18"/>
                <w:lang w:val="fr-FR"/>
              </w:rPr>
            </w:pPr>
            <w:r w:rsidRPr="000550CC">
              <w:rPr>
                <w:iCs/>
                <w:sz w:val="18"/>
                <w:szCs w:val="18"/>
                <w:lang w:val="fr-FR"/>
              </w:rPr>
              <w:t>Les documents de traçabilité sont contrôlés</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val="restart"/>
            <w:tcBorders>
              <w:top w:val="single" w:sz="1" w:space="0" w:color="000000"/>
              <w:left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419"/>
        </w:trPr>
        <w:tc>
          <w:tcPr>
            <w:tcW w:w="2267" w:type="dxa"/>
            <w:vMerge/>
            <w:tcBorders>
              <w:left w:val="single" w:sz="1" w:space="0" w:color="000000"/>
            </w:tcBorders>
            <w:shd w:val="clear" w:color="auto" w:fill="FFFFFF"/>
            <w:vAlign w:val="center"/>
          </w:tcPr>
          <w:p w:rsidR="000550CC" w:rsidRPr="00A870CB" w:rsidRDefault="000550CC" w:rsidP="000550CC">
            <w:pPr>
              <w:pStyle w:val="OmniPage13"/>
              <w:autoSpaceDE w:val="0"/>
              <w:snapToGrid w:val="0"/>
              <w:spacing w:line="276" w:lineRule="auto"/>
              <w:rPr>
                <w:b/>
                <w:sz w:val="18"/>
                <w:szCs w:val="18"/>
                <w:lang w:val="fr-FR"/>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sz w:val="18"/>
                <w:szCs w:val="18"/>
              </w:rPr>
            </w:pPr>
            <w:r w:rsidRPr="000550CC">
              <w:rPr>
                <w:sz w:val="18"/>
                <w:szCs w:val="18"/>
              </w:rPr>
              <w:t>Les procédures sont validées</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p>
        </w:tc>
      </w:tr>
      <w:tr w:rsidR="000550CC" w:rsidTr="000550CC">
        <w:tblPrEx>
          <w:tblCellMar>
            <w:top w:w="0" w:type="dxa"/>
            <w:left w:w="70" w:type="dxa"/>
            <w:bottom w:w="0" w:type="dxa"/>
            <w:right w:w="70" w:type="dxa"/>
          </w:tblCellMar>
        </w:tblPrEx>
        <w:trPr>
          <w:trHeight w:val="375"/>
        </w:trPr>
        <w:tc>
          <w:tcPr>
            <w:tcW w:w="2267" w:type="dxa"/>
            <w:vMerge/>
            <w:tcBorders>
              <w:left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snapToGrid w:val="0"/>
              <w:rPr>
                <w:rFonts w:ascii="Arial" w:hAnsi="Arial" w:cs="Arial"/>
                <w:iCs/>
                <w:sz w:val="18"/>
                <w:szCs w:val="18"/>
              </w:rPr>
            </w:pPr>
            <w:r w:rsidRPr="000550CC">
              <w:rPr>
                <w:rFonts w:ascii="Arial" w:hAnsi="Arial" w:cs="Arial"/>
                <w:iCs/>
                <w:sz w:val="18"/>
                <w:szCs w:val="18"/>
              </w:rPr>
              <w:t>Les documents de traçabilité sont renseignés et enregistrés avec précision</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295"/>
        </w:trPr>
        <w:tc>
          <w:tcPr>
            <w:tcW w:w="2267" w:type="dxa"/>
            <w:vMerge/>
            <w:tcBorders>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8365" w:type="dxa"/>
            <w:gridSpan w:val="7"/>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r>
              <w:rPr>
                <w:rFonts w:ascii="Arial" w:hAnsi="Arial" w:cs="Arial"/>
              </w:rPr>
              <w:t xml:space="preserve">/2 </w:t>
            </w:r>
          </w:p>
        </w:tc>
      </w:tr>
      <w:tr w:rsidR="000550CC" w:rsidTr="000550CC">
        <w:tblPrEx>
          <w:tblCellMar>
            <w:top w:w="0" w:type="dxa"/>
            <w:left w:w="70" w:type="dxa"/>
            <w:bottom w:w="0" w:type="dxa"/>
            <w:right w:w="70" w:type="dxa"/>
          </w:tblCellMar>
        </w:tblPrEx>
        <w:trPr>
          <w:trHeight w:val="313"/>
        </w:trPr>
        <w:tc>
          <w:tcPr>
            <w:tcW w:w="10632" w:type="dxa"/>
            <w:gridSpan w:val="8"/>
            <w:tcBorders>
              <w:top w:val="single" w:sz="1" w:space="0" w:color="000000"/>
              <w:left w:val="single" w:sz="1" w:space="0" w:color="000000"/>
              <w:bottom w:val="single" w:sz="1" w:space="0" w:color="000000"/>
              <w:right w:val="single" w:sz="1" w:space="0" w:color="000000"/>
            </w:tcBorders>
            <w:shd w:val="clear" w:color="auto" w:fill="FFFFFF"/>
            <w:vAlign w:val="center"/>
          </w:tcPr>
          <w:p w:rsidR="000550CC" w:rsidRPr="000550CC" w:rsidRDefault="000550CC" w:rsidP="000550CC">
            <w:pPr>
              <w:jc w:val="center"/>
              <w:rPr>
                <w:rFonts w:ascii="Arial" w:hAnsi="Arial" w:cs="Arial"/>
                <w:b/>
                <w:sz w:val="18"/>
                <w:szCs w:val="18"/>
              </w:rPr>
            </w:pPr>
            <w:r w:rsidRPr="000550CC">
              <w:rPr>
                <w:rFonts w:ascii="Arial" w:hAnsi="Arial" w:cs="Arial"/>
                <w:b/>
                <w:sz w:val="18"/>
                <w:szCs w:val="18"/>
              </w:rPr>
              <w:t>C6. COMMUNIQUER</w:t>
            </w:r>
          </w:p>
        </w:tc>
      </w:tr>
      <w:tr w:rsidR="000550CC" w:rsidTr="000550CC">
        <w:tblPrEx>
          <w:tblCellMar>
            <w:top w:w="0" w:type="dxa"/>
            <w:left w:w="70" w:type="dxa"/>
            <w:bottom w:w="0" w:type="dxa"/>
            <w:right w:w="70" w:type="dxa"/>
          </w:tblCellMar>
        </w:tblPrEx>
        <w:trPr>
          <w:trHeight w:val="547"/>
        </w:trPr>
        <w:tc>
          <w:tcPr>
            <w:tcW w:w="2267" w:type="dxa"/>
            <w:vMerge w:val="restart"/>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rPr>
                <w:rFonts w:ascii="Arial" w:hAnsi="Arial" w:cs="Arial"/>
                <w:bCs/>
                <w:sz w:val="18"/>
                <w:szCs w:val="18"/>
              </w:rPr>
            </w:pPr>
            <w:r>
              <w:rPr>
                <w:rFonts w:ascii="Arial" w:hAnsi="Arial" w:cs="Arial"/>
                <w:bCs/>
                <w:sz w:val="18"/>
                <w:szCs w:val="18"/>
              </w:rPr>
              <w:t>C 61 -  Communiquer avec des partenaires internes ou externes</w:t>
            </w:r>
          </w:p>
          <w:p w:rsidR="000550CC" w:rsidRDefault="000550CC" w:rsidP="000550CC">
            <w:pPr>
              <w:autoSpaceDE w:val="0"/>
              <w:snapToGrid w:val="0"/>
              <w:rPr>
                <w:rFonts w:ascii="Arial" w:hAnsi="Arial" w:cs="Arial"/>
                <w:b/>
                <w:bCs/>
                <w:sz w:val="18"/>
                <w:szCs w:val="18"/>
              </w:rPr>
            </w:pPr>
            <w:r>
              <w:rPr>
                <w:rFonts w:ascii="Arial" w:hAnsi="Arial" w:cs="Arial"/>
                <w:b/>
                <w:bCs/>
                <w:sz w:val="18"/>
                <w:szCs w:val="18"/>
              </w:rPr>
              <w:t>C 614 – Rédiger ou renseigner des documents professionnels</w:t>
            </w: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sz w:val="18"/>
                <w:szCs w:val="18"/>
                <w:lang w:val="fr-FR"/>
              </w:rPr>
            </w:pPr>
            <w:r w:rsidRPr="000550CC">
              <w:rPr>
                <w:sz w:val="18"/>
                <w:szCs w:val="18"/>
                <w:lang w:val="fr-FR"/>
              </w:rPr>
              <w:t>Les fiches de compte rendu sont renseignées et précises</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Pr="000550CC" w:rsidRDefault="000550CC" w:rsidP="000550CC">
            <w:pPr>
              <w:autoSpaceDE w:val="0"/>
              <w:snapToGrid w:val="0"/>
              <w:jc w:val="right"/>
              <w:rPr>
                <w:rFonts w:ascii="Arial" w:hAnsi="Arial" w:cs="Arial"/>
                <w:sz w:val="18"/>
                <w:szCs w:val="18"/>
              </w:rPr>
            </w:pPr>
          </w:p>
        </w:tc>
      </w:tr>
      <w:tr w:rsidR="000550CC" w:rsidTr="000550CC">
        <w:tblPrEx>
          <w:tblCellMar>
            <w:top w:w="0" w:type="dxa"/>
            <w:left w:w="70" w:type="dxa"/>
            <w:bottom w:w="0" w:type="dxa"/>
            <w:right w:w="70" w:type="dxa"/>
          </w:tblCellMar>
        </w:tblPrEx>
        <w:trPr>
          <w:trHeight w:val="409"/>
        </w:trPr>
        <w:tc>
          <w:tcPr>
            <w:tcW w:w="2267" w:type="dxa"/>
            <w:vMerge/>
            <w:tcBorders>
              <w:top w:val="single" w:sz="1" w:space="0" w:color="000000"/>
              <w:left w:val="single" w:sz="1" w:space="0" w:color="000000"/>
              <w:bottom w:val="doub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18"/>
                <w:szCs w:val="18"/>
              </w:rPr>
            </w:pPr>
          </w:p>
        </w:tc>
        <w:tc>
          <w:tcPr>
            <w:tcW w:w="8365" w:type="dxa"/>
            <w:gridSpan w:val="7"/>
            <w:tcBorders>
              <w:top w:val="single" w:sz="1" w:space="0" w:color="000000"/>
              <w:left w:val="single" w:sz="1" w:space="0" w:color="000000"/>
              <w:bottom w:val="double" w:sz="1" w:space="0" w:color="000000"/>
              <w:right w:val="single" w:sz="1" w:space="0" w:color="000000"/>
            </w:tcBorders>
            <w:shd w:val="clear" w:color="auto" w:fill="BFBFBF"/>
            <w:vAlign w:val="center"/>
          </w:tcPr>
          <w:p w:rsidR="000550CC" w:rsidRDefault="000550CC" w:rsidP="000550CC">
            <w:pPr>
              <w:autoSpaceDE w:val="0"/>
              <w:snapToGrid w:val="0"/>
              <w:jc w:val="right"/>
              <w:rPr>
                <w:rFonts w:ascii="Arial" w:hAnsi="Arial" w:cs="Arial"/>
              </w:rPr>
            </w:pPr>
            <w:r>
              <w:rPr>
                <w:rFonts w:ascii="Arial" w:hAnsi="Arial" w:cs="Arial"/>
              </w:rPr>
              <w:t xml:space="preserve">/1  </w:t>
            </w:r>
          </w:p>
        </w:tc>
      </w:tr>
      <w:tr w:rsidR="000550CC" w:rsidTr="000550CC">
        <w:tblPrEx>
          <w:tblCellMar>
            <w:top w:w="0" w:type="dxa"/>
            <w:left w:w="70" w:type="dxa"/>
            <w:bottom w:w="0" w:type="dxa"/>
            <w:right w:w="70" w:type="dxa"/>
          </w:tblCellMar>
        </w:tblPrEx>
        <w:trPr>
          <w:trHeight w:val="448"/>
        </w:trPr>
        <w:tc>
          <w:tcPr>
            <w:tcW w:w="2267" w:type="dxa"/>
            <w:vMerge w:val="restart"/>
            <w:tcBorders>
              <w:top w:val="doub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rPr>
                <w:rFonts w:ascii="Arial" w:hAnsi="Arial" w:cs="Arial"/>
                <w:b/>
                <w:iCs/>
              </w:rPr>
            </w:pPr>
            <w:r>
              <w:rPr>
                <w:rFonts w:ascii="Arial" w:hAnsi="Arial" w:cs="Arial"/>
                <w:b/>
                <w:sz w:val="18"/>
                <w:szCs w:val="18"/>
              </w:rPr>
              <w:t xml:space="preserve">Prestation orale : mobiliser des savoirs associés  </w:t>
            </w:r>
            <w:r>
              <w:rPr>
                <w:rFonts w:ascii="Arial" w:hAnsi="Arial" w:cs="Arial"/>
                <w:b/>
                <w:iCs/>
              </w:rPr>
              <w:t>scientifiques, technologiques et réglementaires</w:t>
            </w:r>
          </w:p>
        </w:tc>
        <w:tc>
          <w:tcPr>
            <w:tcW w:w="5378" w:type="dxa"/>
            <w:gridSpan w:val="2"/>
            <w:tcBorders>
              <w:top w:val="doub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sz w:val="18"/>
                <w:szCs w:val="18"/>
                <w:lang w:val="fr-FR"/>
              </w:rPr>
            </w:pPr>
            <w:r w:rsidRPr="000550CC">
              <w:rPr>
                <w:i/>
                <w:iCs/>
                <w:sz w:val="18"/>
                <w:szCs w:val="18"/>
                <w:lang w:val="fr-FR"/>
              </w:rPr>
              <w:t>Les connaissances mobilisées sont exactes en </w:t>
            </w:r>
            <w:r w:rsidRPr="000550CC">
              <w:rPr>
                <w:sz w:val="18"/>
                <w:szCs w:val="18"/>
                <w:lang w:val="fr-FR"/>
              </w:rPr>
              <w:t xml:space="preserve"> S2.1technologie appliquées aux opérations de stérilisation</w:t>
            </w:r>
          </w:p>
          <w:p w:rsidR="000550CC" w:rsidRPr="000550CC" w:rsidRDefault="000550CC" w:rsidP="000550CC">
            <w:pPr>
              <w:pStyle w:val="OmniPage13"/>
              <w:snapToGrid w:val="0"/>
              <w:rPr>
                <w:sz w:val="18"/>
                <w:szCs w:val="18"/>
                <w:lang w:val="fr-FR"/>
              </w:rPr>
            </w:pPr>
            <w:r w:rsidRPr="000550CC">
              <w:rPr>
                <w:sz w:val="18"/>
                <w:szCs w:val="18"/>
                <w:lang w:val="fr-FR"/>
              </w:rPr>
              <w:t>S2.1 Technologie appliquée aux opérations de stérilisation</w:t>
            </w:r>
          </w:p>
        </w:tc>
        <w:tc>
          <w:tcPr>
            <w:tcW w:w="567" w:type="dxa"/>
            <w:tcBorders>
              <w:top w:val="doub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doub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doub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doub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val="restart"/>
            <w:tcBorders>
              <w:top w:val="doub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351"/>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22"/>
                <w:szCs w:val="22"/>
              </w:rPr>
            </w:pPr>
          </w:p>
        </w:tc>
        <w:tc>
          <w:tcPr>
            <w:tcW w:w="5378" w:type="dxa"/>
            <w:gridSpan w:val="2"/>
            <w:tcBorders>
              <w:top w:val="single" w:sz="1" w:space="0" w:color="000000"/>
              <w:left w:val="single" w:sz="1" w:space="0" w:color="000000"/>
              <w:bottom w:val="single" w:sz="1" w:space="0" w:color="000000"/>
            </w:tcBorders>
            <w:shd w:val="clear" w:color="auto" w:fill="FFFFFF"/>
            <w:vAlign w:val="center"/>
          </w:tcPr>
          <w:p w:rsidR="000550CC" w:rsidRPr="000550CC" w:rsidRDefault="000550CC" w:rsidP="000550CC">
            <w:pPr>
              <w:pStyle w:val="OmniPage13"/>
              <w:snapToGrid w:val="0"/>
              <w:rPr>
                <w:sz w:val="18"/>
                <w:szCs w:val="18"/>
                <w:lang w:val="fr-FR"/>
              </w:rPr>
            </w:pPr>
            <w:r w:rsidRPr="000550CC">
              <w:rPr>
                <w:sz w:val="18"/>
                <w:szCs w:val="18"/>
                <w:lang w:val="fr-FR"/>
              </w:rPr>
              <w:t>S3.2 Biologie appliquée</w:t>
            </w:r>
          </w:p>
        </w:tc>
        <w:tc>
          <w:tcPr>
            <w:tcW w:w="567"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568" w:type="dxa"/>
            <w:tcBorders>
              <w:top w:val="single" w:sz="1" w:space="0" w:color="000000"/>
              <w:left w:val="single" w:sz="1" w:space="0" w:color="000000"/>
              <w:bottom w:val="single" w:sz="1" w:space="0" w:color="000000"/>
            </w:tcBorders>
            <w:shd w:val="clear" w:color="auto" w:fill="FFFFFF"/>
          </w:tcPr>
          <w:p w:rsidR="000550CC" w:rsidRPr="000550CC" w:rsidRDefault="000550CC" w:rsidP="000550CC">
            <w:pPr>
              <w:autoSpaceDE w:val="0"/>
              <w:snapToGrid w:val="0"/>
              <w:rPr>
                <w:rFonts w:ascii="Arial" w:hAnsi="Arial" w:cs="Arial"/>
                <w:sz w:val="18"/>
                <w:szCs w:val="18"/>
              </w:rPr>
            </w:pPr>
          </w:p>
        </w:tc>
        <w:tc>
          <w:tcPr>
            <w:tcW w:w="716" w:type="dxa"/>
            <w:vMerge/>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spacing w:after="200" w:line="276" w:lineRule="auto"/>
              <w:rPr>
                <w:rFonts w:ascii="Arial" w:hAnsi="Arial" w:cs="Arial"/>
              </w:rPr>
            </w:pPr>
          </w:p>
        </w:tc>
      </w:tr>
      <w:tr w:rsidR="000550CC" w:rsidTr="000550CC">
        <w:tblPrEx>
          <w:tblCellMar>
            <w:top w:w="0" w:type="dxa"/>
            <w:left w:w="70" w:type="dxa"/>
            <w:bottom w:w="0" w:type="dxa"/>
            <w:right w:w="70" w:type="dxa"/>
          </w:tblCellMar>
        </w:tblPrEx>
        <w:trPr>
          <w:trHeight w:val="288"/>
        </w:trPr>
        <w:tc>
          <w:tcPr>
            <w:tcW w:w="2267" w:type="dxa"/>
            <w:vMerge/>
            <w:tcBorders>
              <w:top w:val="single" w:sz="1" w:space="0" w:color="000000"/>
              <w:left w:val="single" w:sz="1" w:space="0" w:color="000000"/>
              <w:bottom w:val="single" w:sz="1" w:space="0" w:color="000000"/>
            </w:tcBorders>
            <w:shd w:val="clear" w:color="auto" w:fill="FFFFFF"/>
            <w:vAlign w:val="center"/>
          </w:tcPr>
          <w:p w:rsidR="000550CC" w:rsidRDefault="000550CC" w:rsidP="000550CC">
            <w:pPr>
              <w:autoSpaceDE w:val="0"/>
              <w:snapToGrid w:val="0"/>
              <w:spacing w:after="200" w:line="276" w:lineRule="auto"/>
              <w:rPr>
                <w:rFonts w:ascii="Calibri" w:hAnsi="Calibri"/>
                <w:sz w:val="22"/>
                <w:szCs w:val="22"/>
              </w:rPr>
            </w:pPr>
          </w:p>
        </w:tc>
        <w:tc>
          <w:tcPr>
            <w:tcW w:w="8365" w:type="dxa"/>
            <w:gridSpan w:val="7"/>
            <w:tcBorders>
              <w:top w:val="single" w:sz="1" w:space="0" w:color="000000"/>
              <w:left w:val="single" w:sz="1" w:space="0" w:color="000000"/>
              <w:bottom w:val="single" w:sz="1" w:space="0" w:color="000000"/>
              <w:right w:val="single" w:sz="1" w:space="0" w:color="000000"/>
            </w:tcBorders>
            <w:shd w:val="clear" w:color="auto" w:fill="BFBFBF"/>
            <w:vAlign w:val="center"/>
          </w:tcPr>
          <w:p w:rsidR="000550CC" w:rsidRDefault="000550CC" w:rsidP="000550CC">
            <w:pPr>
              <w:autoSpaceDE w:val="0"/>
              <w:snapToGrid w:val="0"/>
              <w:jc w:val="right"/>
              <w:rPr>
                <w:rFonts w:ascii="Calibri" w:hAnsi="Calibri"/>
                <w:sz w:val="22"/>
                <w:szCs w:val="22"/>
              </w:rPr>
            </w:pPr>
            <w:r>
              <w:rPr>
                <w:rFonts w:ascii="Calibri" w:hAnsi="Calibri"/>
                <w:sz w:val="22"/>
                <w:szCs w:val="22"/>
              </w:rPr>
              <w:t>/ 4</w:t>
            </w:r>
          </w:p>
        </w:tc>
      </w:tr>
      <w:tr w:rsidR="000550CC" w:rsidTr="000550CC">
        <w:tblPrEx>
          <w:tblCellMar>
            <w:top w:w="0" w:type="dxa"/>
            <w:left w:w="70" w:type="dxa"/>
            <w:bottom w:w="0" w:type="dxa"/>
            <w:right w:w="70" w:type="dxa"/>
          </w:tblCellMar>
        </w:tblPrEx>
        <w:trPr>
          <w:trHeight w:val="408"/>
        </w:trPr>
        <w:tc>
          <w:tcPr>
            <w:tcW w:w="10632" w:type="dxa"/>
            <w:gridSpan w:val="8"/>
            <w:tcBorders>
              <w:top w:val="single" w:sz="1" w:space="0" w:color="000000"/>
              <w:left w:val="single" w:sz="1" w:space="0" w:color="000000"/>
              <w:bottom w:val="single" w:sz="1" w:space="0" w:color="000000"/>
              <w:right w:val="single" w:sz="1" w:space="0" w:color="000000"/>
            </w:tcBorders>
            <w:shd w:val="clear" w:color="auto" w:fill="FFFFFF"/>
          </w:tcPr>
          <w:p w:rsidR="000550CC" w:rsidRPr="000550CC" w:rsidRDefault="000550CC" w:rsidP="000550CC">
            <w:pPr>
              <w:keepNext/>
              <w:autoSpaceDE w:val="0"/>
              <w:snapToGrid w:val="0"/>
              <w:rPr>
                <w:rFonts w:ascii="Arial" w:hAnsi="Arial" w:cs="Arial"/>
                <w:b/>
                <w:bCs/>
                <w:sz w:val="24"/>
                <w:szCs w:val="24"/>
              </w:rPr>
            </w:pPr>
            <w:r>
              <w:rPr>
                <w:rFonts w:ascii="Arial" w:hAnsi="Arial" w:cs="Arial"/>
                <w:b/>
                <w:bCs/>
                <w:sz w:val="28"/>
              </w:rPr>
              <w:t xml:space="preserve">                                                                                                  </w:t>
            </w:r>
            <w:r w:rsidRPr="000550CC">
              <w:rPr>
                <w:rFonts w:ascii="Arial" w:hAnsi="Arial" w:cs="Arial"/>
                <w:b/>
                <w:bCs/>
                <w:sz w:val="24"/>
                <w:szCs w:val="24"/>
              </w:rPr>
              <w:t xml:space="preserve">TOTAL         </w:t>
            </w:r>
            <w:r>
              <w:rPr>
                <w:rFonts w:ascii="Arial" w:hAnsi="Arial" w:cs="Arial"/>
                <w:b/>
                <w:bCs/>
                <w:sz w:val="24"/>
                <w:szCs w:val="24"/>
              </w:rPr>
              <w:t xml:space="preserve">      </w:t>
            </w:r>
            <w:r w:rsidRPr="000550CC">
              <w:rPr>
                <w:rFonts w:ascii="Arial" w:hAnsi="Arial" w:cs="Arial"/>
                <w:b/>
                <w:bCs/>
                <w:sz w:val="24"/>
                <w:szCs w:val="24"/>
              </w:rPr>
              <w:t xml:space="preserve">         / 20                                                                                               </w:t>
            </w:r>
          </w:p>
        </w:tc>
      </w:tr>
    </w:tbl>
    <w:p w:rsidR="000550CC" w:rsidRPr="000550CC" w:rsidRDefault="000550CC" w:rsidP="000550CC">
      <w:pPr>
        <w:spacing w:after="120"/>
        <w:rPr>
          <w:b/>
          <w:bCs/>
          <w:sz w:val="14"/>
          <w:szCs w:val="14"/>
        </w:rPr>
      </w:pPr>
      <w:r w:rsidRPr="000550CC">
        <w:rPr>
          <w:b/>
          <w:bCs/>
          <w:i/>
          <w:iCs/>
          <w:sz w:val="14"/>
          <w:szCs w:val="14"/>
        </w:rPr>
        <w:t>*TB (très bien)     B (bien)      I (insuffisant)      TI (très insuffisant)</w:t>
      </w:r>
      <w:r w:rsidRPr="000550CC">
        <w:rPr>
          <w:b/>
          <w:bCs/>
          <w:sz w:val="14"/>
          <w:szCs w:val="14"/>
        </w:rPr>
        <w:t xml:space="preserve">              </w:t>
      </w:r>
    </w:p>
    <w:p w:rsidR="000550CC" w:rsidRPr="000550CC" w:rsidRDefault="000550CC" w:rsidP="000550CC">
      <w:pPr>
        <w:spacing w:after="120"/>
        <w:rPr>
          <w:rFonts w:ascii="Arial" w:hAnsi="Arial" w:cs="Arial"/>
          <w:sz w:val="18"/>
          <w:szCs w:val="18"/>
        </w:rPr>
      </w:pPr>
      <w:r>
        <w:rPr>
          <w:b/>
          <w:bCs/>
        </w:rPr>
        <w:t xml:space="preserve">  </w:t>
      </w:r>
      <w:r w:rsidRPr="000550CC">
        <w:rPr>
          <w:rFonts w:ascii="Arial" w:hAnsi="Arial" w:cs="Arial"/>
          <w:sz w:val="18"/>
          <w:szCs w:val="18"/>
        </w:rPr>
        <w:t>Appréciation générale :</w:t>
      </w:r>
    </w:p>
    <w:p w:rsidR="000550CC" w:rsidRDefault="000550CC" w:rsidP="002B403E">
      <w:pPr>
        <w:pStyle w:val="Textepardfaut"/>
        <w:pBdr>
          <w:top w:val="single" w:sz="4" w:space="1" w:color="000000"/>
          <w:left w:val="single" w:sz="4" w:space="0" w:color="000000"/>
          <w:bottom w:val="single" w:sz="4" w:space="17" w:color="000000"/>
          <w:right w:val="single" w:sz="4" w:space="14" w:color="000000"/>
        </w:pBdr>
        <w:rPr>
          <w:rFonts w:ascii="Arial" w:hAnsi="Arial" w:cs="Arial"/>
          <w:sz w:val="20"/>
        </w:rPr>
      </w:pPr>
    </w:p>
    <w:p w:rsidR="000550CC" w:rsidRPr="000550CC" w:rsidRDefault="000550CC" w:rsidP="000550CC">
      <w:pPr>
        <w:pStyle w:val="Textepardfaut"/>
        <w:rPr>
          <w:rFonts w:ascii="Arial" w:hAnsi="Arial" w:cs="Arial"/>
          <w:sz w:val="18"/>
          <w:szCs w:val="18"/>
        </w:rPr>
      </w:pPr>
      <w:r w:rsidRPr="000550CC">
        <w:rPr>
          <w:rFonts w:ascii="Arial" w:hAnsi="Arial" w:cs="Arial"/>
          <w:sz w:val="18"/>
          <w:szCs w:val="18"/>
        </w:rPr>
        <w:t xml:space="preserve">Date :                                                                                       </w:t>
      </w:r>
      <w:r w:rsidR="002B403E">
        <w:rPr>
          <w:rFonts w:ascii="Arial" w:hAnsi="Arial" w:cs="Arial"/>
          <w:sz w:val="18"/>
          <w:szCs w:val="18"/>
        </w:rPr>
        <w:t xml:space="preserve">                                          </w:t>
      </w:r>
      <w:r w:rsidRPr="000550CC">
        <w:rPr>
          <w:rFonts w:ascii="Arial" w:hAnsi="Arial" w:cs="Arial"/>
          <w:sz w:val="18"/>
          <w:szCs w:val="18"/>
        </w:rPr>
        <w:t xml:space="preserve">          Nom et signature des évaluateurs </w:t>
      </w:r>
    </w:p>
    <w:tbl>
      <w:tblPr>
        <w:tblW w:w="10348" w:type="dxa"/>
        <w:tblInd w:w="70" w:type="dxa"/>
        <w:tblLayout w:type="fixed"/>
        <w:tblCellMar>
          <w:left w:w="70" w:type="dxa"/>
          <w:right w:w="70" w:type="dxa"/>
        </w:tblCellMar>
        <w:tblLook w:val="0000" w:firstRow="0" w:lastRow="0" w:firstColumn="0" w:lastColumn="0" w:noHBand="0" w:noVBand="0"/>
      </w:tblPr>
      <w:tblGrid>
        <w:gridCol w:w="3397"/>
        <w:gridCol w:w="1276"/>
        <w:gridCol w:w="3467"/>
        <w:gridCol w:w="73"/>
        <w:gridCol w:w="328"/>
        <w:gridCol w:w="79"/>
        <w:gridCol w:w="328"/>
        <w:gridCol w:w="68"/>
        <w:gridCol w:w="339"/>
        <w:gridCol w:w="58"/>
        <w:gridCol w:w="349"/>
        <w:gridCol w:w="54"/>
        <w:gridCol w:w="532"/>
      </w:tblGrid>
      <w:tr w:rsidR="00605141" w:rsidTr="005059DB">
        <w:tc>
          <w:tcPr>
            <w:tcW w:w="4673" w:type="dxa"/>
            <w:gridSpan w:val="2"/>
            <w:tcBorders>
              <w:top w:val="single" w:sz="4" w:space="0" w:color="000000"/>
              <w:left w:val="single" w:sz="4" w:space="0" w:color="000000"/>
              <w:bottom w:val="single" w:sz="4" w:space="0" w:color="000000"/>
            </w:tcBorders>
            <w:shd w:val="clear" w:color="auto" w:fill="auto"/>
          </w:tcPr>
          <w:p w:rsidR="00605141" w:rsidRPr="00605141" w:rsidRDefault="00605141" w:rsidP="00605141">
            <w:pPr>
              <w:jc w:val="center"/>
              <w:rPr>
                <w:rFonts w:ascii="Arial" w:hAnsi="Arial" w:cs="Arial"/>
                <w:b/>
                <w:bCs/>
                <w:sz w:val="18"/>
                <w:szCs w:val="18"/>
              </w:rPr>
            </w:pPr>
            <w:r w:rsidRPr="00605141">
              <w:rPr>
                <w:rFonts w:ascii="Arial" w:hAnsi="Arial" w:cs="Arial"/>
                <w:b/>
                <w:sz w:val="18"/>
                <w:szCs w:val="18"/>
              </w:rPr>
              <w:t>Baccalauréat professionnel spécialité :</w:t>
            </w:r>
          </w:p>
          <w:p w:rsidR="00605141" w:rsidRPr="00605141" w:rsidRDefault="00605141" w:rsidP="00605141">
            <w:pPr>
              <w:jc w:val="center"/>
              <w:rPr>
                <w:rFonts w:ascii="Arial" w:hAnsi="Arial" w:cs="Arial"/>
                <w:bCs/>
                <w:sz w:val="18"/>
                <w:szCs w:val="18"/>
              </w:rPr>
            </w:pPr>
            <w:r w:rsidRPr="00605141">
              <w:rPr>
                <w:rFonts w:ascii="Arial" w:hAnsi="Arial" w:cs="Arial"/>
                <w:sz w:val="18"/>
                <w:szCs w:val="18"/>
              </w:rPr>
              <w:t>Hygiène Propreté Stérilisation</w:t>
            </w:r>
          </w:p>
          <w:p w:rsidR="00605141" w:rsidRPr="00605141" w:rsidRDefault="00605141" w:rsidP="00605141">
            <w:pPr>
              <w:jc w:val="center"/>
              <w:rPr>
                <w:rFonts w:ascii="Arial" w:hAnsi="Arial" w:cs="Arial"/>
                <w:sz w:val="18"/>
                <w:szCs w:val="18"/>
              </w:rPr>
            </w:pPr>
            <w:r w:rsidRPr="00605141">
              <w:rPr>
                <w:rFonts w:ascii="Arial" w:hAnsi="Arial" w:cs="Arial"/>
                <w:sz w:val="18"/>
                <w:szCs w:val="18"/>
              </w:rPr>
              <w:t>Grille d’évaluation par CCF</w:t>
            </w:r>
          </w:p>
          <w:p w:rsidR="00605141" w:rsidRPr="00605141" w:rsidRDefault="00605141" w:rsidP="00605141">
            <w:pPr>
              <w:jc w:val="center"/>
              <w:rPr>
                <w:rFonts w:ascii="Arial" w:hAnsi="Arial" w:cs="Arial"/>
                <w:b/>
                <w:sz w:val="18"/>
                <w:szCs w:val="18"/>
              </w:rPr>
            </w:pPr>
            <w:r w:rsidRPr="00605141">
              <w:rPr>
                <w:rFonts w:ascii="Arial" w:hAnsi="Arial" w:cs="Arial"/>
                <w:b/>
                <w:sz w:val="18"/>
                <w:szCs w:val="18"/>
              </w:rPr>
              <w:t>E32 Techniques de Propreté</w:t>
            </w:r>
          </w:p>
          <w:p w:rsidR="00605141" w:rsidRPr="006B16A2" w:rsidRDefault="00605141" w:rsidP="00605141">
            <w:pPr>
              <w:jc w:val="center"/>
              <w:rPr>
                <w:rFonts w:ascii="Arial" w:hAnsi="Arial" w:cs="Arial"/>
              </w:rPr>
            </w:pPr>
            <w:r w:rsidRPr="00605141">
              <w:rPr>
                <w:rFonts w:ascii="Arial" w:hAnsi="Arial" w:cs="Arial"/>
                <w:sz w:val="18"/>
                <w:szCs w:val="18"/>
              </w:rPr>
              <w:t>en centre de formation</w:t>
            </w:r>
          </w:p>
        </w:tc>
        <w:tc>
          <w:tcPr>
            <w:tcW w:w="567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605141" w:rsidRPr="00605141" w:rsidRDefault="00605141" w:rsidP="00605141">
            <w:pPr>
              <w:rPr>
                <w:rFonts w:ascii="Arial" w:hAnsi="Arial" w:cs="Arial"/>
              </w:rPr>
            </w:pPr>
            <w:r w:rsidRPr="00605141">
              <w:rPr>
                <w:rFonts w:ascii="Arial" w:hAnsi="Arial" w:cs="Arial"/>
              </w:rPr>
              <w:t>Identification du candidat : …………………………………</w:t>
            </w:r>
          </w:p>
          <w:p w:rsidR="00605141" w:rsidRPr="00605141" w:rsidRDefault="00605141" w:rsidP="00605141">
            <w:pPr>
              <w:rPr>
                <w:rFonts w:ascii="Arial" w:hAnsi="Arial" w:cs="Arial"/>
              </w:rPr>
            </w:pPr>
            <w:r w:rsidRPr="00605141">
              <w:rPr>
                <w:rFonts w:ascii="Arial" w:hAnsi="Arial" w:cs="Arial"/>
              </w:rPr>
              <w:t>………………………………………………………………...</w:t>
            </w:r>
          </w:p>
          <w:p w:rsidR="00605141" w:rsidRPr="00605141" w:rsidRDefault="00605141" w:rsidP="00605141">
            <w:pPr>
              <w:rPr>
                <w:rFonts w:ascii="Arial" w:hAnsi="Arial" w:cs="Arial"/>
              </w:rPr>
            </w:pPr>
          </w:p>
          <w:p w:rsidR="00605141" w:rsidRDefault="00605141" w:rsidP="00605141">
            <w:r w:rsidRPr="00605141">
              <w:rPr>
                <w:rFonts w:ascii="Arial" w:hAnsi="Arial" w:cs="Arial"/>
              </w:rPr>
              <w:t>Session : ……………………………………………..……..</w:t>
            </w:r>
          </w:p>
        </w:tc>
      </w:tr>
      <w:tr w:rsidR="00605141" w:rsidTr="005059DB">
        <w:trPr>
          <w:trHeight w:val="23"/>
        </w:trPr>
        <w:tc>
          <w:tcPr>
            <w:tcW w:w="3397" w:type="dxa"/>
            <w:vMerge w:val="restart"/>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jc w:val="center"/>
              <w:rPr>
                <w:rFonts w:ascii="Calibri" w:hAnsi="Calibri"/>
                <w:b/>
                <w:i/>
                <w:sz w:val="18"/>
                <w:szCs w:val="18"/>
              </w:rPr>
            </w:pPr>
            <w:r w:rsidRPr="00605141">
              <w:rPr>
                <w:rFonts w:ascii="Arial" w:hAnsi="Arial" w:cs="Arial"/>
                <w:b/>
                <w:bCs/>
                <w:i/>
                <w:sz w:val="18"/>
                <w:szCs w:val="18"/>
              </w:rPr>
              <w:t>Les compétences évaluées</w:t>
            </w:r>
          </w:p>
        </w:tc>
        <w:tc>
          <w:tcPr>
            <w:tcW w:w="4816" w:type="dxa"/>
            <w:gridSpan w:val="3"/>
            <w:vMerge w:val="restart"/>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b/>
                <w:i/>
                <w:sz w:val="18"/>
                <w:szCs w:val="18"/>
              </w:rPr>
            </w:pPr>
            <w:r w:rsidRPr="00605141">
              <w:rPr>
                <w:rFonts w:ascii="Arial" w:hAnsi="Arial" w:cs="Arial"/>
                <w:b/>
                <w:i/>
                <w:sz w:val="18"/>
                <w:szCs w:val="18"/>
              </w:rPr>
              <w:t>Elles sont acquises si …</w:t>
            </w:r>
          </w:p>
        </w:tc>
        <w:tc>
          <w:tcPr>
            <w:tcW w:w="1603" w:type="dxa"/>
            <w:gridSpan w:val="8"/>
            <w:tcBorders>
              <w:top w:val="single" w:sz="1" w:space="0" w:color="000000"/>
              <w:left w:val="single" w:sz="1" w:space="0" w:color="000000"/>
              <w:bottom w:val="single" w:sz="1" w:space="0" w:color="000000"/>
            </w:tcBorders>
            <w:shd w:val="clear" w:color="auto" w:fill="FFFFFF"/>
            <w:vAlign w:val="center"/>
          </w:tcPr>
          <w:p w:rsidR="00605141" w:rsidRPr="003C17DC" w:rsidRDefault="00605141" w:rsidP="005059DB">
            <w:pPr>
              <w:autoSpaceDE w:val="0"/>
              <w:snapToGrid w:val="0"/>
              <w:jc w:val="center"/>
              <w:rPr>
                <w:rFonts w:ascii="Arial" w:hAnsi="Arial" w:cs="Arial"/>
                <w:b/>
                <w:bCs/>
                <w:i/>
                <w:sz w:val="14"/>
                <w:szCs w:val="14"/>
              </w:rPr>
            </w:pPr>
            <w:r w:rsidRPr="003C17DC">
              <w:rPr>
                <w:rFonts w:ascii="Arial" w:hAnsi="Arial" w:cs="Arial"/>
                <w:b/>
                <w:bCs/>
                <w:i/>
                <w:sz w:val="14"/>
                <w:szCs w:val="14"/>
              </w:rPr>
              <w:t>Niveau de maitrise*</w:t>
            </w:r>
          </w:p>
        </w:tc>
        <w:tc>
          <w:tcPr>
            <w:tcW w:w="532" w:type="dxa"/>
            <w:vMerge w:val="restart"/>
            <w:tcBorders>
              <w:top w:val="single" w:sz="1" w:space="0" w:color="000000"/>
              <w:left w:val="single" w:sz="1" w:space="0" w:color="000000"/>
              <w:bottom w:val="single" w:sz="1" w:space="0" w:color="000000"/>
              <w:right w:val="single" w:sz="1" w:space="0" w:color="000000"/>
            </w:tcBorders>
            <w:shd w:val="clear" w:color="auto" w:fill="FFFFFF"/>
            <w:vAlign w:val="center"/>
          </w:tcPr>
          <w:p w:rsidR="00605141" w:rsidRDefault="00605141" w:rsidP="005059DB">
            <w:pPr>
              <w:tabs>
                <w:tab w:val="left" w:pos="2315"/>
              </w:tabs>
              <w:autoSpaceDE w:val="0"/>
              <w:snapToGrid w:val="0"/>
              <w:jc w:val="center"/>
              <w:rPr>
                <w:rFonts w:ascii="Arial" w:hAnsi="Arial" w:cs="Arial"/>
                <w:b/>
                <w:bCs/>
                <w:i/>
                <w:sz w:val="14"/>
                <w:szCs w:val="14"/>
              </w:rPr>
            </w:pPr>
            <w:r>
              <w:rPr>
                <w:rFonts w:ascii="Arial" w:hAnsi="Arial" w:cs="Arial"/>
                <w:b/>
                <w:bCs/>
                <w:i/>
                <w:sz w:val="14"/>
                <w:szCs w:val="14"/>
              </w:rPr>
              <w:t>Note</w:t>
            </w:r>
          </w:p>
        </w:tc>
      </w:tr>
      <w:tr w:rsidR="00605141" w:rsidTr="005059DB">
        <w:trPr>
          <w:trHeight w:val="23"/>
        </w:trPr>
        <w:tc>
          <w:tcPr>
            <w:tcW w:w="3397" w:type="dxa"/>
            <w:vMerge/>
            <w:tcBorders>
              <w:top w:val="single" w:sz="1" w:space="0" w:color="000000"/>
              <w:left w:val="single" w:sz="1" w:space="0" w:color="000000"/>
              <w:bottom w:val="single" w:sz="1" w:space="0" w:color="000000"/>
            </w:tcBorders>
            <w:shd w:val="clear" w:color="auto" w:fill="FFFFFF"/>
          </w:tcPr>
          <w:p w:rsidR="00605141" w:rsidRPr="006B16A2" w:rsidRDefault="00605141" w:rsidP="005059DB">
            <w:pPr>
              <w:autoSpaceDE w:val="0"/>
              <w:snapToGrid w:val="0"/>
              <w:spacing w:after="200" w:line="276" w:lineRule="auto"/>
              <w:rPr>
                <w:rFonts w:ascii="Calibri" w:hAnsi="Calibri"/>
                <w:i/>
              </w:rPr>
            </w:pPr>
          </w:p>
        </w:tc>
        <w:tc>
          <w:tcPr>
            <w:tcW w:w="4816" w:type="dxa"/>
            <w:gridSpan w:val="3"/>
            <w:vMerge/>
            <w:tcBorders>
              <w:top w:val="single" w:sz="1" w:space="0" w:color="000000"/>
              <w:left w:val="single" w:sz="1" w:space="0" w:color="000000"/>
              <w:bottom w:val="single" w:sz="1" w:space="0" w:color="000000"/>
            </w:tcBorders>
            <w:shd w:val="clear" w:color="auto" w:fill="FFFFFF"/>
          </w:tcPr>
          <w:p w:rsidR="00605141" w:rsidRPr="006B16A2" w:rsidRDefault="00605141" w:rsidP="005059DB">
            <w:pPr>
              <w:autoSpaceDE w:val="0"/>
              <w:snapToGrid w:val="0"/>
              <w:spacing w:after="200" w:line="276" w:lineRule="auto"/>
              <w:rPr>
                <w:rFonts w:ascii="Calibri" w:hAnsi="Calibri"/>
              </w:rPr>
            </w:pPr>
          </w:p>
        </w:tc>
        <w:tc>
          <w:tcPr>
            <w:tcW w:w="407" w:type="dxa"/>
            <w:gridSpan w:val="2"/>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b/>
                <w:sz w:val="18"/>
                <w:szCs w:val="18"/>
              </w:rPr>
            </w:pPr>
            <w:r w:rsidRPr="00605141">
              <w:rPr>
                <w:rFonts w:ascii="Arial" w:hAnsi="Arial" w:cs="Arial"/>
                <w:b/>
                <w:sz w:val="18"/>
                <w:szCs w:val="18"/>
              </w:rPr>
              <w:t>TB</w:t>
            </w:r>
          </w:p>
        </w:tc>
        <w:tc>
          <w:tcPr>
            <w:tcW w:w="396" w:type="dxa"/>
            <w:gridSpan w:val="2"/>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b/>
                <w:bCs/>
                <w:sz w:val="18"/>
                <w:szCs w:val="18"/>
              </w:rPr>
            </w:pPr>
            <w:r w:rsidRPr="00605141">
              <w:rPr>
                <w:rFonts w:ascii="Arial" w:hAnsi="Arial" w:cs="Arial"/>
                <w:b/>
                <w:bCs/>
                <w:sz w:val="18"/>
                <w:szCs w:val="18"/>
              </w:rPr>
              <w:t>B</w:t>
            </w:r>
          </w:p>
        </w:tc>
        <w:tc>
          <w:tcPr>
            <w:tcW w:w="397" w:type="dxa"/>
            <w:gridSpan w:val="2"/>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b/>
                <w:bCs/>
                <w:sz w:val="18"/>
                <w:szCs w:val="18"/>
              </w:rPr>
            </w:pPr>
            <w:r w:rsidRPr="00605141">
              <w:rPr>
                <w:rFonts w:ascii="Arial" w:hAnsi="Arial" w:cs="Arial"/>
                <w:b/>
                <w:bCs/>
                <w:sz w:val="18"/>
                <w:szCs w:val="18"/>
              </w:rPr>
              <w:t>I</w:t>
            </w:r>
          </w:p>
        </w:tc>
        <w:tc>
          <w:tcPr>
            <w:tcW w:w="403" w:type="dxa"/>
            <w:gridSpan w:val="2"/>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b/>
                <w:bCs/>
                <w:sz w:val="18"/>
                <w:szCs w:val="18"/>
              </w:rPr>
            </w:pPr>
            <w:r w:rsidRPr="00605141">
              <w:rPr>
                <w:rFonts w:ascii="Arial" w:hAnsi="Arial" w:cs="Arial"/>
                <w:b/>
                <w:bCs/>
                <w:sz w:val="18"/>
                <w:szCs w:val="18"/>
              </w:rPr>
              <w:t>TI</w:t>
            </w:r>
          </w:p>
        </w:tc>
        <w:tc>
          <w:tcPr>
            <w:tcW w:w="532" w:type="dxa"/>
            <w:vMerge/>
            <w:tcBorders>
              <w:top w:val="single" w:sz="1" w:space="0" w:color="000000"/>
              <w:left w:val="single" w:sz="1" w:space="0" w:color="000000"/>
              <w:bottom w:val="single" w:sz="1" w:space="0" w:color="000000"/>
              <w:right w:val="single" w:sz="1" w:space="0" w:color="000000"/>
            </w:tcBorders>
            <w:shd w:val="clear" w:color="auto" w:fill="FFFFFF"/>
          </w:tcPr>
          <w:p w:rsidR="00605141" w:rsidRDefault="00605141" w:rsidP="005059DB">
            <w:pPr>
              <w:autoSpaceDE w:val="0"/>
              <w:snapToGrid w:val="0"/>
              <w:spacing w:after="200" w:line="276" w:lineRule="auto"/>
              <w:rPr>
                <w:rFonts w:ascii="Calibri" w:hAnsi="Calibri"/>
              </w:rPr>
            </w:pPr>
          </w:p>
        </w:tc>
      </w:tr>
      <w:tr w:rsidR="00605141" w:rsidTr="00605141">
        <w:trPr>
          <w:trHeight w:val="233"/>
        </w:trPr>
        <w:tc>
          <w:tcPr>
            <w:tcW w:w="10348" w:type="dxa"/>
            <w:gridSpan w:val="13"/>
            <w:tcBorders>
              <w:top w:val="single" w:sz="1" w:space="0" w:color="000000"/>
              <w:left w:val="single" w:sz="1" w:space="0" w:color="000000"/>
              <w:right w:val="single" w:sz="1" w:space="0" w:color="000000"/>
            </w:tcBorders>
            <w:shd w:val="clear" w:color="auto" w:fill="FFFFFF"/>
            <w:vAlign w:val="center"/>
          </w:tcPr>
          <w:p w:rsidR="00605141" w:rsidRPr="006B16A2" w:rsidRDefault="00605141" w:rsidP="005059DB">
            <w:pPr>
              <w:autoSpaceDE w:val="0"/>
              <w:snapToGrid w:val="0"/>
              <w:jc w:val="center"/>
              <w:rPr>
                <w:rFonts w:ascii="Arial" w:hAnsi="Arial" w:cs="Arial"/>
                <w:b/>
              </w:rPr>
            </w:pPr>
            <w:r w:rsidRPr="006B16A2">
              <w:rPr>
                <w:rFonts w:ascii="Arial" w:hAnsi="Arial" w:cs="Arial"/>
                <w:b/>
                <w:sz w:val="18"/>
                <w:szCs w:val="18"/>
              </w:rPr>
              <w:t>C1.S’INFORMER</w:t>
            </w:r>
          </w:p>
        </w:tc>
      </w:tr>
      <w:tr w:rsidR="00605141" w:rsidRPr="00605141" w:rsidTr="005059DB">
        <w:trPr>
          <w:trHeight w:val="428"/>
        </w:trPr>
        <w:tc>
          <w:tcPr>
            <w:tcW w:w="3397" w:type="dxa"/>
            <w:vMerge w:val="restart"/>
            <w:tcBorders>
              <w:top w:val="single" w:sz="1" w:space="0" w:color="000000"/>
              <w:lef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C 11 – rechercher, sélectionner, décoder l’information à des fins professionnelles</w:t>
            </w:r>
          </w:p>
        </w:tc>
        <w:tc>
          <w:tcPr>
            <w:tcW w:w="4816" w:type="dxa"/>
            <w:gridSpan w:val="3"/>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La commande et le contexte de l’intervention sont pris en compte</w:t>
            </w:r>
          </w:p>
        </w:tc>
        <w:tc>
          <w:tcPr>
            <w:tcW w:w="407"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rPr>
            </w:pPr>
          </w:p>
        </w:tc>
        <w:tc>
          <w:tcPr>
            <w:tcW w:w="396"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rPr>
            </w:pPr>
          </w:p>
        </w:tc>
        <w:tc>
          <w:tcPr>
            <w:tcW w:w="397"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rPr>
            </w:pPr>
          </w:p>
        </w:tc>
        <w:tc>
          <w:tcPr>
            <w:tcW w:w="403"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rPr>
            </w:pPr>
          </w:p>
        </w:tc>
        <w:tc>
          <w:tcPr>
            <w:tcW w:w="532" w:type="dxa"/>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jc w:val="right"/>
              <w:rPr>
                <w:rFonts w:ascii="Arial" w:hAnsi="Arial" w:cs="Arial"/>
                <w:b/>
                <w:sz w:val="18"/>
                <w:szCs w:val="18"/>
              </w:rPr>
            </w:pPr>
          </w:p>
        </w:tc>
      </w:tr>
      <w:tr w:rsidR="00605141" w:rsidRPr="00605141" w:rsidTr="005059DB">
        <w:trPr>
          <w:trHeight w:val="210"/>
        </w:trPr>
        <w:tc>
          <w:tcPr>
            <w:tcW w:w="3397" w:type="dxa"/>
            <w:vMerge/>
            <w:tcBorders>
              <w:left w:val="single" w:sz="1" w:space="0" w:color="000000"/>
              <w:bottom w:val="single" w:sz="1" w:space="0" w:color="000000"/>
            </w:tcBorders>
            <w:shd w:val="clear" w:color="auto" w:fill="BFBFBF"/>
            <w:vAlign w:val="center"/>
          </w:tcPr>
          <w:p w:rsidR="00605141" w:rsidRPr="00605141" w:rsidRDefault="00605141" w:rsidP="005059DB">
            <w:pPr>
              <w:autoSpaceDE w:val="0"/>
              <w:snapToGrid w:val="0"/>
              <w:jc w:val="right"/>
              <w:rPr>
                <w:rFonts w:ascii="Calibri" w:hAnsi="Calibri"/>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b/>
                <w:sz w:val="18"/>
                <w:szCs w:val="18"/>
              </w:rPr>
            </w:pPr>
            <w:r w:rsidRPr="00605141">
              <w:rPr>
                <w:rFonts w:ascii="Arial" w:hAnsi="Arial"/>
                <w:b/>
                <w:sz w:val="18"/>
                <w:szCs w:val="18"/>
              </w:rPr>
              <w:t>/1</w:t>
            </w:r>
          </w:p>
        </w:tc>
      </w:tr>
      <w:tr w:rsidR="00605141" w:rsidRPr="00605141" w:rsidTr="00605141">
        <w:trPr>
          <w:trHeight w:val="290"/>
        </w:trPr>
        <w:tc>
          <w:tcPr>
            <w:tcW w:w="10348" w:type="dxa"/>
            <w:gridSpan w:val="13"/>
            <w:tcBorders>
              <w:top w:val="single" w:sz="1" w:space="0" w:color="000000"/>
              <w:left w:val="single" w:sz="1" w:space="0" w:color="000000"/>
              <w:right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b/>
                <w:sz w:val="16"/>
                <w:szCs w:val="16"/>
                <w:shd w:val="clear" w:color="auto" w:fill="FFFF00"/>
              </w:rPr>
            </w:pPr>
            <w:r w:rsidRPr="00605141">
              <w:rPr>
                <w:rFonts w:ascii="Arial" w:hAnsi="Arial" w:cs="Arial"/>
                <w:b/>
                <w:iCs/>
                <w:sz w:val="16"/>
                <w:szCs w:val="16"/>
              </w:rPr>
              <w:t>C2. ANALYSER</w:t>
            </w:r>
          </w:p>
        </w:tc>
      </w:tr>
      <w:tr w:rsidR="00605141" w:rsidRPr="00605141" w:rsidTr="005059DB">
        <w:trPr>
          <w:trHeight w:val="366"/>
        </w:trPr>
        <w:tc>
          <w:tcPr>
            <w:tcW w:w="3397" w:type="dxa"/>
            <w:vMerge w:val="restart"/>
            <w:tcBorders>
              <w:top w:val="single" w:sz="1" w:space="0" w:color="000000"/>
              <w:left w:val="single" w:sz="1" w:space="0" w:color="000000"/>
            </w:tcBorders>
            <w:shd w:val="clear" w:color="auto" w:fill="FFFFFF"/>
            <w:vAlign w:val="center"/>
          </w:tcPr>
          <w:p w:rsidR="00605141" w:rsidRPr="00605141" w:rsidRDefault="00605141" w:rsidP="005059DB">
            <w:pPr>
              <w:autoSpaceDE w:val="0"/>
              <w:snapToGrid w:val="0"/>
              <w:rPr>
                <w:rFonts w:ascii="Arial" w:hAnsi="Arial" w:cs="Arial"/>
                <w:bCs/>
                <w:i/>
                <w:iCs/>
                <w:sz w:val="16"/>
                <w:szCs w:val="16"/>
              </w:rPr>
            </w:pPr>
            <w:r w:rsidRPr="00605141">
              <w:rPr>
                <w:rFonts w:ascii="Arial" w:hAnsi="Arial" w:cs="Arial"/>
                <w:bCs/>
                <w:i/>
                <w:iCs/>
                <w:sz w:val="16"/>
                <w:szCs w:val="16"/>
              </w:rPr>
              <w:t>C 21- analyser la situation professionnelle au regard de la commande et du contexte</w:t>
            </w:r>
          </w:p>
          <w:p w:rsidR="00605141" w:rsidRPr="00605141" w:rsidRDefault="00605141" w:rsidP="005059DB">
            <w:pPr>
              <w:autoSpaceDE w:val="0"/>
              <w:rPr>
                <w:rFonts w:ascii="Arial" w:hAnsi="Arial" w:cs="Arial"/>
                <w:b/>
                <w:bCs/>
                <w:sz w:val="16"/>
                <w:szCs w:val="16"/>
              </w:rPr>
            </w:pPr>
            <w:r w:rsidRPr="00605141">
              <w:rPr>
                <w:rFonts w:ascii="Arial" w:hAnsi="Arial" w:cs="Arial"/>
                <w:bCs/>
                <w:sz w:val="16"/>
                <w:szCs w:val="16"/>
              </w:rPr>
              <w:t xml:space="preserve">   </w:t>
            </w:r>
            <w:r w:rsidRPr="00605141">
              <w:rPr>
                <w:rFonts w:ascii="Arial" w:hAnsi="Arial" w:cs="Arial"/>
                <w:b/>
                <w:bCs/>
                <w:sz w:val="16"/>
                <w:szCs w:val="16"/>
              </w:rPr>
              <w:t>C 211 – analyser la commande, le cahier des charges</w:t>
            </w:r>
          </w:p>
          <w:p w:rsidR="00605141" w:rsidRPr="00605141" w:rsidRDefault="00605141" w:rsidP="005059DB">
            <w:pPr>
              <w:autoSpaceDE w:val="0"/>
              <w:rPr>
                <w:rFonts w:ascii="Arial" w:hAnsi="Arial" w:cs="Arial"/>
                <w:b/>
                <w:bCs/>
                <w:sz w:val="16"/>
                <w:szCs w:val="16"/>
              </w:rPr>
            </w:pPr>
            <w:r w:rsidRPr="00605141">
              <w:rPr>
                <w:rFonts w:ascii="Arial" w:hAnsi="Arial" w:cs="Arial"/>
                <w:b/>
                <w:bCs/>
                <w:sz w:val="16"/>
                <w:szCs w:val="16"/>
              </w:rPr>
              <w:t xml:space="preserve">   C212 – réaliser un état des lieux</w:t>
            </w:r>
          </w:p>
        </w:tc>
        <w:tc>
          <w:tcPr>
            <w:tcW w:w="4816" w:type="dxa"/>
            <w:gridSpan w:val="3"/>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pStyle w:val="Paragraphedeliste"/>
              <w:autoSpaceDE w:val="0"/>
              <w:snapToGrid w:val="0"/>
              <w:ind w:left="0"/>
              <w:rPr>
                <w:rFonts w:ascii="Arial" w:hAnsi="Arial" w:cs="Arial"/>
                <w:sz w:val="18"/>
                <w:szCs w:val="18"/>
              </w:rPr>
            </w:pPr>
            <w:r w:rsidRPr="00605141">
              <w:rPr>
                <w:rFonts w:ascii="Arial" w:hAnsi="Arial" w:cs="Arial"/>
                <w:sz w:val="18"/>
                <w:szCs w:val="18"/>
              </w:rPr>
              <w:t>Le recueil de toutes les données et informations par rapport aux exigences est pertinent</w:t>
            </w:r>
          </w:p>
        </w:tc>
        <w:tc>
          <w:tcPr>
            <w:tcW w:w="407"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396"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397"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403"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532" w:type="dxa"/>
            <w:vMerge w:val="restart"/>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jc w:val="right"/>
              <w:rPr>
                <w:rFonts w:ascii="Arial" w:hAnsi="Arial" w:cs="Arial"/>
                <w:b/>
                <w:sz w:val="18"/>
                <w:szCs w:val="18"/>
                <w:shd w:val="clear" w:color="auto" w:fill="FFFF00"/>
              </w:rPr>
            </w:pPr>
          </w:p>
        </w:tc>
      </w:tr>
      <w:tr w:rsidR="00605141" w:rsidRPr="00605141" w:rsidTr="005059DB">
        <w:trPr>
          <w:trHeight w:val="405"/>
        </w:trPr>
        <w:tc>
          <w:tcPr>
            <w:tcW w:w="3397" w:type="dxa"/>
            <w:vMerge/>
            <w:tcBorders>
              <w:left w:val="single" w:sz="1" w:space="0" w:color="000000"/>
            </w:tcBorders>
            <w:shd w:val="clear" w:color="auto" w:fill="FFFFFF"/>
            <w:vAlign w:val="center"/>
          </w:tcPr>
          <w:p w:rsidR="00605141" w:rsidRPr="00605141" w:rsidRDefault="00605141" w:rsidP="005059DB">
            <w:pPr>
              <w:autoSpaceDE w:val="0"/>
              <w:snapToGrid w:val="0"/>
              <w:rPr>
                <w:rFonts w:ascii="Arial" w:hAnsi="Arial" w:cs="Arial"/>
                <w:bCs/>
                <w:sz w:val="16"/>
                <w:szCs w:val="16"/>
                <w:shd w:val="clear" w:color="auto" w:fill="FFFF00"/>
              </w:rPr>
            </w:pPr>
          </w:p>
        </w:tc>
        <w:tc>
          <w:tcPr>
            <w:tcW w:w="4816" w:type="dxa"/>
            <w:gridSpan w:val="3"/>
            <w:tcBorders>
              <w:top w:val="single" w:sz="1" w:space="0" w:color="000000"/>
              <w:left w:val="single" w:sz="1" w:space="0" w:color="000000"/>
              <w:bottom w:val="single" w:sz="1" w:space="0" w:color="000000"/>
            </w:tcBorders>
            <w:shd w:val="clear" w:color="auto" w:fill="FFFFFF"/>
            <w:vAlign w:val="center"/>
          </w:tcPr>
          <w:p w:rsidR="00605141" w:rsidRPr="00605141" w:rsidRDefault="00605141" w:rsidP="005059DB">
            <w:pPr>
              <w:pStyle w:val="Paragraphedeliste"/>
              <w:autoSpaceDE w:val="0"/>
              <w:snapToGrid w:val="0"/>
              <w:ind w:left="0"/>
              <w:rPr>
                <w:rFonts w:ascii="Arial" w:hAnsi="Arial" w:cs="Arial"/>
                <w:sz w:val="18"/>
                <w:szCs w:val="18"/>
              </w:rPr>
            </w:pPr>
            <w:r w:rsidRPr="00605141">
              <w:rPr>
                <w:rFonts w:ascii="Arial" w:hAnsi="Arial" w:cs="Arial"/>
                <w:sz w:val="18"/>
                <w:szCs w:val="18"/>
              </w:rPr>
              <w:t>Les contraintes économiques et environnementales sont prises en compte</w:t>
            </w:r>
          </w:p>
        </w:tc>
        <w:tc>
          <w:tcPr>
            <w:tcW w:w="407"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396"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397"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403" w:type="dxa"/>
            <w:gridSpan w:val="2"/>
            <w:tcBorders>
              <w:top w:val="single" w:sz="1" w:space="0" w:color="000000"/>
              <w:left w:val="single" w:sz="1" w:space="0" w:color="000000"/>
              <w:bottom w:val="single" w:sz="1" w:space="0" w:color="000000"/>
            </w:tcBorders>
            <w:shd w:val="clear" w:color="auto" w:fill="FFFFFF"/>
          </w:tcPr>
          <w:p w:rsidR="00605141" w:rsidRPr="00605141" w:rsidRDefault="00605141" w:rsidP="005059DB">
            <w:pPr>
              <w:autoSpaceDE w:val="0"/>
              <w:snapToGrid w:val="0"/>
              <w:rPr>
                <w:rFonts w:ascii="Calibri" w:hAnsi="Calibri"/>
                <w:sz w:val="18"/>
                <w:szCs w:val="18"/>
                <w:shd w:val="clear" w:color="auto" w:fill="FFFF00"/>
              </w:rPr>
            </w:pPr>
          </w:p>
        </w:tc>
        <w:tc>
          <w:tcPr>
            <w:tcW w:w="532" w:type="dxa"/>
            <w:vMerge/>
            <w:tcBorders>
              <w:left w:val="single" w:sz="1" w:space="0" w:color="000000"/>
              <w:right w:val="single" w:sz="1" w:space="0" w:color="000000"/>
            </w:tcBorders>
            <w:shd w:val="clear" w:color="auto" w:fill="FFFFFF"/>
            <w:vAlign w:val="center"/>
          </w:tcPr>
          <w:p w:rsidR="00605141" w:rsidRPr="00605141" w:rsidRDefault="00605141" w:rsidP="005059DB">
            <w:pPr>
              <w:autoSpaceDE w:val="0"/>
              <w:snapToGrid w:val="0"/>
              <w:jc w:val="right"/>
              <w:rPr>
                <w:rFonts w:ascii="Calibri" w:hAnsi="Calibri"/>
                <w:sz w:val="18"/>
                <w:szCs w:val="18"/>
                <w:shd w:val="clear" w:color="auto" w:fill="FFFF00"/>
              </w:rPr>
            </w:pPr>
          </w:p>
        </w:tc>
      </w:tr>
      <w:tr w:rsidR="00605141" w:rsidRPr="00605141" w:rsidTr="005059DB">
        <w:trPr>
          <w:trHeight w:val="224"/>
        </w:trPr>
        <w:tc>
          <w:tcPr>
            <w:tcW w:w="3397" w:type="dxa"/>
            <w:vMerge/>
            <w:tcBorders>
              <w:left w:val="single" w:sz="1" w:space="0" w:color="000000"/>
              <w:bottom w:val="single" w:sz="1" w:space="0" w:color="000000"/>
            </w:tcBorders>
            <w:shd w:val="clear" w:color="auto" w:fill="BFBFBF"/>
            <w:vAlign w:val="center"/>
          </w:tcPr>
          <w:p w:rsidR="00605141" w:rsidRPr="00605141" w:rsidRDefault="00605141" w:rsidP="005059DB">
            <w:pPr>
              <w:autoSpaceDE w:val="0"/>
              <w:snapToGrid w:val="0"/>
              <w:jc w:val="right"/>
              <w:rPr>
                <w:rFonts w:ascii="Calibri" w:hAnsi="Calibri"/>
                <w:b/>
                <w:sz w:val="16"/>
                <w:szCs w:val="16"/>
                <w:shd w:val="clear" w:color="auto" w:fill="FFFF00"/>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b/>
                <w:sz w:val="18"/>
                <w:szCs w:val="18"/>
              </w:rPr>
            </w:pPr>
            <w:r w:rsidRPr="00605141">
              <w:rPr>
                <w:rFonts w:ascii="Arial" w:hAnsi="Arial"/>
                <w:b/>
                <w:sz w:val="18"/>
                <w:szCs w:val="18"/>
              </w:rPr>
              <w:t>/3</w:t>
            </w:r>
          </w:p>
        </w:tc>
      </w:tr>
      <w:tr w:rsidR="00605141" w:rsidRPr="00605141" w:rsidTr="00605141">
        <w:trPr>
          <w:trHeight w:val="314"/>
        </w:trPr>
        <w:tc>
          <w:tcPr>
            <w:tcW w:w="10348" w:type="dxa"/>
            <w:gridSpan w:val="13"/>
            <w:tcBorders>
              <w:top w:val="single" w:sz="1" w:space="0" w:color="000000"/>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sz w:val="16"/>
                <w:szCs w:val="16"/>
              </w:rPr>
            </w:pPr>
            <w:r w:rsidRPr="00605141">
              <w:rPr>
                <w:rFonts w:ascii="Arial" w:hAnsi="Arial" w:cs="Arial"/>
                <w:b/>
                <w:iCs/>
                <w:sz w:val="16"/>
                <w:szCs w:val="16"/>
              </w:rPr>
              <w:t>C3. ORGANISER ET GERER</w:t>
            </w:r>
          </w:p>
        </w:tc>
      </w:tr>
      <w:tr w:rsidR="00605141" w:rsidRPr="00605141" w:rsidTr="005059DB">
        <w:trPr>
          <w:trHeight w:val="423"/>
        </w:trPr>
        <w:tc>
          <w:tcPr>
            <w:tcW w:w="3397" w:type="dxa"/>
            <w:vMerge w:val="restart"/>
            <w:tcBorders>
              <w:top w:val="single" w:sz="1" w:space="0" w:color="000000"/>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i/>
                <w:iCs/>
                <w:sz w:val="16"/>
                <w:szCs w:val="16"/>
              </w:rPr>
            </w:pPr>
            <w:r w:rsidRPr="00605141">
              <w:rPr>
                <w:rFonts w:ascii="Arial" w:hAnsi="Arial" w:cs="Arial"/>
                <w:i/>
                <w:iCs/>
                <w:sz w:val="16"/>
                <w:szCs w:val="16"/>
              </w:rPr>
              <w:t>C31 – organiser les opérations</w:t>
            </w:r>
          </w:p>
          <w:p w:rsidR="00605141" w:rsidRPr="00605141" w:rsidRDefault="00605141" w:rsidP="005059DB">
            <w:pPr>
              <w:autoSpaceDE w:val="0"/>
              <w:rPr>
                <w:rFonts w:ascii="Arial" w:hAnsi="Arial" w:cs="Arial"/>
                <w:b/>
                <w:sz w:val="16"/>
                <w:szCs w:val="16"/>
              </w:rPr>
            </w:pPr>
            <w:r w:rsidRPr="00605141">
              <w:rPr>
                <w:rFonts w:ascii="Arial" w:hAnsi="Arial" w:cs="Arial"/>
                <w:sz w:val="16"/>
                <w:szCs w:val="16"/>
              </w:rPr>
              <w:t xml:space="preserve">   </w:t>
            </w:r>
            <w:r w:rsidRPr="00605141">
              <w:rPr>
                <w:rFonts w:ascii="Arial" w:hAnsi="Arial" w:cs="Arial"/>
                <w:b/>
                <w:sz w:val="16"/>
                <w:szCs w:val="16"/>
              </w:rPr>
              <w:t>C312- choisir les matériels, les accessoires, les consommables et les produits parmi les ressources disponibles</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 choix des matériels, des accessoires, des consommables et des produits est adapté</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val="restart"/>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423"/>
        </w:trPr>
        <w:tc>
          <w:tcPr>
            <w:tcW w:w="3397" w:type="dxa"/>
            <w:vMerge/>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sz w:val="16"/>
                <w:szCs w:val="16"/>
              </w:rPr>
            </w:pP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 calcul de la quantité des solutions et des dilutions est correct</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tcBorders>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193"/>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bCs/>
                <w:sz w:val="18"/>
                <w:szCs w:val="18"/>
              </w:rPr>
            </w:pPr>
            <w:r w:rsidRPr="00605141">
              <w:rPr>
                <w:rFonts w:ascii="Arial" w:hAnsi="Arial" w:cs="Arial"/>
                <w:b/>
                <w:bCs/>
                <w:sz w:val="18"/>
                <w:szCs w:val="18"/>
              </w:rPr>
              <w:t>/2</w:t>
            </w:r>
          </w:p>
        </w:tc>
      </w:tr>
      <w:tr w:rsidR="00605141" w:rsidRPr="00605141" w:rsidTr="005059DB">
        <w:trPr>
          <w:trHeight w:val="319"/>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i/>
                <w:iCs/>
                <w:sz w:val="16"/>
                <w:szCs w:val="16"/>
              </w:rPr>
            </w:pPr>
            <w:r w:rsidRPr="00605141">
              <w:rPr>
                <w:rFonts w:ascii="Arial" w:hAnsi="Arial" w:cs="Arial"/>
                <w:i/>
                <w:iCs/>
                <w:sz w:val="16"/>
                <w:szCs w:val="16"/>
              </w:rPr>
              <w:t>C32 – planifier les opérations</w:t>
            </w:r>
          </w:p>
          <w:p w:rsidR="00605141" w:rsidRPr="00605141" w:rsidRDefault="00605141" w:rsidP="005059DB">
            <w:pPr>
              <w:autoSpaceDE w:val="0"/>
              <w:rPr>
                <w:rFonts w:ascii="Arial" w:hAnsi="Arial" w:cs="Arial"/>
                <w:b/>
                <w:sz w:val="16"/>
                <w:szCs w:val="16"/>
              </w:rPr>
            </w:pPr>
            <w:r w:rsidRPr="00605141">
              <w:rPr>
                <w:rFonts w:ascii="Arial" w:hAnsi="Arial" w:cs="Arial"/>
                <w:sz w:val="16"/>
                <w:szCs w:val="16"/>
              </w:rPr>
              <w:t xml:space="preserve">   </w:t>
            </w:r>
            <w:r w:rsidRPr="00605141">
              <w:rPr>
                <w:rFonts w:ascii="Arial" w:hAnsi="Arial" w:cs="Arial"/>
                <w:b/>
                <w:sz w:val="16"/>
                <w:szCs w:val="16"/>
              </w:rPr>
              <w:t>C322 – ordonner les opérations</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 xml:space="preserve">L’ordonnancement des opérations est pertinent </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211"/>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/2</w:t>
            </w:r>
          </w:p>
        </w:tc>
      </w:tr>
      <w:tr w:rsidR="00605141" w:rsidRPr="00605141" w:rsidTr="005059DB">
        <w:trPr>
          <w:trHeight w:val="423"/>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i/>
                <w:iCs/>
                <w:sz w:val="16"/>
                <w:szCs w:val="16"/>
              </w:rPr>
            </w:pPr>
            <w:r w:rsidRPr="00605141">
              <w:rPr>
                <w:rFonts w:ascii="Arial" w:hAnsi="Arial" w:cs="Arial"/>
                <w:i/>
                <w:iCs/>
                <w:sz w:val="16"/>
                <w:szCs w:val="16"/>
              </w:rPr>
              <w:t>C33 – s’adapter à une situation non prévue et/ou à une commande spécifique</w:t>
            </w:r>
          </w:p>
          <w:p w:rsidR="00605141" w:rsidRPr="00605141" w:rsidRDefault="00605141" w:rsidP="005059DB">
            <w:pPr>
              <w:autoSpaceDE w:val="0"/>
              <w:rPr>
                <w:rFonts w:ascii="Arial" w:hAnsi="Arial" w:cs="Arial"/>
                <w:b/>
                <w:sz w:val="16"/>
                <w:szCs w:val="16"/>
              </w:rPr>
            </w:pPr>
            <w:r w:rsidRPr="00605141">
              <w:rPr>
                <w:rFonts w:ascii="Arial" w:hAnsi="Arial" w:cs="Arial"/>
                <w:sz w:val="16"/>
                <w:szCs w:val="16"/>
              </w:rPr>
              <w:t xml:space="preserve">   </w:t>
            </w:r>
            <w:r w:rsidRPr="00605141">
              <w:rPr>
                <w:rFonts w:ascii="Arial" w:hAnsi="Arial" w:cs="Arial"/>
                <w:b/>
                <w:sz w:val="16"/>
                <w:szCs w:val="16"/>
              </w:rPr>
              <w:t>C331 – prendre des initiatives dans la limite de ses compétences et de son niveau de responsabilité</w:t>
            </w:r>
          </w:p>
          <w:p w:rsidR="00605141" w:rsidRPr="00605141" w:rsidRDefault="00605141" w:rsidP="005059DB">
            <w:pPr>
              <w:autoSpaceDE w:val="0"/>
              <w:rPr>
                <w:rFonts w:ascii="Arial" w:hAnsi="Arial" w:cs="Arial"/>
                <w:b/>
                <w:sz w:val="16"/>
                <w:szCs w:val="16"/>
              </w:rPr>
            </w:pPr>
            <w:r w:rsidRPr="00605141">
              <w:rPr>
                <w:rFonts w:ascii="Arial" w:hAnsi="Arial" w:cs="Arial"/>
                <w:b/>
                <w:sz w:val="16"/>
                <w:szCs w:val="16"/>
              </w:rPr>
              <w:t xml:space="preserve">   C332 – proposer des solutions adaptées à une commande spécifique</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La prise d’initiative reste dans la limite des compétences et du niveau de responsabilité</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423"/>
        </w:trPr>
        <w:tc>
          <w:tcPr>
            <w:tcW w:w="3397" w:type="dxa"/>
            <w:vMerge/>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sz w:val="16"/>
                <w:szCs w:val="16"/>
              </w:rPr>
            </w:pP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Les solutions proposées au regard de la commande sont pertinentes</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310"/>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/2</w:t>
            </w:r>
          </w:p>
        </w:tc>
      </w:tr>
      <w:tr w:rsidR="00605141" w:rsidRPr="00605141" w:rsidTr="005059DB">
        <w:trPr>
          <w:trHeight w:val="297"/>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C34 – animer et conduire une équipe</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La transmission des consignes est précise</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180"/>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/1</w:t>
            </w:r>
          </w:p>
        </w:tc>
      </w:tr>
      <w:tr w:rsidR="00605141" w:rsidRPr="00605141" w:rsidTr="00605141">
        <w:trPr>
          <w:trHeight w:val="270"/>
        </w:trPr>
        <w:tc>
          <w:tcPr>
            <w:tcW w:w="10348" w:type="dxa"/>
            <w:gridSpan w:val="13"/>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sz w:val="16"/>
                <w:szCs w:val="16"/>
              </w:rPr>
            </w:pPr>
            <w:r w:rsidRPr="00605141">
              <w:rPr>
                <w:rFonts w:ascii="Arial" w:hAnsi="Arial" w:cs="Arial"/>
                <w:b/>
                <w:iCs/>
                <w:sz w:val="16"/>
                <w:szCs w:val="16"/>
              </w:rPr>
              <w:t>C4. REALISER</w:t>
            </w:r>
          </w:p>
        </w:tc>
      </w:tr>
      <w:tr w:rsidR="00605141" w:rsidRPr="00605141" w:rsidTr="005059DB">
        <w:trPr>
          <w:trHeight w:val="423"/>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C42 –mettre en œuvre des opérations d’entretien courant</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Les techniques de propreté / entretien courant sont maîtrisées</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val="restart"/>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423"/>
        </w:trPr>
        <w:tc>
          <w:tcPr>
            <w:tcW w:w="3397" w:type="dxa"/>
            <w:vMerge/>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Les règles d’hygiène de sécurité et d’ergonomie sont respectées</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tcBorders>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223"/>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/1</w:t>
            </w:r>
          </w:p>
        </w:tc>
      </w:tr>
      <w:tr w:rsidR="00605141" w:rsidRPr="00605141" w:rsidTr="005059DB">
        <w:trPr>
          <w:trHeight w:val="423"/>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C43 – mettre en œuvre des opérations de remise en état</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Les techniques de propreté / remise en état sont maîtrisées</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val="restart"/>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423"/>
        </w:trPr>
        <w:tc>
          <w:tcPr>
            <w:tcW w:w="3397" w:type="dxa"/>
            <w:vMerge/>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Les règles d’hygiène de sécurité et d’ergonomie sont respectées</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tcBorders>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195"/>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/1</w:t>
            </w:r>
          </w:p>
        </w:tc>
      </w:tr>
      <w:tr w:rsidR="00605141" w:rsidRPr="00605141" w:rsidTr="005059DB">
        <w:trPr>
          <w:trHeight w:val="423"/>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C46 – réaliser des opérations de maintenance préventive et corrective</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Les opérations de maintenance et la qualité de leur suivi est géré</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219"/>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/1</w:t>
            </w:r>
          </w:p>
        </w:tc>
      </w:tr>
      <w:tr w:rsidR="00605141" w:rsidRPr="00605141" w:rsidTr="00605141">
        <w:trPr>
          <w:trHeight w:val="245"/>
        </w:trPr>
        <w:tc>
          <w:tcPr>
            <w:tcW w:w="10348" w:type="dxa"/>
            <w:gridSpan w:val="13"/>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sz w:val="16"/>
                <w:szCs w:val="16"/>
              </w:rPr>
            </w:pPr>
            <w:r w:rsidRPr="00605141">
              <w:rPr>
                <w:rFonts w:ascii="Arial" w:hAnsi="Arial" w:cs="Arial"/>
                <w:b/>
                <w:iCs/>
                <w:sz w:val="16"/>
                <w:szCs w:val="16"/>
              </w:rPr>
              <w:t>C5. CONTROLER</w:t>
            </w:r>
          </w:p>
        </w:tc>
      </w:tr>
      <w:tr w:rsidR="00605141" w:rsidRPr="00605141" w:rsidTr="005059DB">
        <w:trPr>
          <w:trHeight w:val="423"/>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C52 – proposer des solutions correctives au regard des résultats</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La proposition des solutions correctives au regard des résultats est pertinente</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310"/>
        </w:trPr>
        <w:tc>
          <w:tcPr>
            <w:tcW w:w="3397" w:type="dxa"/>
            <w:vMerge/>
            <w:tcBorders>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6"/>
                <w:szCs w:val="16"/>
              </w:rPr>
            </w:pPr>
          </w:p>
        </w:tc>
        <w:tc>
          <w:tcPr>
            <w:tcW w:w="6951" w:type="dxa"/>
            <w:gridSpan w:val="12"/>
            <w:tcBorders>
              <w:top w:val="single" w:sz="1" w:space="0" w:color="000000"/>
              <w:left w:val="single" w:sz="1" w:space="0" w:color="000000"/>
              <w:bottom w:val="single" w:sz="1" w:space="0" w:color="000000"/>
              <w:right w:val="single" w:sz="1" w:space="0" w:color="000000"/>
            </w:tcBorders>
            <w:shd w:val="clear" w:color="auto" w:fill="BFBFBF"/>
            <w:vAlign w:val="center"/>
          </w:tcPr>
          <w:p w:rsidR="00605141" w:rsidRPr="00605141" w:rsidRDefault="00605141" w:rsidP="005059DB">
            <w:pPr>
              <w:autoSpaceDE w:val="0"/>
              <w:snapToGrid w:val="0"/>
              <w:jc w:val="right"/>
              <w:rPr>
                <w:rFonts w:ascii="Arial" w:hAnsi="Arial" w:cs="Arial"/>
                <w:b/>
                <w:sz w:val="18"/>
                <w:szCs w:val="18"/>
              </w:rPr>
            </w:pPr>
            <w:r w:rsidRPr="00605141">
              <w:rPr>
                <w:rFonts w:ascii="Arial" w:hAnsi="Arial" w:cs="Arial"/>
                <w:b/>
                <w:sz w:val="18"/>
                <w:szCs w:val="18"/>
              </w:rPr>
              <w:t>/1</w:t>
            </w:r>
          </w:p>
        </w:tc>
      </w:tr>
      <w:tr w:rsidR="00605141" w:rsidRPr="00605141" w:rsidTr="00605141">
        <w:trPr>
          <w:trHeight w:val="217"/>
        </w:trPr>
        <w:tc>
          <w:tcPr>
            <w:tcW w:w="10348" w:type="dxa"/>
            <w:gridSpan w:val="13"/>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jc w:val="center"/>
              <w:rPr>
                <w:rFonts w:ascii="Arial" w:hAnsi="Arial" w:cs="Arial"/>
                <w:sz w:val="16"/>
                <w:szCs w:val="16"/>
              </w:rPr>
            </w:pPr>
            <w:r w:rsidRPr="00605141">
              <w:rPr>
                <w:rFonts w:ascii="Arial" w:hAnsi="Arial" w:cs="Arial"/>
                <w:b/>
                <w:iCs/>
                <w:sz w:val="16"/>
                <w:szCs w:val="16"/>
              </w:rPr>
              <w:t>C6. COMMUNIQUER</w:t>
            </w:r>
          </w:p>
        </w:tc>
      </w:tr>
      <w:tr w:rsidR="00605141" w:rsidRPr="00605141" w:rsidTr="005059DB">
        <w:trPr>
          <w:trHeight w:val="423"/>
        </w:trPr>
        <w:tc>
          <w:tcPr>
            <w:tcW w:w="3397" w:type="dxa"/>
            <w:vMerge w:val="restart"/>
            <w:tcBorders>
              <w:left w:val="single" w:sz="1" w:space="0" w:color="000000"/>
              <w:bottom w:val="single" w:sz="1" w:space="0" w:color="000000"/>
              <w:right w:val="single" w:sz="1" w:space="0" w:color="000000"/>
            </w:tcBorders>
            <w:shd w:val="clear" w:color="auto" w:fill="FFFFFF"/>
            <w:vAlign w:val="center"/>
          </w:tcPr>
          <w:p w:rsidR="00605141" w:rsidRPr="00605141" w:rsidRDefault="00605141" w:rsidP="005059DB">
            <w:pPr>
              <w:autoSpaceDE w:val="0"/>
              <w:snapToGrid w:val="0"/>
              <w:rPr>
                <w:rFonts w:ascii="Arial" w:hAnsi="Arial" w:cs="Arial"/>
                <w:i/>
                <w:iCs/>
                <w:sz w:val="16"/>
                <w:szCs w:val="16"/>
              </w:rPr>
            </w:pPr>
            <w:r w:rsidRPr="00605141">
              <w:rPr>
                <w:rFonts w:ascii="Arial" w:hAnsi="Arial" w:cs="Arial"/>
                <w:i/>
                <w:iCs/>
                <w:sz w:val="16"/>
                <w:szCs w:val="16"/>
              </w:rPr>
              <w:t>C61 – communiquer avec les partenaires internes ou externes</w:t>
            </w:r>
          </w:p>
          <w:p w:rsidR="00605141" w:rsidRPr="00605141" w:rsidRDefault="00605141" w:rsidP="005059DB">
            <w:pPr>
              <w:autoSpaceDE w:val="0"/>
              <w:rPr>
                <w:rFonts w:ascii="Arial" w:hAnsi="Arial" w:cs="Arial"/>
                <w:b/>
                <w:sz w:val="16"/>
                <w:szCs w:val="16"/>
              </w:rPr>
            </w:pPr>
            <w:r w:rsidRPr="00605141">
              <w:rPr>
                <w:rFonts w:ascii="Arial" w:hAnsi="Arial" w:cs="Arial"/>
                <w:b/>
                <w:sz w:val="16"/>
                <w:szCs w:val="16"/>
              </w:rPr>
              <w:t>C611–Adopter une posture professionnelle</w:t>
            </w: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 xml:space="preserve">La communication  et la posture en situation professionnelle sont adaptées </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tcBorders>
              <w:top w:val="sing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226"/>
        </w:trPr>
        <w:tc>
          <w:tcPr>
            <w:tcW w:w="3397" w:type="dxa"/>
            <w:vMerge/>
            <w:tcBorders>
              <w:left w:val="single" w:sz="1" w:space="0" w:color="000000"/>
              <w:bottom w:val="single" w:sz="1" w:space="0" w:color="000000"/>
              <w:right w:val="single" w:sz="1" w:space="0" w:color="000000"/>
            </w:tcBorders>
            <w:shd w:val="clear" w:color="auto" w:fill="BFBFBF"/>
          </w:tcPr>
          <w:p w:rsidR="00605141" w:rsidRPr="00605141" w:rsidRDefault="00605141" w:rsidP="005059DB">
            <w:pPr>
              <w:snapToGrid w:val="0"/>
              <w:jc w:val="right"/>
              <w:rPr>
                <w:rFonts w:ascii="Arial" w:hAnsi="Arial" w:cs="Arial"/>
                <w:b/>
                <w:bCs/>
                <w:sz w:val="16"/>
                <w:szCs w:val="16"/>
              </w:rPr>
            </w:pPr>
          </w:p>
        </w:tc>
        <w:tc>
          <w:tcPr>
            <w:tcW w:w="6951" w:type="dxa"/>
            <w:gridSpan w:val="12"/>
            <w:tcBorders>
              <w:top w:val="single" w:sz="4" w:space="0" w:color="000000"/>
              <w:left w:val="single" w:sz="1" w:space="0" w:color="000000"/>
              <w:bottom w:val="double" w:sz="1" w:space="0" w:color="000000"/>
              <w:right w:val="single" w:sz="4" w:space="0" w:color="000000"/>
            </w:tcBorders>
            <w:shd w:val="clear" w:color="auto" w:fill="BFBFBF"/>
          </w:tcPr>
          <w:p w:rsidR="00605141" w:rsidRPr="00605141" w:rsidRDefault="00605141" w:rsidP="005059DB">
            <w:pPr>
              <w:snapToGrid w:val="0"/>
              <w:jc w:val="right"/>
              <w:rPr>
                <w:rFonts w:ascii="Arial" w:hAnsi="Arial" w:cs="Arial"/>
                <w:b/>
                <w:bCs/>
                <w:sz w:val="18"/>
                <w:szCs w:val="18"/>
              </w:rPr>
            </w:pPr>
            <w:r w:rsidRPr="00605141">
              <w:rPr>
                <w:rFonts w:ascii="Arial" w:hAnsi="Arial" w:cs="Arial"/>
                <w:b/>
                <w:bCs/>
                <w:sz w:val="18"/>
                <w:szCs w:val="18"/>
              </w:rPr>
              <w:t>/1</w:t>
            </w:r>
          </w:p>
        </w:tc>
      </w:tr>
      <w:tr w:rsidR="00605141" w:rsidRPr="00605141" w:rsidTr="005059DB">
        <w:trPr>
          <w:trHeight w:val="351"/>
        </w:trPr>
        <w:tc>
          <w:tcPr>
            <w:tcW w:w="3397" w:type="dxa"/>
            <w:vMerge w:val="restart"/>
            <w:tcBorders>
              <w:top w:val="double" w:sz="1" w:space="0" w:color="000000"/>
              <w:left w:val="single" w:sz="1" w:space="0" w:color="000000"/>
            </w:tcBorders>
            <w:shd w:val="clear" w:color="auto" w:fill="FFFFFF"/>
            <w:vAlign w:val="center"/>
          </w:tcPr>
          <w:p w:rsidR="00605141" w:rsidRPr="00605141" w:rsidRDefault="00605141" w:rsidP="005059DB">
            <w:pPr>
              <w:autoSpaceDE w:val="0"/>
              <w:snapToGrid w:val="0"/>
              <w:rPr>
                <w:rFonts w:ascii="Arial" w:hAnsi="Arial" w:cs="Arial"/>
                <w:b/>
                <w:sz w:val="16"/>
                <w:szCs w:val="16"/>
              </w:rPr>
            </w:pPr>
            <w:r w:rsidRPr="00605141">
              <w:rPr>
                <w:rFonts w:ascii="Arial" w:hAnsi="Arial" w:cs="Arial"/>
                <w:b/>
                <w:sz w:val="16"/>
                <w:szCs w:val="16"/>
              </w:rPr>
              <w:t xml:space="preserve">Mobiliser des savoirs associés  </w:t>
            </w:r>
          </w:p>
        </w:tc>
        <w:tc>
          <w:tcPr>
            <w:tcW w:w="4743" w:type="dxa"/>
            <w:gridSpan w:val="2"/>
            <w:tcBorders>
              <w:top w:val="doub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Connaissances de l’environnement professionnel</w:t>
            </w:r>
          </w:p>
        </w:tc>
        <w:tc>
          <w:tcPr>
            <w:tcW w:w="401" w:type="dxa"/>
            <w:gridSpan w:val="2"/>
            <w:tcBorders>
              <w:top w:val="doub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doub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doub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doub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val="restart"/>
            <w:tcBorders>
              <w:top w:val="double" w:sz="1" w:space="0" w:color="000000"/>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264"/>
        </w:trPr>
        <w:tc>
          <w:tcPr>
            <w:tcW w:w="3397" w:type="dxa"/>
            <w:vMerge/>
            <w:tcBorders>
              <w:left w:val="single" w:sz="1" w:space="0" w:color="000000"/>
            </w:tcBorders>
            <w:shd w:val="clear" w:color="auto" w:fill="FFFFFF"/>
            <w:vAlign w:val="center"/>
          </w:tcPr>
          <w:p w:rsidR="00605141" w:rsidRPr="00605141" w:rsidRDefault="00605141" w:rsidP="005059DB">
            <w:pPr>
              <w:autoSpaceDE w:val="0"/>
              <w:snapToGrid w:val="0"/>
              <w:rPr>
                <w:rFonts w:ascii="Arial" w:hAnsi="Arial" w:cs="Arial"/>
                <w:sz w:val="18"/>
                <w:szCs w:val="18"/>
              </w:rPr>
            </w:pPr>
          </w:p>
        </w:tc>
        <w:tc>
          <w:tcPr>
            <w:tcW w:w="4743" w:type="dxa"/>
            <w:gridSpan w:val="2"/>
            <w:tcBorders>
              <w:top w:val="single" w:sz="1" w:space="0" w:color="000000"/>
              <w:left w:val="single" w:sz="1" w:space="0" w:color="000000"/>
            </w:tcBorders>
            <w:shd w:val="clear" w:color="auto" w:fill="auto"/>
          </w:tcPr>
          <w:p w:rsidR="00605141" w:rsidRPr="00605141" w:rsidRDefault="00605141" w:rsidP="005059DB">
            <w:pPr>
              <w:autoSpaceDE w:val="0"/>
              <w:snapToGrid w:val="0"/>
              <w:rPr>
                <w:rFonts w:ascii="Arial" w:hAnsi="Arial" w:cs="Arial"/>
                <w:sz w:val="18"/>
                <w:szCs w:val="18"/>
              </w:rPr>
            </w:pPr>
            <w:r w:rsidRPr="00605141">
              <w:rPr>
                <w:rFonts w:ascii="Arial" w:hAnsi="Arial" w:cs="Arial"/>
                <w:sz w:val="18"/>
                <w:szCs w:val="18"/>
              </w:rPr>
              <w:t>Connaissances de la technologie  appliquée</w:t>
            </w:r>
          </w:p>
        </w:tc>
        <w:tc>
          <w:tcPr>
            <w:tcW w:w="401"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407" w:type="dxa"/>
            <w:gridSpan w:val="2"/>
            <w:tcBorders>
              <w:top w:val="single" w:sz="1" w:space="0" w:color="000000"/>
              <w:left w:val="single" w:sz="1" w:space="0" w:color="000000"/>
            </w:tcBorders>
            <w:shd w:val="clear" w:color="auto" w:fill="auto"/>
            <w:vAlign w:val="center"/>
          </w:tcPr>
          <w:p w:rsidR="00605141" w:rsidRPr="00605141" w:rsidRDefault="00605141" w:rsidP="005059DB">
            <w:pPr>
              <w:autoSpaceDE w:val="0"/>
              <w:snapToGrid w:val="0"/>
              <w:jc w:val="right"/>
              <w:rPr>
                <w:rFonts w:ascii="Arial" w:hAnsi="Arial" w:cs="Arial"/>
                <w:sz w:val="18"/>
                <w:szCs w:val="18"/>
              </w:rPr>
            </w:pPr>
          </w:p>
        </w:tc>
        <w:tc>
          <w:tcPr>
            <w:tcW w:w="586" w:type="dxa"/>
            <w:gridSpan w:val="2"/>
            <w:vMerge/>
            <w:tcBorders>
              <w:left w:val="single" w:sz="1" w:space="0" w:color="000000"/>
              <w:right w:val="single" w:sz="1" w:space="0" w:color="000000"/>
            </w:tcBorders>
            <w:shd w:val="clear" w:color="auto" w:fill="FFFFFF"/>
            <w:vAlign w:val="bottom"/>
          </w:tcPr>
          <w:p w:rsidR="00605141" w:rsidRPr="00605141" w:rsidRDefault="00605141" w:rsidP="005059DB">
            <w:pPr>
              <w:autoSpaceDE w:val="0"/>
              <w:snapToGrid w:val="0"/>
              <w:rPr>
                <w:rFonts w:ascii="Arial" w:hAnsi="Arial" w:cs="Arial"/>
                <w:sz w:val="18"/>
                <w:szCs w:val="18"/>
              </w:rPr>
            </w:pPr>
          </w:p>
        </w:tc>
      </w:tr>
      <w:tr w:rsidR="00605141" w:rsidRPr="00605141" w:rsidTr="005059DB">
        <w:trPr>
          <w:trHeight w:val="173"/>
        </w:trPr>
        <w:tc>
          <w:tcPr>
            <w:tcW w:w="3397" w:type="dxa"/>
            <w:vMerge/>
            <w:tcBorders>
              <w:left w:val="single" w:sz="1" w:space="0" w:color="000000"/>
              <w:bottom w:val="single" w:sz="4" w:space="0" w:color="000000"/>
            </w:tcBorders>
            <w:shd w:val="clear" w:color="auto" w:fill="BFBFBF"/>
          </w:tcPr>
          <w:p w:rsidR="00605141" w:rsidRPr="00605141" w:rsidRDefault="00605141" w:rsidP="005059DB">
            <w:pPr>
              <w:snapToGrid w:val="0"/>
              <w:jc w:val="right"/>
              <w:rPr>
                <w:rFonts w:ascii="Arial" w:hAnsi="Arial" w:cs="Arial"/>
                <w:b/>
                <w:bCs/>
                <w:sz w:val="18"/>
                <w:szCs w:val="18"/>
              </w:rPr>
            </w:pPr>
          </w:p>
        </w:tc>
        <w:tc>
          <w:tcPr>
            <w:tcW w:w="6951" w:type="dxa"/>
            <w:gridSpan w:val="12"/>
            <w:tcBorders>
              <w:top w:val="single" w:sz="4" w:space="0" w:color="000000"/>
              <w:left w:val="single" w:sz="1" w:space="0" w:color="000000"/>
              <w:bottom w:val="single" w:sz="4" w:space="0" w:color="000000"/>
              <w:right w:val="single" w:sz="4" w:space="0" w:color="000000"/>
            </w:tcBorders>
            <w:shd w:val="clear" w:color="auto" w:fill="BFBFBF"/>
          </w:tcPr>
          <w:p w:rsidR="00605141" w:rsidRPr="00605141" w:rsidRDefault="00605141" w:rsidP="005059DB">
            <w:pPr>
              <w:snapToGrid w:val="0"/>
              <w:jc w:val="right"/>
              <w:rPr>
                <w:rFonts w:ascii="Arial" w:hAnsi="Arial" w:cs="Arial"/>
                <w:b/>
                <w:bCs/>
                <w:sz w:val="18"/>
                <w:szCs w:val="18"/>
              </w:rPr>
            </w:pPr>
            <w:r w:rsidRPr="00605141">
              <w:rPr>
                <w:rFonts w:ascii="Arial" w:hAnsi="Arial" w:cs="Arial"/>
                <w:b/>
                <w:bCs/>
                <w:sz w:val="18"/>
                <w:szCs w:val="18"/>
              </w:rPr>
              <w:t>/4</w:t>
            </w:r>
          </w:p>
        </w:tc>
      </w:tr>
      <w:tr w:rsidR="00605141" w:rsidRPr="00605141" w:rsidTr="005059DB">
        <w:trPr>
          <w:trHeight w:val="275"/>
        </w:trPr>
        <w:tc>
          <w:tcPr>
            <w:tcW w:w="10348" w:type="dxa"/>
            <w:gridSpan w:val="13"/>
            <w:tcBorders>
              <w:top w:val="single" w:sz="1" w:space="0" w:color="000000"/>
              <w:left w:val="single" w:sz="1" w:space="0" w:color="000000"/>
              <w:bottom w:val="single" w:sz="1" w:space="0" w:color="000000"/>
              <w:right w:val="single" w:sz="1" w:space="0" w:color="000000"/>
            </w:tcBorders>
            <w:shd w:val="clear" w:color="auto" w:fill="FFFFFF"/>
            <w:vAlign w:val="center"/>
          </w:tcPr>
          <w:p w:rsidR="00605141" w:rsidRPr="00605141" w:rsidRDefault="00605141" w:rsidP="00605141">
            <w:pPr>
              <w:autoSpaceDE w:val="0"/>
              <w:snapToGrid w:val="0"/>
              <w:spacing w:line="276" w:lineRule="auto"/>
              <w:jc w:val="right"/>
              <w:rPr>
                <w:rFonts w:ascii="Arial" w:hAnsi="Arial" w:cs="Arial"/>
                <w:b/>
                <w:sz w:val="18"/>
                <w:szCs w:val="18"/>
              </w:rPr>
            </w:pPr>
            <w:r w:rsidRPr="00605141">
              <w:rPr>
                <w:rFonts w:ascii="Arial" w:hAnsi="Arial" w:cs="Arial"/>
                <w:b/>
                <w:sz w:val="18"/>
                <w:szCs w:val="18"/>
              </w:rPr>
              <w:t>TOTAL                        /20</w:t>
            </w:r>
          </w:p>
        </w:tc>
      </w:tr>
    </w:tbl>
    <w:p w:rsidR="00605141" w:rsidRDefault="00605141" w:rsidP="00605141">
      <w:pPr>
        <w:spacing w:after="120" w:line="200" w:lineRule="atLeast"/>
        <w:rPr>
          <w:b/>
          <w:bCs/>
        </w:rPr>
      </w:pPr>
      <w:r>
        <w:rPr>
          <w:b/>
          <w:bCs/>
          <w:i/>
          <w:iCs/>
          <w:sz w:val="16"/>
          <w:szCs w:val="16"/>
        </w:rPr>
        <w:t>*TB (très bien)     B (bien)      I (insuffisant)      TI (très insuffisant)</w:t>
      </w:r>
      <w:r>
        <w:rPr>
          <w:b/>
          <w:bCs/>
          <w:sz w:val="16"/>
          <w:szCs w:val="16"/>
        </w:rPr>
        <w:t xml:space="preserve"> </w:t>
      </w:r>
      <w:r>
        <w:rPr>
          <w:b/>
          <w:bCs/>
        </w:rPr>
        <w:t xml:space="preserve">       </w:t>
      </w:r>
    </w:p>
    <w:p w:rsidR="00605141" w:rsidRDefault="00605141" w:rsidP="00605141">
      <w:pPr>
        <w:pStyle w:val="Textepardfaut"/>
        <w:pBdr>
          <w:top w:val="single" w:sz="4" w:space="1" w:color="000000"/>
          <w:left w:val="single" w:sz="4" w:space="0" w:color="000000"/>
          <w:bottom w:val="single" w:sz="4" w:space="0" w:color="000000"/>
          <w:right w:val="single" w:sz="4" w:space="4" w:color="000000"/>
        </w:pBdr>
        <w:spacing w:line="200" w:lineRule="atLeast"/>
        <w:rPr>
          <w:rFonts w:ascii="Arial" w:hAnsi="Arial" w:cs="Arial"/>
          <w:b/>
          <w:bCs/>
          <w:sz w:val="20"/>
        </w:rPr>
      </w:pPr>
      <w:r>
        <w:rPr>
          <w:rFonts w:ascii="Arial" w:hAnsi="Arial" w:cs="Arial"/>
          <w:b/>
          <w:bCs/>
          <w:sz w:val="20"/>
        </w:rPr>
        <w:t xml:space="preserve">Appréciation générale : </w:t>
      </w:r>
    </w:p>
    <w:p w:rsidR="00C43723" w:rsidRDefault="00C43723" w:rsidP="00605141">
      <w:pPr>
        <w:pStyle w:val="Textepardfaut"/>
        <w:pBdr>
          <w:top w:val="single" w:sz="4" w:space="1" w:color="000000"/>
          <w:left w:val="single" w:sz="4" w:space="0" w:color="000000"/>
          <w:bottom w:val="single" w:sz="4" w:space="0" w:color="000000"/>
          <w:right w:val="single" w:sz="4" w:space="4" w:color="000000"/>
        </w:pBdr>
        <w:spacing w:line="200" w:lineRule="atLeast"/>
        <w:rPr>
          <w:rFonts w:ascii="Arial" w:hAnsi="Arial" w:cs="Arial"/>
          <w:b/>
          <w:bCs/>
          <w:sz w:val="16"/>
          <w:szCs w:val="16"/>
        </w:rPr>
      </w:pPr>
    </w:p>
    <w:p w:rsidR="00605141" w:rsidRDefault="00605141" w:rsidP="00605141">
      <w:pPr>
        <w:pStyle w:val="Textepardfaut"/>
        <w:spacing w:after="120" w:line="360" w:lineRule="auto"/>
        <w:rPr>
          <w:rFonts w:ascii="Arial" w:hAnsi="Arial" w:cs="Arial"/>
          <w:b/>
          <w:bCs/>
          <w:sz w:val="20"/>
        </w:rPr>
      </w:pPr>
      <w:r>
        <w:rPr>
          <w:rFonts w:ascii="Arial" w:hAnsi="Arial" w:cs="Arial"/>
          <w:b/>
          <w:bCs/>
          <w:sz w:val="20"/>
        </w:rPr>
        <w:t xml:space="preserve">Date :                                                                                                   Nom et signature des évaluateurs </w:t>
      </w:r>
    </w:p>
    <w:tbl>
      <w:tblPr>
        <w:tblW w:w="10490" w:type="dxa"/>
        <w:tblInd w:w="-72" w:type="dxa"/>
        <w:tblLayout w:type="fixed"/>
        <w:tblCellMar>
          <w:left w:w="70" w:type="dxa"/>
          <w:right w:w="70" w:type="dxa"/>
        </w:tblCellMar>
        <w:tblLook w:val="0000" w:firstRow="0" w:lastRow="0" w:firstColumn="0" w:lastColumn="0" w:noHBand="0" w:noVBand="0"/>
      </w:tblPr>
      <w:tblGrid>
        <w:gridCol w:w="3688"/>
        <w:gridCol w:w="1983"/>
        <w:gridCol w:w="2577"/>
        <w:gridCol w:w="390"/>
        <w:gridCol w:w="390"/>
        <w:gridCol w:w="375"/>
        <w:gridCol w:w="390"/>
        <w:gridCol w:w="697"/>
      </w:tblGrid>
      <w:tr w:rsidR="00C43723" w:rsidTr="005059DB">
        <w:trPr>
          <w:trHeight w:val="1007"/>
        </w:trPr>
        <w:tc>
          <w:tcPr>
            <w:tcW w:w="5671" w:type="dxa"/>
            <w:gridSpan w:val="2"/>
            <w:tcBorders>
              <w:top w:val="single" w:sz="4" w:space="0" w:color="000000"/>
              <w:left w:val="single" w:sz="4" w:space="0" w:color="000000"/>
              <w:bottom w:val="single" w:sz="4" w:space="0" w:color="000000"/>
            </w:tcBorders>
            <w:shd w:val="clear" w:color="auto" w:fill="FFFFFF"/>
          </w:tcPr>
          <w:p w:rsidR="00C43723" w:rsidRDefault="00C43723" w:rsidP="00C43723">
            <w:pPr>
              <w:jc w:val="center"/>
              <w:rPr>
                <w:rFonts w:ascii="Arial" w:hAnsi="Arial" w:cs="Arial"/>
              </w:rPr>
            </w:pPr>
            <w:r w:rsidRPr="00C43723">
              <w:rPr>
                <w:rFonts w:ascii="Arial" w:hAnsi="Arial" w:cs="Arial"/>
              </w:rPr>
              <w:t>Baccalauréat professionnel spécialité :</w:t>
            </w:r>
          </w:p>
          <w:p w:rsidR="00C43723" w:rsidRPr="00C43723" w:rsidRDefault="00C43723" w:rsidP="00C43723">
            <w:pPr>
              <w:jc w:val="center"/>
              <w:rPr>
                <w:rFonts w:ascii="Arial" w:hAnsi="Arial" w:cs="Arial"/>
              </w:rPr>
            </w:pPr>
            <w:r w:rsidRPr="00C43723">
              <w:rPr>
                <w:rFonts w:ascii="Arial" w:hAnsi="Arial" w:cs="Arial"/>
              </w:rPr>
              <w:t>Hygiène Propreté Stérilisation</w:t>
            </w:r>
          </w:p>
          <w:p w:rsidR="00C43723" w:rsidRPr="00C43723" w:rsidRDefault="00C43723" w:rsidP="00C43723">
            <w:pPr>
              <w:jc w:val="center"/>
              <w:rPr>
                <w:rFonts w:ascii="Arial" w:hAnsi="Arial" w:cs="Arial"/>
              </w:rPr>
            </w:pPr>
            <w:r w:rsidRPr="00C43723">
              <w:rPr>
                <w:rFonts w:ascii="Arial" w:hAnsi="Arial" w:cs="Arial"/>
              </w:rPr>
              <w:t>Grille d’évaluation par CCF</w:t>
            </w:r>
          </w:p>
          <w:p w:rsidR="00C43723" w:rsidRPr="00C43723" w:rsidRDefault="00C43723" w:rsidP="00C43723">
            <w:pPr>
              <w:rPr>
                <w:rFonts w:ascii="Arial" w:hAnsi="Arial" w:cs="Arial"/>
              </w:rPr>
            </w:pPr>
            <w:r w:rsidRPr="00C43723">
              <w:rPr>
                <w:rFonts w:ascii="Arial" w:hAnsi="Arial" w:cs="Arial"/>
              </w:rPr>
              <w:t>E33 Techniques d’hygiène des locaux en zones à risques</w:t>
            </w:r>
          </w:p>
          <w:p w:rsidR="00C43723" w:rsidRPr="00C43723" w:rsidRDefault="00C43723" w:rsidP="00C43723">
            <w:pPr>
              <w:rPr>
                <w:rFonts w:ascii="Arial" w:hAnsi="Arial" w:cs="Arial"/>
              </w:rPr>
            </w:pPr>
            <w:r w:rsidRPr="00C43723">
              <w:rPr>
                <w:rFonts w:ascii="Arial" w:hAnsi="Arial" w:cs="Arial"/>
              </w:rPr>
              <w:t xml:space="preserve">     </w:t>
            </w:r>
            <w:r w:rsidRPr="000550CC">
              <w:rPr>
                <w:rFonts w:ascii="Wingdings" w:hAnsi="Wingdings"/>
                <w:sz w:val="18"/>
                <w:szCs w:val="18"/>
              </w:rPr>
              <w:t></w:t>
            </w:r>
            <w:r w:rsidRPr="000550CC">
              <w:rPr>
                <w:rFonts w:ascii="Arial" w:hAnsi="Arial" w:cs="Arial"/>
                <w:sz w:val="18"/>
                <w:szCs w:val="18"/>
              </w:rPr>
              <w:t xml:space="preserve"> en milieu professionnel </w:t>
            </w:r>
            <w:r w:rsidRPr="000550CC">
              <w:rPr>
                <w:rFonts w:ascii="Arial" w:hAnsi="Arial" w:cs="Arial"/>
                <w:b/>
                <w:bCs/>
                <w:i/>
                <w:iCs/>
                <w:sz w:val="18"/>
                <w:szCs w:val="18"/>
              </w:rPr>
              <w:t>ou</w:t>
            </w:r>
            <w:r w:rsidRPr="000550CC">
              <w:rPr>
                <w:rFonts w:ascii="Arial" w:hAnsi="Arial" w:cs="Arial"/>
                <w:sz w:val="18"/>
                <w:szCs w:val="18"/>
              </w:rPr>
              <w:t xml:space="preserve"> </w:t>
            </w:r>
            <w:r w:rsidRPr="000550CC">
              <w:rPr>
                <w:rFonts w:ascii="Wingdings" w:hAnsi="Wingdings"/>
                <w:sz w:val="18"/>
                <w:szCs w:val="18"/>
              </w:rPr>
              <w:t></w:t>
            </w:r>
            <w:r w:rsidRPr="000550CC">
              <w:rPr>
                <w:rFonts w:ascii="Arial" w:hAnsi="Arial" w:cs="Arial"/>
                <w:sz w:val="18"/>
                <w:szCs w:val="18"/>
              </w:rPr>
              <w:t xml:space="preserve"> en centre de formation</w:t>
            </w:r>
          </w:p>
        </w:tc>
        <w:tc>
          <w:tcPr>
            <w:tcW w:w="4819"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rsidR="00C43723" w:rsidRPr="00C43723" w:rsidRDefault="00C43723" w:rsidP="00C43723">
            <w:pPr>
              <w:rPr>
                <w:rFonts w:ascii="Arial" w:hAnsi="Arial" w:cs="Arial"/>
              </w:rPr>
            </w:pPr>
            <w:r w:rsidRPr="00C43723">
              <w:rPr>
                <w:rFonts w:ascii="Arial" w:hAnsi="Arial" w:cs="Arial"/>
              </w:rPr>
              <w:t>Identification du candidat :</w:t>
            </w:r>
          </w:p>
          <w:p w:rsidR="00C43723" w:rsidRPr="00C43723" w:rsidRDefault="00C43723" w:rsidP="00C43723">
            <w:pPr>
              <w:rPr>
                <w:rFonts w:ascii="Arial" w:hAnsi="Arial" w:cs="Arial"/>
              </w:rPr>
            </w:pPr>
            <w:r w:rsidRPr="00C43723">
              <w:rPr>
                <w:rFonts w:ascii="Arial" w:hAnsi="Arial" w:cs="Arial"/>
              </w:rPr>
              <w:t>…………………………………………….............</w:t>
            </w:r>
          </w:p>
          <w:p w:rsidR="00C43723" w:rsidRPr="00C43723" w:rsidRDefault="00C43723" w:rsidP="00C43723">
            <w:pPr>
              <w:rPr>
                <w:rFonts w:ascii="Arial" w:hAnsi="Arial" w:cs="Arial"/>
              </w:rPr>
            </w:pPr>
            <w:r w:rsidRPr="00C43723">
              <w:rPr>
                <w:rFonts w:ascii="Arial" w:hAnsi="Arial" w:cs="Arial"/>
              </w:rPr>
              <w:t>Lieu de la PFMP si évaluation : ...........................</w:t>
            </w:r>
          </w:p>
          <w:p w:rsidR="00C43723" w:rsidRPr="00C43723" w:rsidRDefault="00C43723" w:rsidP="00C43723">
            <w:pPr>
              <w:rPr>
                <w:rFonts w:ascii="Arial" w:hAnsi="Arial" w:cs="Arial"/>
              </w:rPr>
            </w:pPr>
            <w:r w:rsidRPr="00C43723">
              <w:rPr>
                <w:rFonts w:ascii="Arial" w:hAnsi="Arial" w:cs="Arial"/>
              </w:rPr>
              <w:t>…………………………………………………….</w:t>
            </w:r>
          </w:p>
          <w:p w:rsidR="00C43723" w:rsidRPr="00C43723" w:rsidRDefault="00C43723" w:rsidP="00C43723">
            <w:r w:rsidRPr="00C43723">
              <w:rPr>
                <w:rFonts w:ascii="Arial" w:hAnsi="Arial" w:cs="Arial"/>
              </w:rPr>
              <w:t>Du …...........................au …...........................</w:t>
            </w:r>
          </w:p>
        </w:tc>
      </w:tr>
      <w:tr w:rsidR="00C43723" w:rsidTr="005059DB">
        <w:trPr>
          <w:trHeight w:val="23"/>
        </w:trPr>
        <w:tc>
          <w:tcPr>
            <w:tcW w:w="3688" w:type="dxa"/>
            <w:vMerge w:val="restart"/>
            <w:tcBorders>
              <w:top w:val="single" w:sz="4"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bCs/>
              </w:rPr>
            </w:pPr>
            <w:r>
              <w:rPr>
                <w:rFonts w:ascii="Arial" w:hAnsi="Arial" w:cs="Arial"/>
                <w:b/>
                <w:bCs/>
              </w:rPr>
              <w:t xml:space="preserve">Les compétences évaluées </w:t>
            </w:r>
          </w:p>
        </w:tc>
        <w:tc>
          <w:tcPr>
            <w:tcW w:w="4560" w:type="dxa"/>
            <w:gridSpan w:val="2"/>
            <w:vMerge w:val="restart"/>
            <w:tcBorders>
              <w:top w:val="single" w:sz="4"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bCs/>
              </w:rPr>
            </w:pPr>
            <w:r>
              <w:rPr>
                <w:rFonts w:ascii="Arial" w:hAnsi="Arial" w:cs="Arial"/>
                <w:b/>
                <w:bCs/>
              </w:rPr>
              <w:t>Elles sont acquises si…….</w:t>
            </w:r>
          </w:p>
        </w:tc>
        <w:tc>
          <w:tcPr>
            <w:tcW w:w="1545" w:type="dxa"/>
            <w:gridSpan w:val="4"/>
            <w:tcBorders>
              <w:top w:val="single" w:sz="4"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bCs/>
                <w:sz w:val="14"/>
              </w:rPr>
            </w:pPr>
            <w:r>
              <w:rPr>
                <w:rFonts w:ascii="Arial" w:hAnsi="Arial" w:cs="Arial"/>
                <w:b/>
                <w:bCs/>
                <w:sz w:val="14"/>
              </w:rPr>
              <w:t>Niveau de maitrise*</w:t>
            </w:r>
          </w:p>
        </w:tc>
        <w:tc>
          <w:tcPr>
            <w:tcW w:w="697" w:type="dxa"/>
            <w:vMerge w:val="restart"/>
            <w:tcBorders>
              <w:top w:val="single" w:sz="4" w:space="0" w:color="000000"/>
              <w:left w:val="single" w:sz="4" w:space="0" w:color="000000"/>
              <w:bottom w:val="single" w:sz="1" w:space="0" w:color="000000"/>
              <w:right w:val="single" w:sz="4" w:space="0" w:color="000000"/>
            </w:tcBorders>
            <w:shd w:val="clear" w:color="auto" w:fill="FFFFFF"/>
            <w:vAlign w:val="center"/>
          </w:tcPr>
          <w:p w:rsidR="00C43723" w:rsidRDefault="00C43723" w:rsidP="005059DB">
            <w:pPr>
              <w:tabs>
                <w:tab w:val="left" w:pos="2315"/>
              </w:tabs>
              <w:autoSpaceDE w:val="0"/>
              <w:snapToGrid w:val="0"/>
              <w:jc w:val="center"/>
              <w:rPr>
                <w:rFonts w:ascii="Arial" w:hAnsi="Arial" w:cs="Arial"/>
                <w:b/>
                <w:bCs/>
                <w:sz w:val="18"/>
              </w:rPr>
            </w:pPr>
            <w:r>
              <w:rPr>
                <w:rFonts w:ascii="Arial" w:hAnsi="Arial" w:cs="Arial"/>
                <w:b/>
                <w:bCs/>
                <w:sz w:val="18"/>
              </w:rPr>
              <w:t>Note</w:t>
            </w:r>
          </w:p>
        </w:tc>
      </w:tr>
      <w:tr w:rsidR="00C43723" w:rsidTr="005059DB">
        <w:trPr>
          <w:trHeight w:val="55"/>
        </w:trPr>
        <w:tc>
          <w:tcPr>
            <w:tcW w:w="3688" w:type="dxa"/>
            <w:vMerge/>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spacing w:after="200" w:line="276" w:lineRule="auto"/>
              <w:rPr>
                <w:rFonts w:ascii="Arial" w:hAnsi="Arial" w:cs="Arial"/>
              </w:rPr>
            </w:pPr>
          </w:p>
        </w:tc>
        <w:tc>
          <w:tcPr>
            <w:tcW w:w="4560" w:type="dxa"/>
            <w:gridSpan w:val="2"/>
            <w:vMerge/>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spacing w:after="200" w:line="276" w:lineRule="auto"/>
              <w:rPr>
                <w:rFonts w:ascii="Arial" w:hAnsi="Arial" w:cs="Arial"/>
              </w:rPr>
            </w:pPr>
          </w:p>
        </w:tc>
        <w:tc>
          <w:tcPr>
            <w:tcW w:w="390" w:type="dxa"/>
            <w:tcBorders>
              <w:top w:val="single" w:sz="1"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sz w:val="18"/>
              </w:rPr>
            </w:pPr>
            <w:r>
              <w:rPr>
                <w:rFonts w:ascii="Arial" w:hAnsi="Arial" w:cs="Arial"/>
                <w:b/>
                <w:sz w:val="18"/>
              </w:rPr>
              <w:t>TB</w:t>
            </w:r>
          </w:p>
        </w:tc>
        <w:tc>
          <w:tcPr>
            <w:tcW w:w="390" w:type="dxa"/>
            <w:tcBorders>
              <w:top w:val="single" w:sz="1"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bCs/>
                <w:sz w:val="18"/>
              </w:rPr>
            </w:pPr>
            <w:r>
              <w:rPr>
                <w:rFonts w:ascii="Arial" w:hAnsi="Arial" w:cs="Arial"/>
                <w:b/>
                <w:bCs/>
                <w:sz w:val="18"/>
              </w:rPr>
              <w:t>B</w:t>
            </w:r>
          </w:p>
        </w:tc>
        <w:tc>
          <w:tcPr>
            <w:tcW w:w="375" w:type="dxa"/>
            <w:tcBorders>
              <w:top w:val="single" w:sz="1"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bCs/>
                <w:sz w:val="18"/>
              </w:rPr>
            </w:pPr>
            <w:r>
              <w:rPr>
                <w:rFonts w:ascii="Arial" w:hAnsi="Arial" w:cs="Arial"/>
                <w:b/>
                <w:bCs/>
                <w:sz w:val="18"/>
              </w:rPr>
              <w:t>I</w:t>
            </w:r>
          </w:p>
        </w:tc>
        <w:tc>
          <w:tcPr>
            <w:tcW w:w="390" w:type="dxa"/>
            <w:tcBorders>
              <w:top w:val="single" w:sz="1" w:space="0" w:color="000000"/>
              <w:left w:val="single" w:sz="4" w:space="0" w:color="000000"/>
              <w:bottom w:val="single" w:sz="1" w:space="0" w:color="000000"/>
            </w:tcBorders>
            <w:shd w:val="clear" w:color="auto" w:fill="FFFFFF"/>
            <w:vAlign w:val="center"/>
          </w:tcPr>
          <w:p w:rsidR="00C43723" w:rsidRDefault="00C43723" w:rsidP="005059DB">
            <w:pPr>
              <w:autoSpaceDE w:val="0"/>
              <w:snapToGrid w:val="0"/>
              <w:jc w:val="center"/>
              <w:rPr>
                <w:rFonts w:ascii="Arial" w:hAnsi="Arial" w:cs="Arial"/>
                <w:b/>
                <w:bCs/>
                <w:sz w:val="18"/>
              </w:rPr>
            </w:pPr>
            <w:r>
              <w:rPr>
                <w:rFonts w:ascii="Arial" w:hAnsi="Arial" w:cs="Arial"/>
                <w:b/>
                <w:bCs/>
                <w:sz w:val="18"/>
              </w:rPr>
              <w:t>TI</w:t>
            </w:r>
          </w:p>
        </w:tc>
        <w:tc>
          <w:tcPr>
            <w:tcW w:w="697" w:type="dxa"/>
            <w:vMerge/>
            <w:tcBorders>
              <w:top w:val="single" w:sz="1" w:space="0" w:color="000000"/>
              <w:left w:val="single" w:sz="4" w:space="0" w:color="000000"/>
              <w:bottom w:val="single" w:sz="1" w:space="0" w:color="000000"/>
              <w:right w:val="single" w:sz="4" w:space="0" w:color="000000"/>
            </w:tcBorders>
            <w:shd w:val="clear" w:color="auto" w:fill="FFFFFF"/>
          </w:tcPr>
          <w:p w:rsidR="00C43723" w:rsidRDefault="00C43723" w:rsidP="005059DB">
            <w:pPr>
              <w:autoSpaceDE w:val="0"/>
              <w:snapToGrid w:val="0"/>
              <w:spacing w:after="200" w:line="276" w:lineRule="auto"/>
              <w:rPr>
                <w:rFonts w:ascii="Arial" w:hAnsi="Arial" w:cs="Arial"/>
              </w:rPr>
            </w:pPr>
          </w:p>
        </w:tc>
      </w:tr>
      <w:tr w:rsidR="00C43723" w:rsidTr="005059DB">
        <w:trPr>
          <w:trHeight w:val="319"/>
        </w:trPr>
        <w:tc>
          <w:tcPr>
            <w:tcW w:w="10490" w:type="dxa"/>
            <w:gridSpan w:val="8"/>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b/>
                <w:sz w:val="18"/>
                <w:szCs w:val="18"/>
              </w:rPr>
            </w:pPr>
            <w:r w:rsidRPr="00C43723">
              <w:rPr>
                <w:rFonts w:ascii="Arial" w:hAnsi="Arial" w:cs="Arial"/>
                <w:b/>
                <w:iCs/>
                <w:sz w:val="18"/>
                <w:szCs w:val="18"/>
              </w:rPr>
              <w:t>C3. ORGANISER ET GERER</w:t>
            </w:r>
          </w:p>
        </w:tc>
      </w:tr>
      <w:tr w:rsidR="00C43723" w:rsidTr="005059DB">
        <w:trPr>
          <w:trHeight w:val="319"/>
        </w:trPr>
        <w:tc>
          <w:tcPr>
            <w:tcW w:w="3688" w:type="dxa"/>
            <w:vMerge w:val="restart"/>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C31 – organiser les opérations</w:t>
            </w:r>
          </w:p>
          <w:p w:rsidR="00C43723" w:rsidRPr="00C43723" w:rsidRDefault="00C43723" w:rsidP="005059DB">
            <w:pPr>
              <w:autoSpaceDE w:val="0"/>
              <w:rPr>
                <w:rFonts w:ascii="Arial" w:hAnsi="Arial" w:cs="Arial"/>
                <w:b/>
                <w:sz w:val="18"/>
                <w:szCs w:val="18"/>
              </w:rPr>
            </w:pPr>
            <w:r w:rsidRPr="00C43723">
              <w:rPr>
                <w:rFonts w:ascii="Arial" w:hAnsi="Arial" w:cs="Arial"/>
                <w:sz w:val="18"/>
                <w:szCs w:val="18"/>
              </w:rPr>
              <w:t xml:space="preserve">   </w:t>
            </w:r>
            <w:r w:rsidRPr="00C43723">
              <w:rPr>
                <w:rFonts w:ascii="Arial" w:hAnsi="Arial" w:cs="Arial"/>
                <w:b/>
                <w:sz w:val="18"/>
                <w:szCs w:val="18"/>
              </w:rPr>
              <w:t>C311 – choisir la tenue adaptée aux activités ou aux zones de travail</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C313 – gérer l’approvisionnement des postes de travail</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C314 – gérer les stocks</w:t>
            </w:r>
          </w:p>
        </w:tc>
        <w:tc>
          <w:tcPr>
            <w:tcW w:w="4560" w:type="dxa"/>
            <w:gridSpan w:val="2"/>
            <w:tcBorders>
              <w:top w:val="single" w:sz="1" w:space="0" w:color="000000"/>
              <w:left w:val="single" w:sz="4" w:space="0" w:color="000000"/>
              <w:bottom w:val="single" w:sz="1"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Les opérations sont organisées</w:t>
            </w: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697" w:type="dxa"/>
            <w:vMerge w:val="restart"/>
            <w:tcBorders>
              <w:top w:val="single" w:sz="1" w:space="0" w:color="000000"/>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81"/>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1" w:space="0" w:color="000000"/>
              <w:left w:val="single" w:sz="4" w:space="0" w:color="000000"/>
              <w:bottom w:val="single" w:sz="1"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La tenue de travail est adaptée à l’activité</w:t>
            </w: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697" w:type="dxa"/>
            <w:vMerge/>
            <w:tcBorders>
              <w:left w:val="single" w:sz="4" w:space="0" w:color="000000"/>
              <w:right w:val="single" w:sz="4" w:space="0" w:color="000000"/>
            </w:tcBorders>
            <w:shd w:val="clear" w:color="auto" w:fill="FFFFFF"/>
            <w:vAlign w:val="center"/>
          </w:tcPr>
          <w:p w:rsidR="00C43723" w:rsidRDefault="00C43723" w:rsidP="005059DB">
            <w:pPr>
              <w:autoSpaceDE w:val="0"/>
              <w:snapToGrid w:val="0"/>
              <w:jc w:val="right"/>
              <w:rPr>
                <w:rFonts w:ascii="Arial" w:hAnsi="Arial" w:cs="Arial"/>
                <w:b/>
              </w:rPr>
            </w:pPr>
          </w:p>
        </w:tc>
      </w:tr>
      <w:tr w:rsidR="00C43723" w:rsidTr="005059DB">
        <w:trPr>
          <w:trHeight w:val="276"/>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1" w:space="0" w:color="000000"/>
              <w:left w:val="single" w:sz="4" w:space="0" w:color="000000"/>
              <w:bottom w:val="single" w:sz="1"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Les postes de travail sont approvisionnés</w:t>
            </w: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697" w:type="dxa"/>
            <w:vMerge/>
            <w:tcBorders>
              <w:left w:val="single" w:sz="4" w:space="0" w:color="000000"/>
              <w:right w:val="single" w:sz="4" w:space="0" w:color="000000"/>
            </w:tcBorders>
            <w:shd w:val="clear" w:color="auto" w:fill="FFFFFF"/>
            <w:vAlign w:val="center"/>
          </w:tcPr>
          <w:p w:rsidR="00C43723" w:rsidRDefault="00C43723" w:rsidP="005059DB">
            <w:pPr>
              <w:autoSpaceDE w:val="0"/>
              <w:snapToGrid w:val="0"/>
              <w:jc w:val="right"/>
              <w:rPr>
                <w:rFonts w:ascii="Arial" w:hAnsi="Arial" w:cs="Arial"/>
                <w:b/>
              </w:rPr>
            </w:pPr>
          </w:p>
        </w:tc>
      </w:tr>
      <w:tr w:rsidR="00C43723" w:rsidTr="005059DB">
        <w:trPr>
          <w:trHeight w:val="276"/>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1" w:space="0" w:color="000000"/>
              <w:left w:val="single" w:sz="4" w:space="0" w:color="000000"/>
              <w:bottom w:val="single" w:sz="1"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Les stocks sont gérés</w:t>
            </w: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697" w:type="dxa"/>
            <w:vMerge/>
            <w:tcBorders>
              <w:left w:val="single" w:sz="4" w:space="0" w:color="000000"/>
              <w:right w:val="single" w:sz="4" w:space="0" w:color="000000"/>
            </w:tcBorders>
            <w:shd w:val="clear" w:color="auto" w:fill="FFFFFF"/>
            <w:vAlign w:val="center"/>
          </w:tcPr>
          <w:p w:rsidR="00C43723" w:rsidRDefault="00C43723" w:rsidP="005059DB">
            <w:pPr>
              <w:autoSpaceDE w:val="0"/>
              <w:snapToGrid w:val="0"/>
              <w:jc w:val="right"/>
              <w:rPr>
                <w:rFonts w:ascii="Arial" w:hAnsi="Arial" w:cs="Arial"/>
                <w:b/>
              </w:rPr>
            </w:pPr>
          </w:p>
        </w:tc>
      </w:tr>
      <w:tr w:rsidR="00C43723" w:rsidTr="005059DB">
        <w:trPr>
          <w:trHeight w:val="285"/>
        </w:trPr>
        <w:tc>
          <w:tcPr>
            <w:tcW w:w="3688" w:type="dxa"/>
            <w:vMerge/>
            <w:tcBorders>
              <w:left w:val="single" w:sz="4" w:space="0" w:color="000000"/>
              <w:bottom w:val="single" w:sz="1" w:space="0" w:color="000000"/>
            </w:tcBorders>
            <w:shd w:val="clear" w:color="auto" w:fill="BFBFBF"/>
            <w:vAlign w:val="center"/>
          </w:tcPr>
          <w:p w:rsidR="00C43723" w:rsidRPr="00C43723" w:rsidRDefault="00C43723" w:rsidP="005059DB">
            <w:pPr>
              <w:autoSpaceDE w:val="0"/>
              <w:snapToGrid w:val="0"/>
              <w:jc w:val="right"/>
              <w:rPr>
                <w:rFonts w:ascii="Arial" w:hAnsi="Arial" w:cs="Arial"/>
                <w:b/>
                <w:sz w:val="18"/>
                <w:szCs w:val="18"/>
              </w:rPr>
            </w:pPr>
          </w:p>
        </w:tc>
        <w:tc>
          <w:tcPr>
            <w:tcW w:w="6802" w:type="dxa"/>
            <w:gridSpan w:val="7"/>
            <w:tcBorders>
              <w:top w:val="single" w:sz="1" w:space="0" w:color="000000"/>
              <w:left w:val="single" w:sz="4" w:space="0" w:color="000000"/>
              <w:bottom w:val="single" w:sz="1" w:space="0" w:color="000000"/>
              <w:right w:val="single" w:sz="1" w:space="0" w:color="000000"/>
            </w:tcBorders>
            <w:shd w:val="clear" w:color="auto" w:fill="BFBFBF"/>
            <w:vAlign w:val="center"/>
          </w:tcPr>
          <w:p w:rsidR="00C43723" w:rsidRPr="00C43723" w:rsidRDefault="00C43723" w:rsidP="005059DB">
            <w:pPr>
              <w:autoSpaceDE w:val="0"/>
              <w:snapToGrid w:val="0"/>
              <w:jc w:val="right"/>
              <w:rPr>
                <w:rFonts w:ascii="Arial" w:hAnsi="Arial" w:cs="Arial"/>
                <w:b/>
                <w:sz w:val="18"/>
                <w:szCs w:val="18"/>
              </w:rPr>
            </w:pPr>
            <w:r w:rsidRPr="00C43723">
              <w:rPr>
                <w:rFonts w:ascii="Arial" w:hAnsi="Arial" w:cs="Arial"/>
                <w:b/>
                <w:sz w:val="18"/>
                <w:szCs w:val="18"/>
              </w:rPr>
              <w:t>/1</w:t>
            </w:r>
          </w:p>
        </w:tc>
      </w:tr>
      <w:tr w:rsidR="00C43723" w:rsidTr="005059DB">
        <w:trPr>
          <w:trHeight w:val="275"/>
        </w:trPr>
        <w:tc>
          <w:tcPr>
            <w:tcW w:w="10490" w:type="dxa"/>
            <w:gridSpan w:val="8"/>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b/>
                <w:sz w:val="18"/>
                <w:szCs w:val="18"/>
              </w:rPr>
            </w:pPr>
            <w:r w:rsidRPr="00C43723">
              <w:rPr>
                <w:rFonts w:ascii="Arial" w:hAnsi="Arial" w:cs="Arial"/>
                <w:b/>
                <w:iCs/>
                <w:sz w:val="18"/>
                <w:szCs w:val="18"/>
              </w:rPr>
              <w:t>C4. REALISER</w:t>
            </w:r>
          </w:p>
        </w:tc>
      </w:tr>
      <w:tr w:rsidR="00C43723" w:rsidTr="005059DB">
        <w:trPr>
          <w:trHeight w:val="275"/>
        </w:trPr>
        <w:tc>
          <w:tcPr>
            <w:tcW w:w="3688" w:type="dxa"/>
            <w:vMerge w:val="restart"/>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C41 – installer et remettre en ordre le lieu d’intervention et/ou le poste de travail</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C412 – gérer les déchets du site et les déchets issus de l’activité</w:t>
            </w: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Les déchets de l’activité et du site sont gérés</w:t>
            </w:r>
          </w:p>
          <w:p w:rsidR="00C43723" w:rsidRPr="00C43723" w:rsidRDefault="00C43723" w:rsidP="005059DB">
            <w:pPr>
              <w:jc w:val="both"/>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76"/>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Les circuits d’évacuation sont respectés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353"/>
        </w:trPr>
        <w:tc>
          <w:tcPr>
            <w:tcW w:w="3688" w:type="dxa"/>
            <w:vMerge/>
            <w:tcBorders>
              <w:lef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sz w:val="18"/>
                <w:szCs w:val="18"/>
              </w:rPr>
            </w:pPr>
          </w:p>
        </w:tc>
        <w:tc>
          <w:tcPr>
            <w:tcW w:w="6802" w:type="dxa"/>
            <w:gridSpan w:val="7"/>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sz w:val="18"/>
                <w:szCs w:val="18"/>
              </w:rPr>
            </w:pPr>
            <w:r w:rsidRPr="00C43723">
              <w:rPr>
                <w:rFonts w:ascii="Arial" w:hAnsi="Arial" w:cs="Arial"/>
                <w:sz w:val="18"/>
                <w:szCs w:val="18"/>
              </w:rPr>
              <w:t>/2</w:t>
            </w:r>
          </w:p>
        </w:tc>
      </w:tr>
      <w:tr w:rsidR="00C43723" w:rsidTr="005059DB">
        <w:trPr>
          <w:trHeight w:val="325"/>
        </w:trPr>
        <w:tc>
          <w:tcPr>
            <w:tcW w:w="3688" w:type="dxa"/>
            <w:vMerge w:val="restart"/>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C44 – mettre en œuvre des opérations d’entretien dans les établissements de santé, des établissements à contraintes de contaminations particulaires, biologiques et chimiques</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C441 – revêtir la tenue spécifique</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C442 – approvisionner la zone d’intervention</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C443 – mettre en œuvre les techniques de nettoyage, de décontamination, de bionettoyage</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C444 – mettre en œuvre les techniques d’ultrapropreté adaptées au site, techniques courantes, mise à blanc, mise à gris</w:t>
            </w: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 protocole d’habillage de la tenue spécifique est respecté</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val="restart"/>
            <w:tcBorders>
              <w:top w:val="single" w:sz="4" w:space="0" w:color="000000"/>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325"/>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Les circuits du matériel spécifique sont respectés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325"/>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rPr>
                <w:rFonts w:ascii="Arial" w:hAnsi="Arial" w:cs="Arial"/>
                <w:sz w:val="18"/>
                <w:szCs w:val="18"/>
              </w:rPr>
            </w:pPr>
            <w:r w:rsidRPr="00C43723">
              <w:rPr>
                <w:rFonts w:ascii="Arial" w:hAnsi="Arial" w:cs="Arial"/>
                <w:sz w:val="18"/>
                <w:szCs w:val="18"/>
              </w:rPr>
              <w:t>Les techniques de nettoyage, de décontamination, de bionettoyage adaptées à un milieu à contraintes spécifiques sont maitrisées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470"/>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Les règles d’hygiène, de sécurité, d’ergonomie sont appliquées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461"/>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rPr>
                <w:rFonts w:ascii="Arial" w:hAnsi="Arial" w:cs="Arial"/>
                <w:sz w:val="18"/>
                <w:szCs w:val="18"/>
              </w:rPr>
            </w:pPr>
            <w:r w:rsidRPr="00C43723">
              <w:rPr>
                <w:rFonts w:ascii="Arial" w:hAnsi="Arial" w:cs="Arial"/>
                <w:sz w:val="18"/>
                <w:szCs w:val="18"/>
              </w:rPr>
              <w:t>Les contraintes économiques et environnementales sont prises en compte</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179"/>
        </w:trPr>
        <w:tc>
          <w:tcPr>
            <w:tcW w:w="3688" w:type="dxa"/>
            <w:vMerge/>
            <w:tcBorders>
              <w:left w:val="single" w:sz="4" w:space="0" w:color="000000"/>
            </w:tcBorders>
            <w:shd w:val="clear" w:color="auto" w:fill="FFFFFF"/>
            <w:vAlign w:val="center"/>
          </w:tcPr>
          <w:p w:rsidR="00C43723" w:rsidRPr="00C43723" w:rsidRDefault="00C43723" w:rsidP="005059DB">
            <w:pPr>
              <w:autoSpaceDE w:val="0"/>
              <w:snapToGrid w:val="0"/>
              <w:spacing w:after="200"/>
              <w:rPr>
                <w:rFonts w:ascii="Arial" w:hAnsi="Arial" w:cs="Arial"/>
                <w:b/>
                <w:sz w:val="18"/>
                <w:szCs w:val="18"/>
              </w:rPr>
            </w:pPr>
          </w:p>
        </w:tc>
        <w:tc>
          <w:tcPr>
            <w:tcW w:w="4560" w:type="dxa"/>
            <w:gridSpan w:val="2"/>
            <w:tcBorders>
              <w:top w:val="single" w:sz="1" w:space="0" w:color="000000"/>
              <w:left w:val="single" w:sz="4" w:space="0" w:color="000000"/>
              <w:bottom w:val="single" w:sz="4" w:space="0" w:color="000000"/>
            </w:tcBorders>
            <w:shd w:val="clear" w:color="auto" w:fill="FFFFFF"/>
            <w:vAlign w:val="center"/>
          </w:tcPr>
          <w:p w:rsidR="00C43723" w:rsidRPr="00C43723" w:rsidRDefault="00C43723" w:rsidP="005059DB">
            <w:pPr>
              <w:pStyle w:val="Paragraphedeliste1"/>
              <w:autoSpaceDE w:val="0"/>
              <w:snapToGrid w:val="0"/>
              <w:spacing w:line="240" w:lineRule="auto"/>
              <w:ind w:left="0"/>
              <w:rPr>
                <w:rFonts w:ascii="Arial" w:hAnsi="Arial" w:cs="Arial"/>
                <w:sz w:val="18"/>
                <w:szCs w:val="18"/>
              </w:rPr>
            </w:pPr>
            <w:r w:rsidRPr="00C43723">
              <w:rPr>
                <w:rFonts w:ascii="Arial" w:hAnsi="Arial" w:cs="Arial"/>
                <w:sz w:val="18"/>
                <w:szCs w:val="18"/>
              </w:rPr>
              <w:t>Les techniques d’ultrapropreté sont maîtrisées</w:t>
            </w:r>
          </w:p>
        </w:tc>
        <w:tc>
          <w:tcPr>
            <w:tcW w:w="390" w:type="dxa"/>
            <w:tcBorders>
              <w:top w:val="single" w:sz="1" w:space="0" w:color="000000"/>
              <w:left w:val="single" w:sz="4" w:space="0" w:color="000000"/>
              <w:bottom w:val="single" w:sz="4"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4"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4"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4" w:space="0" w:color="000000"/>
            </w:tcBorders>
            <w:shd w:val="clear" w:color="auto" w:fill="FFFFFF"/>
          </w:tcPr>
          <w:p w:rsidR="00C43723" w:rsidRDefault="00C43723" w:rsidP="005059DB">
            <w:pPr>
              <w:autoSpaceDE w:val="0"/>
              <w:snapToGrid w:val="0"/>
              <w:rPr>
                <w:rFonts w:ascii="Arial" w:hAnsi="Arial" w:cs="Arial"/>
              </w:rPr>
            </w:pPr>
          </w:p>
        </w:tc>
        <w:tc>
          <w:tcPr>
            <w:tcW w:w="697" w:type="dxa"/>
            <w:vMerge/>
            <w:tcBorders>
              <w:left w:val="single" w:sz="4" w:space="0" w:color="000000"/>
              <w:bottom w:val="single" w:sz="4" w:space="0" w:color="000000"/>
              <w:right w:val="single" w:sz="4" w:space="0" w:color="000000"/>
            </w:tcBorders>
            <w:shd w:val="clear" w:color="auto" w:fill="FFFFFF"/>
            <w:vAlign w:val="center"/>
          </w:tcPr>
          <w:p w:rsidR="00C43723" w:rsidRDefault="00C43723" w:rsidP="005059DB">
            <w:pPr>
              <w:autoSpaceDE w:val="0"/>
              <w:snapToGrid w:val="0"/>
              <w:spacing w:after="200" w:line="276" w:lineRule="auto"/>
              <w:rPr>
                <w:rFonts w:ascii="Arial" w:hAnsi="Arial" w:cs="Arial"/>
              </w:rPr>
            </w:pPr>
          </w:p>
        </w:tc>
      </w:tr>
      <w:tr w:rsidR="00C43723" w:rsidTr="005059DB">
        <w:trPr>
          <w:trHeight w:val="321"/>
        </w:trPr>
        <w:tc>
          <w:tcPr>
            <w:tcW w:w="3688" w:type="dxa"/>
            <w:vMerge/>
            <w:tcBorders>
              <w:lef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sz w:val="18"/>
                <w:szCs w:val="18"/>
              </w:rPr>
            </w:pPr>
          </w:p>
        </w:tc>
        <w:tc>
          <w:tcPr>
            <w:tcW w:w="6802" w:type="dxa"/>
            <w:gridSpan w:val="7"/>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sz w:val="18"/>
                <w:szCs w:val="18"/>
              </w:rPr>
            </w:pPr>
            <w:r w:rsidRPr="00C43723">
              <w:rPr>
                <w:rFonts w:ascii="Arial" w:hAnsi="Arial" w:cs="Arial"/>
                <w:sz w:val="18"/>
                <w:szCs w:val="18"/>
              </w:rPr>
              <w:t>/8</w:t>
            </w:r>
          </w:p>
        </w:tc>
      </w:tr>
      <w:tr w:rsidR="00C43723" w:rsidTr="005059DB">
        <w:trPr>
          <w:trHeight w:val="275"/>
        </w:trPr>
        <w:tc>
          <w:tcPr>
            <w:tcW w:w="10490" w:type="dxa"/>
            <w:gridSpan w:val="8"/>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b/>
                <w:sz w:val="18"/>
                <w:szCs w:val="18"/>
              </w:rPr>
            </w:pPr>
            <w:r w:rsidRPr="00C43723">
              <w:rPr>
                <w:rFonts w:ascii="Arial" w:hAnsi="Arial" w:cs="Arial"/>
                <w:b/>
                <w:iCs/>
                <w:sz w:val="18"/>
                <w:szCs w:val="18"/>
              </w:rPr>
              <w:t>C5. CONTROLER</w:t>
            </w:r>
          </w:p>
        </w:tc>
      </w:tr>
      <w:tr w:rsidR="00C43723" w:rsidTr="005059DB">
        <w:trPr>
          <w:trHeight w:val="275"/>
        </w:trPr>
        <w:tc>
          <w:tcPr>
            <w:tcW w:w="3688" w:type="dxa"/>
            <w:vMerge w:val="restart"/>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C52 – mettre en œuvre des opérations de contrôle qualité</w:t>
            </w:r>
          </w:p>
          <w:p w:rsidR="00C43723" w:rsidRPr="00C43723" w:rsidRDefault="00C43723" w:rsidP="005059DB">
            <w:pPr>
              <w:autoSpaceDE w:val="0"/>
              <w:rPr>
                <w:rFonts w:ascii="Arial" w:hAnsi="Arial" w:cs="Arial"/>
                <w:b/>
                <w:sz w:val="18"/>
                <w:szCs w:val="18"/>
              </w:rPr>
            </w:pPr>
            <w:r w:rsidRPr="00C43723">
              <w:rPr>
                <w:rFonts w:ascii="Arial" w:hAnsi="Arial" w:cs="Arial"/>
                <w:sz w:val="18"/>
                <w:szCs w:val="18"/>
              </w:rPr>
              <w:t xml:space="preserve">  </w:t>
            </w:r>
            <w:r w:rsidRPr="00C43723">
              <w:rPr>
                <w:rFonts w:ascii="Arial" w:hAnsi="Arial" w:cs="Arial"/>
                <w:b/>
                <w:sz w:val="18"/>
                <w:szCs w:val="18"/>
              </w:rPr>
              <w:t>C521 – mettre en œuvre des méthodes de contrôle de la qualité et traiter les données recueillies</w:t>
            </w: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rPr>
                <w:rFonts w:ascii="Arial" w:hAnsi="Arial" w:cs="Arial"/>
                <w:sz w:val="18"/>
                <w:szCs w:val="18"/>
              </w:rPr>
            </w:pPr>
            <w:r w:rsidRPr="00C43723">
              <w:rPr>
                <w:rFonts w:ascii="Arial" w:hAnsi="Arial" w:cs="Arial"/>
                <w:sz w:val="18"/>
                <w:szCs w:val="18"/>
              </w:rPr>
              <w:t>Les contrôles qualité mis en œuvre sont pertinents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val="restart"/>
            <w:tcBorders>
              <w:top w:val="single" w:sz="4" w:space="0" w:color="000000"/>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70"/>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rPr>
                <w:rFonts w:ascii="Arial" w:hAnsi="Arial" w:cs="Arial"/>
                <w:sz w:val="18"/>
                <w:szCs w:val="18"/>
              </w:rPr>
            </w:pPr>
            <w:r w:rsidRPr="00C43723">
              <w:rPr>
                <w:rFonts w:ascii="Arial" w:hAnsi="Arial" w:cs="Arial"/>
                <w:sz w:val="18"/>
                <w:szCs w:val="18"/>
              </w:rPr>
              <w:t>Les procédures de contrôle qualité sont appliquées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left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70"/>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rPr>
                <w:rFonts w:ascii="Arial" w:hAnsi="Arial" w:cs="Arial"/>
                <w:sz w:val="18"/>
                <w:szCs w:val="18"/>
              </w:rPr>
            </w:pPr>
            <w:r w:rsidRPr="00C43723">
              <w:rPr>
                <w:rFonts w:ascii="Arial" w:hAnsi="Arial" w:cs="Arial"/>
                <w:sz w:val="18"/>
                <w:szCs w:val="18"/>
              </w:rPr>
              <w:t>Les données recueillies sont traitées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85"/>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snapToGrid w:val="0"/>
              <w:jc w:val="right"/>
              <w:rPr>
                <w:rFonts w:ascii="Arial" w:hAnsi="Arial" w:cs="Arial"/>
                <w:sz w:val="18"/>
                <w:szCs w:val="18"/>
              </w:rPr>
            </w:pPr>
          </w:p>
        </w:tc>
        <w:tc>
          <w:tcPr>
            <w:tcW w:w="6802" w:type="dxa"/>
            <w:gridSpan w:val="7"/>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sz w:val="18"/>
                <w:szCs w:val="18"/>
              </w:rPr>
            </w:pPr>
            <w:r w:rsidRPr="00C43723">
              <w:rPr>
                <w:rFonts w:ascii="Arial" w:hAnsi="Arial" w:cs="Arial"/>
                <w:sz w:val="18"/>
                <w:szCs w:val="18"/>
              </w:rPr>
              <w:t>/2</w:t>
            </w:r>
          </w:p>
        </w:tc>
      </w:tr>
      <w:tr w:rsidR="00C43723" w:rsidTr="005059DB">
        <w:trPr>
          <w:trHeight w:val="337"/>
        </w:trPr>
        <w:tc>
          <w:tcPr>
            <w:tcW w:w="10490" w:type="dxa"/>
            <w:gridSpan w:val="8"/>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b/>
                <w:sz w:val="18"/>
                <w:szCs w:val="18"/>
              </w:rPr>
            </w:pPr>
            <w:r w:rsidRPr="00C43723">
              <w:rPr>
                <w:rFonts w:ascii="Arial" w:hAnsi="Arial" w:cs="Arial"/>
                <w:b/>
                <w:iCs/>
                <w:sz w:val="18"/>
                <w:szCs w:val="18"/>
              </w:rPr>
              <w:t>C6. COMMUNIQUER</w:t>
            </w:r>
          </w:p>
        </w:tc>
      </w:tr>
      <w:tr w:rsidR="00C43723" w:rsidTr="005059DB">
        <w:trPr>
          <w:trHeight w:val="337"/>
        </w:trPr>
        <w:tc>
          <w:tcPr>
            <w:tcW w:w="3688" w:type="dxa"/>
            <w:vMerge w:val="restart"/>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C61 – communiquer avec les partenaires internes et externes</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C612 – produire, transmettre et recevoir un message, des informations</w:t>
            </w:r>
          </w:p>
          <w:p w:rsidR="00C43723" w:rsidRPr="00C43723" w:rsidRDefault="00C43723" w:rsidP="005059DB">
            <w:pPr>
              <w:autoSpaceDE w:val="0"/>
              <w:rPr>
                <w:rFonts w:ascii="Arial" w:hAnsi="Arial" w:cs="Arial"/>
                <w:b/>
                <w:sz w:val="18"/>
                <w:szCs w:val="18"/>
              </w:rPr>
            </w:pPr>
            <w:r w:rsidRPr="00C43723">
              <w:rPr>
                <w:rFonts w:ascii="Arial" w:hAnsi="Arial" w:cs="Arial"/>
                <w:b/>
                <w:sz w:val="18"/>
                <w:szCs w:val="18"/>
              </w:rPr>
              <w:t xml:space="preserve">   C613 – rendre compte à sa hiérarchie</w:t>
            </w: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Le vocabulaire technique utilisé est adapté</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85"/>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1" w:space="0" w:color="000000"/>
              <w:left w:val="single" w:sz="4" w:space="0" w:color="000000"/>
              <w:bottom w:val="single" w:sz="1" w:space="0" w:color="000000"/>
            </w:tcBorders>
            <w:shd w:val="clear" w:color="auto" w:fill="FFFFFF"/>
            <w:vAlign w:val="center"/>
          </w:tcPr>
          <w:p w:rsidR="00C43723" w:rsidRPr="00C43723" w:rsidRDefault="00C43723" w:rsidP="005059DB">
            <w:pPr>
              <w:pStyle w:val="Paragraphedeliste1"/>
              <w:autoSpaceDE w:val="0"/>
              <w:snapToGrid w:val="0"/>
              <w:spacing w:line="240" w:lineRule="auto"/>
              <w:ind w:left="0"/>
              <w:rPr>
                <w:rFonts w:ascii="Arial" w:hAnsi="Arial" w:cs="Arial"/>
                <w:sz w:val="18"/>
                <w:szCs w:val="18"/>
              </w:rPr>
            </w:pPr>
            <w:r w:rsidRPr="00C43723">
              <w:rPr>
                <w:rFonts w:ascii="Arial" w:hAnsi="Arial" w:cs="Arial"/>
                <w:sz w:val="18"/>
                <w:szCs w:val="18"/>
              </w:rPr>
              <w:t>Le canal de communication choisi est pertinent</w:t>
            </w: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1"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1" w:space="0" w:color="000000"/>
            </w:tcBorders>
            <w:shd w:val="clear" w:color="auto" w:fill="FFFFFF"/>
          </w:tcPr>
          <w:p w:rsidR="00C43723" w:rsidRDefault="00C43723" w:rsidP="005059DB">
            <w:pPr>
              <w:autoSpaceDE w:val="0"/>
              <w:snapToGrid w:val="0"/>
              <w:rPr>
                <w:rFonts w:ascii="Arial" w:hAnsi="Arial" w:cs="Arial"/>
              </w:rPr>
            </w:pPr>
          </w:p>
        </w:tc>
        <w:tc>
          <w:tcPr>
            <w:tcW w:w="697" w:type="dxa"/>
            <w:vMerge/>
            <w:tcBorders>
              <w:left w:val="single" w:sz="4" w:space="0" w:color="000000"/>
              <w:bottom w:val="single" w:sz="4" w:space="0" w:color="000000"/>
              <w:right w:val="single" w:sz="4" w:space="0" w:color="000000"/>
            </w:tcBorders>
            <w:shd w:val="clear" w:color="auto" w:fill="FFFFFF"/>
            <w:vAlign w:val="center"/>
          </w:tcPr>
          <w:p w:rsidR="00C43723" w:rsidRDefault="00C43723" w:rsidP="005059DB">
            <w:pPr>
              <w:autoSpaceDE w:val="0"/>
              <w:snapToGrid w:val="0"/>
              <w:spacing w:after="200" w:line="276" w:lineRule="auto"/>
              <w:rPr>
                <w:rFonts w:ascii="Arial" w:hAnsi="Arial" w:cs="Arial"/>
              </w:rPr>
            </w:pPr>
          </w:p>
        </w:tc>
      </w:tr>
      <w:tr w:rsidR="00C43723" w:rsidTr="005059DB">
        <w:trPr>
          <w:trHeight w:val="354"/>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spacing w:after="200"/>
              <w:rPr>
                <w:rFonts w:ascii="Arial" w:hAnsi="Arial" w:cs="Arial"/>
                <w:b/>
                <w:sz w:val="18"/>
                <w:szCs w:val="18"/>
              </w:rPr>
            </w:pPr>
          </w:p>
        </w:tc>
        <w:tc>
          <w:tcPr>
            <w:tcW w:w="4560" w:type="dxa"/>
            <w:gridSpan w:val="2"/>
            <w:tcBorders>
              <w:top w:val="single" w:sz="1" w:space="0" w:color="000000"/>
              <w:left w:val="single" w:sz="4" w:space="0" w:color="000000"/>
              <w:bottom w:val="single" w:sz="4" w:space="0" w:color="000000"/>
            </w:tcBorders>
            <w:shd w:val="clear" w:color="auto" w:fill="FFFFFF"/>
            <w:vAlign w:val="center"/>
          </w:tcPr>
          <w:p w:rsidR="00C43723" w:rsidRPr="00C43723" w:rsidRDefault="00C43723" w:rsidP="005059DB">
            <w:pPr>
              <w:pStyle w:val="Paragraphedeliste1"/>
              <w:autoSpaceDE w:val="0"/>
              <w:snapToGrid w:val="0"/>
              <w:spacing w:line="240" w:lineRule="auto"/>
              <w:ind w:left="0"/>
              <w:rPr>
                <w:rFonts w:ascii="Arial" w:hAnsi="Arial" w:cs="Arial"/>
                <w:sz w:val="18"/>
                <w:szCs w:val="18"/>
              </w:rPr>
            </w:pPr>
            <w:r w:rsidRPr="00C43723">
              <w:rPr>
                <w:rFonts w:ascii="Arial" w:hAnsi="Arial" w:cs="Arial"/>
                <w:sz w:val="18"/>
                <w:szCs w:val="18"/>
              </w:rPr>
              <w:t>Le compte- rendu à la hiérarchie est réalisé</w:t>
            </w:r>
          </w:p>
        </w:tc>
        <w:tc>
          <w:tcPr>
            <w:tcW w:w="390" w:type="dxa"/>
            <w:tcBorders>
              <w:top w:val="single" w:sz="1" w:space="0" w:color="000000"/>
              <w:left w:val="single" w:sz="4" w:space="0" w:color="000000"/>
              <w:bottom w:val="single" w:sz="4"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90" w:type="dxa"/>
            <w:tcBorders>
              <w:top w:val="single" w:sz="1" w:space="0" w:color="000000"/>
              <w:left w:val="single" w:sz="4" w:space="0" w:color="000000"/>
              <w:bottom w:val="single" w:sz="4" w:space="0" w:color="000000"/>
            </w:tcBorders>
            <w:shd w:val="clear" w:color="auto" w:fill="FFFFFF"/>
          </w:tcPr>
          <w:p w:rsidR="00C43723" w:rsidRPr="00C43723" w:rsidRDefault="00C43723" w:rsidP="005059DB">
            <w:pPr>
              <w:autoSpaceDE w:val="0"/>
              <w:snapToGrid w:val="0"/>
              <w:rPr>
                <w:rFonts w:ascii="Arial" w:hAnsi="Arial" w:cs="Arial"/>
                <w:sz w:val="18"/>
                <w:szCs w:val="18"/>
              </w:rPr>
            </w:pPr>
          </w:p>
        </w:tc>
        <w:tc>
          <w:tcPr>
            <w:tcW w:w="375" w:type="dxa"/>
            <w:tcBorders>
              <w:top w:val="single" w:sz="1" w:space="0" w:color="000000"/>
              <w:left w:val="single" w:sz="4" w:space="0" w:color="000000"/>
              <w:bottom w:val="single" w:sz="4" w:space="0" w:color="000000"/>
            </w:tcBorders>
            <w:shd w:val="clear" w:color="auto" w:fill="FFFFFF"/>
          </w:tcPr>
          <w:p w:rsidR="00C43723" w:rsidRDefault="00C43723" w:rsidP="005059DB">
            <w:pPr>
              <w:autoSpaceDE w:val="0"/>
              <w:snapToGrid w:val="0"/>
              <w:rPr>
                <w:rFonts w:ascii="Arial" w:hAnsi="Arial" w:cs="Arial"/>
              </w:rPr>
            </w:pPr>
          </w:p>
        </w:tc>
        <w:tc>
          <w:tcPr>
            <w:tcW w:w="390" w:type="dxa"/>
            <w:tcBorders>
              <w:top w:val="single" w:sz="1" w:space="0" w:color="000000"/>
              <w:left w:val="single" w:sz="4" w:space="0" w:color="000000"/>
              <w:bottom w:val="single" w:sz="4" w:space="0" w:color="000000"/>
            </w:tcBorders>
            <w:shd w:val="clear" w:color="auto" w:fill="FFFFFF"/>
          </w:tcPr>
          <w:p w:rsidR="00C43723" w:rsidRDefault="00C43723" w:rsidP="005059DB">
            <w:pPr>
              <w:autoSpaceDE w:val="0"/>
              <w:snapToGrid w:val="0"/>
              <w:rPr>
                <w:rFonts w:ascii="Arial" w:hAnsi="Arial" w:cs="Arial"/>
              </w:rPr>
            </w:pPr>
          </w:p>
        </w:tc>
        <w:tc>
          <w:tcPr>
            <w:tcW w:w="697" w:type="dxa"/>
            <w:vMerge/>
            <w:tcBorders>
              <w:left w:val="single" w:sz="4" w:space="0" w:color="000000"/>
              <w:bottom w:val="single" w:sz="4" w:space="0" w:color="000000"/>
              <w:right w:val="single" w:sz="4" w:space="0" w:color="000000"/>
            </w:tcBorders>
            <w:shd w:val="clear" w:color="auto" w:fill="FFFFFF"/>
            <w:vAlign w:val="center"/>
          </w:tcPr>
          <w:p w:rsidR="00C43723" w:rsidRDefault="00C43723" w:rsidP="005059DB">
            <w:pPr>
              <w:autoSpaceDE w:val="0"/>
              <w:snapToGrid w:val="0"/>
              <w:spacing w:after="200" w:line="276" w:lineRule="auto"/>
              <w:rPr>
                <w:rFonts w:ascii="Arial" w:hAnsi="Arial" w:cs="Arial"/>
              </w:rPr>
            </w:pPr>
          </w:p>
        </w:tc>
      </w:tr>
      <w:tr w:rsidR="00C43723" w:rsidTr="005059DB">
        <w:trPr>
          <w:trHeight w:val="198"/>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snapToGrid w:val="0"/>
              <w:jc w:val="right"/>
              <w:rPr>
                <w:rFonts w:ascii="Arial" w:hAnsi="Arial" w:cs="Arial"/>
                <w:sz w:val="18"/>
                <w:szCs w:val="18"/>
              </w:rPr>
            </w:pPr>
          </w:p>
        </w:tc>
        <w:tc>
          <w:tcPr>
            <w:tcW w:w="6802" w:type="dxa"/>
            <w:gridSpan w:val="7"/>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sz w:val="18"/>
                <w:szCs w:val="18"/>
              </w:rPr>
            </w:pPr>
            <w:r w:rsidRPr="00C43723">
              <w:rPr>
                <w:rFonts w:ascii="Arial" w:hAnsi="Arial" w:cs="Arial"/>
                <w:sz w:val="18"/>
                <w:szCs w:val="18"/>
              </w:rPr>
              <w:t>/3</w:t>
            </w:r>
          </w:p>
        </w:tc>
      </w:tr>
      <w:tr w:rsidR="00C43723" w:rsidTr="005059DB">
        <w:trPr>
          <w:trHeight w:val="279"/>
        </w:trPr>
        <w:tc>
          <w:tcPr>
            <w:tcW w:w="3688" w:type="dxa"/>
            <w:vMerge w:val="restart"/>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b/>
                <w:sz w:val="18"/>
                <w:szCs w:val="18"/>
              </w:rPr>
            </w:pPr>
            <w:r w:rsidRPr="00C43723">
              <w:rPr>
                <w:rFonts w:ascii="Arial" w:hAnsi="Arial" w:cs="Arial"/>
                <w:b/>
                <w:sz w:val="18"/>
                <w:szCs w:val="18"/>
              </w:rPr>
              <w:t xml:space="preserve">Mobiliser des savoirs associés  </w:t>
            </w:r>
          </w:p>
        </w:tc>
        <w:tc>
          <w:tcPr>
            <w:tcW w:w="4560" w:type="dxa"/>
            <w:gridSpan w:val="2"/>
            <w:tcBorders>
              <w:top w:val="single" w:sz="4" w:space="0" w:color="000000"/>
              <w:left w:val="single" w:sz="4" w:space="0" w:color="000000"/>
            </w:tcBorders>
            <w:shd w:val="clear" w:color="auto" w:fill="FFFFFF"/>
          </w:tcPr>
          <w:p w:rsidR="00C43723" w:rsidRPr="00C43723" w:rsidRDefault="00C43723" w:rsidP="005059DB">
            <w:pPr>
              <w:pStyle w:val="OmniPage13"/>
              <w:snapToGrid w:val="0"/>
              <w:rPr>
                <w:sz w:val="18"/>
                <w:szCs w:val="18"/>
                <w:lang w:val="fr-FR"/>
              </w:rPr>
            </w:pPr>
            <w:r w:rsidRPr="00C43723">
              <w:rPr>
                <w:i/>
                <w:iCs/>
                <w:sz w:val="18"/>
                <w:szCs w:val="18"/>
                <w:lang w:val="fr-FR"/>
              </w:rPr>
              <w:t>Les connaissances mobilisées sont exactes en </w:t>
            </w:r>
            <w:r w:rsidRPr="00C43723">
              <w:rPr>
                <w:sz w:val="18"/>
                <w:szCs w:val="18"/>
                <w:lang w:val="fr-FR"/>
              </w:rPr>
              <w:t xml:space="preserve"> </w:t>
            </w:r>
          </w:p>
          <w:p w:rsidR="00C43723" w:rsidRPr="00C43723" w:rsidRDefault="00C43723" w:rsidP="005059DB">
            <w:pPr>
              <w:autoSpaceDE w:val="0"/>
              <w:rPr>
                <w:rFonts w:ascii="Arial" w:hAnsi="Arial" w:cs="Arial"/>
                <w:sz w:val="18"/>
                <w:szCs w:val="18"/>
              </w:rPr>
            </w:pPr>
            <w:r w:rsidRPr="00C43723">
              <w:rPr>
                <w:rFonts w:ascii="Arial" w:hAnsi="Arial" w:cs="Arial"/>
                <w:sz w:val="18"/>
                <w:szCs w:val="18"/>
              </w:rPr>
              <w:t>Environnement professionnel</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val="restart"/>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70"/>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tcPr>
          <w:p w:rsidR="00C43723" w:rsidRPr="00C43723" w:rsidRDefault="00C43723" w:rsidP="005059DB">
            <w:pPr>
              <w:autoSpaceDE w:val="0"/>
              <w:snapToGrid w:val="0"/>
              <w:rPr>
                <w:rFonts w:ascii="Arial" w:hAnsi="Arial" w:cs="Arial"/>
                <w:sz w:val="18"/>
                <w:szCs w:val="18"/>
              </w:rPr>
            </w:pPr>
            <w:r w:rsidRPr="00C43723">
              <w:rPr>
                <w:rFonts w:ascii="Arial" w:hAnsi="Arial" w:cs="Arial"/>
                <w:sz w:val="18"/>
                <w:szCs w:val="18"/>
              </w:rPr>
              <w:t>Technologie  appliquée</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322"/>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Connaissances scientifiques</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76"/>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rPr>
                <w:rFonts w:ascii="Arial" w:hAnsi="Arial" w:cs="Arial"/>
                <w:sz w:val="18"/>
                <w:szCs w:val="18"/>
              </w:rPr>
            </w:pPr>
          </w:p>
        </w:tc>
        <w:tc>
          <w:tcPr>
            <w:tcW w:w="4560" w:type="dxa"/>
            <w:gridSpan w:val="2"/>
            <w:tcBorders>
              <w:top w:val="single" w:sz="4" w:space="0" w:color="000000"/>
              <w:left w:val="single" w:sz="4" w:space="0" w:color="000000"/>
            </w:tcBorders>
            <w:shd w:val="clear" w:color="auto" w:fill="FFFFFF"/>
            <w:vAlign w:val="center"/>
          </w:tcPr>
          <w:p w:rsidR="00C43723" w:rsidRPr="00C43723" w:rsidRDefault="00C43723" w:rsidP="005059DB">
            <w:pPr>
              <w:snapToGrid w:val="0"/>
              <w:jc w:val="both"/>
              <w:rPr>
                <w:rFonts w:ascii="Arial" w:hAnsi="Arial" w:cs="Arial"/>
                <w:sz w:val="18"/>
                <w:szCs w:val="18"/>
              </w:rPr>
            </w:pPr>
            <w:r w:rsidRPr="00C43723">
              <w:rPr>
                <w:rFonts w:ascii="Arial" w:hAnsi="Arial" w:cs="Arial"/>
                <w:sz w:val="18"/>
                <w:szCs w:val="18"/>
              </w:rPr>
              <w:t>Règlementation</w:t>
            </w: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90" w:type="dxa"/>
            <w:tcBorders>
              <w:top w:val="single" w:sz="4" w:space="0" w:color="000000"/>
              <w:left w:val="single" w:sz="4" w:space="0" w:color="000000"/>
            </w:tcBorders>
            <w:shd w:val="clear" w:color="auto" w:fill="FFFFFF"/>
            <w:vAlign w:val="center"/>
          </w:tcPr>
          <w:p w:rsidR="00C43723" w:rsidRPr="00C43723" w:rsidRDefault="00C43723" w:rsidP="005059DB">
            <w:pPr>
              <w:autoSpaceDE w:val="0"/>
              <w:snapToGrid w:val="0"/>
              <w:jc w:val="center"/>
              <w:rPr>
                <w:rFonts w:ascii="Arial" w:hAnsi="Arial" w:cs="Arial"/>
                <w:sz w:val="18"/>
                <w:szCs w:val="18"/>
              </w:rPr>
            </w:pPr>
          </w:p>
        </w:tc>
        <w:tc>
          <w:tcPr>
            <w:tcW w:w="375"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390" w:type="dxa"/>
            <w:tcBorders>
              <w:top w:val="single" w:sz="4" w:space="0" w:color="000000"/>
              <w:left w:val="single" w:sz="4" w:space="0" w:color="000000"/>
            </w:tcBorders>
            <w:shd w:val="clear" w:color="auto" w:fill="FFFFFF"/>
            <w:vAlign w:val="center"/>
          </w:tcPr>
          <w:p w:rsidR="00C43723" w:rsidRDefault="00C43723" w:rsidP="005059DB">
            <w:pPr>
              <w:autoSpaceDE w:val="0"/>
              <w:snapToGrid w:val="0"/>
              <w:jc w:val="center"/>
              <w:rPr>
                <w:rFonts w:ascii="Arial" w:hAnsi="Arial" w:cs="Arial"/>
              </w:rPr>
            </w:pPr>
          </w:p>
        </w:tc>
        <w:tc>
          <w:tcPr>
            <w:tcW w:w="697" w:type="dxa"/>
            <w:vMerge/>
            <w:tcBorders>
              <w:top w:val="single" w:sz="4" w:space="0" w:color="000000"/>
              <w:left w:val="single" w:sz="4" w:space="0" w:color="000000"/>
              <w:bottom w:val="single" w:sz="4" w:space="0" w:color="000000"/>
              <w:right w:val="single" w:sz="4" w:space="0" w:color="000000"/>
            </w:tcBorders>
            <w:shd w:val="clear" w:color="auto" w:fill="FFFFFF"/>
            <w:vAlign w:val="bottom"/>
          </w:tcPr>
          <w:p w:rsidR="00C43723" w:rsidRDefault="00C43723" w:rsidP="005059DB">
            <w:pPr>
              <w:autoSpaceDE w:val="0"/>
              <w:snapToGrid w:val="0"/>
              <w:jc w:val="right"/>
              <w:rPr>
                <w:rFonts w:ascii="Arial" w:hAnsi="Arial" w:cs="Arial"/>
                <w:b/>
              </w:rPr>
            </w:pPr>
          </w:p>
        </w:tc>
      </w:tr>
      <w:tr w:rsidR="00C43723" w:rsidTr="005059DB">
        <w:trPr>
          <w:trHeight w:val="267"/>
        </w:trPr>
        <w:tc>
          <w:tcPr>
            <w:tcW w:w="3688" w:type="dxa"/>
            <w:vMerge/>
            <w:tcBorders>
              <w:top w:val="single" w:sz="4" w:space="0" w:color="000000"/>
              <w:left w:val="single" w:sz="4" w:space="0" w:color="000000"/>
            </w:tcBorders>
            <w:shd w:val="clear" w:color="auto" w:fill="FFFFFF"/>
            <w:vAlign w:val="center"/>
          </w:tcPr>
          <w:p w:rsidR="00C43723" w:rsidRPr="00C43723" w:rsidRDefault="00C43723" w:rsidP="005059DB">
            <w:pPr>
              <w:snapToGrid w:val="0"/>
              <w:jc w:val="right"/>
              <w:rPr>
                <w:rFonts w:ascii="Arial" w:hAnsi="Arial" w:cs="Arial"/>
                <w:sz w:val="18"/>
                <w:szCs w:val="18"/>
              </w:rPr>
            </w:pPr>
          </w:p>
        </w:tc>
        <w:tc>
          <w:tcPr>
            <w:tcW w:w="6802" w:type="dxa"/>
            <w:gridSpan w:val="7"/>
            <w:tcBorders>
              <w:top w:val="single" w:sz="4" w:space="0" w:color="000000"/>
              <w:left w:val="single" w:sz="4" w:space="0" w:color="000000"/>
              <w:right w:val="single" w:sz="4" w:space="0" w:color="000000"/>
            </w:tcBorders>
            <w:shd w:val="clear" w:color="auto" w:fill="FFFFFF"/>
            <w:vAlign w:val="center"/>
          </w:tcPr>
          <w:p w:rsidR="00C43723" w:rsidRPr="00C43723" w:rsidRDefault="00C43723" w:rsidP="005059DB">
            <w:pPr>
              <w:shd w:val="clear" w:color="auto" w:fill="BFBFBF"/>
              <w:snapToGrid w:val="0"/>
              <w:jc w:val="right"/>
              <w:rPr>
                <w:rFonts w:ascii="Arial" w:hAnsi="Arial" w:cs="Arial"/>
                <w:b/>
                <w:bCs/>
                <w:sz w:val="18"/>
                <w:szCs w:val="18"/>
              </w:rPr>
            </w:pPr>
            <w:r w:rsidRPr="00C43723">
              <w:rPr>
                <w:rFonts w:ascii="Arial" w:hAnsi="Arial" w:cs="Arial"/>
                <w:b/>
                <w:bCs/>
                <w:sz w:val="18"/>
                <w:szCs w:val="18"/>
              </w:rPr>
              <w:t>/4</w:t>
            </w:r>
          </w:p>
        </w:tc>
      </w:tr>
      <w:tr w:rsidR="00C43723" w:rsidTr="005059DB">
        <w:trPr>
          <w:trHeight w:val="354"/>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FFFFFF"/>
          </w:tcPr>
          <w:p w:rsidR="00C43723" w:rsidRDefault="00C43723" w:rsidP="005059DB">
            <w:pPr>
              <w:snapToGrid w:val="0"/>
              <w:spacing w:after="120" w:line="100" w:lineRule="atLeast"/>
              <w:rPr>
                <w:rFonts w:ascii="Arial" w:hAnsi="Arial" w:cs="Arial"/>
                <w:b/>
              </w:rPr>
            </w:pPr>
            <w:r>
              <w:rPr>
                <w:rFonts w:ascii="Arial" w:hAnsi="Arial" w:cs="Arial"/>
                <w:b/>
                <w:sz w:val="28"/>
                <w:szCs w:val="28"/>
              </w:rPr>
              <w:t xml:space="preserve">TOTAL </w:t>
            </w:r>
            <w:r>
              <w:rPr>
                <w:rFonts w:ascii="Arial" w:hAnsi="Arial" w:cs="Arial"/>
              </w:rPr>
              <w:t xml:space="preserve">   .                                                                                                                                                           </w:t>
            </w:r>
            <w:r w:rsidRPr="008535BD">
              <w:rPr>
                <w:rFonts w:ascii="Arial" w:hAnsi="Arial" w:cs="Arial"/>
                <w:b/>
                <w:sz w:val="28"/>
                <w:szCs w:val="28"/>
              </w:rPr>
              <w:t>/20</w:t>
            </w:r>
          </w:p>
        </w:tc>
      </w:tr>
    </w:tbl>
    <w:p w:rsidR="00C43723" w:rsidRDefault="00C43723" w:rsidP="00C43723">
      <w:pPr>
        <w:spacing w:after="120" w:line="100" w:lineRule="atLeast"/>
        <w:rPr>
          <w:rFonts w:ascii="Arial" w:hAnsi="Arial" w:cs="Arial"/>
        </w:rPr>
      </w:pPr>
      <w:r>
        <w:rPr>
          <w:i/>
          <w:iCs/>
          <w:sz w:val="16"/>
          <w:szCs w:val="16"/>
        </w:rPr>
        <w:t>*TB (très bien)     B (bien)      I (insuffisant)      TI (très insuffisant)</w:t>
      </w:r>
      <w:r>
        <w:rPr>
          <w:b/>
          <w:bCs/>
          <w:sz w:val="16"/>
          <w:szCs w:val="16"/>
        </w:rPr>
        <w:t xml:space="preserve"> </w:t>
      </w:r>
      <w:r>
        <w:rPr>
          <w:b/>
          <w:bCs/>
        </w:rPr>
        <w:t xml:space="preserve">               </w:t>
      </w:r>
      <w:r>
        <w:rPr>
          <w:rFonts w:ascii="Arial" w:hAnsi="Arial" w:cs="Arial"/>
        </w:rPr>
        <w:t>Appréciation générale :</w:t>
      </w:r>
    </w:p>
    <w:p w:rsidR="00C43723" w:rsidRDefault="00C43723" w:rsidP="00C43723">
      <w:pPr>
        <w:pStyle w:val="Textepardfaut"/>
        <w:pBdr>
          <w:top w:val="single" w:sz="4" w:space="1" w:color="000000"/>
          <w:left w:val="single" w:sz="4" w:space="1" w:color="000000"/>
          <w:bottom w:val="single" w:sz="4" w:space="17" w:color="000000"/>
          <w:right w:val="single" w:sz="4" w:space="4" w:color="000000"/>
        </w:pBdr>
        <w:rPr>
          <w:rFonts w:ascii="Arial" w:hAnsi="Arial" w:cs="Arial"/>
          <w:sz w:val="20"/>
        </w:rPr>
      </w:pPr>
    </w:p>
    <w:p w:rsidR="000550CC" w:rsidRDefault="00C43723" w:rsidP="00C43723">
      <w:pPr>
        <w:pStyle w:val="Textepardfaut"/>
        <w:rPr>
          <w:rFonts w:ascii="Arial" w:hAnsi="Arial" w:cs="Arial"/>
          <w:sz w:val="20"/>
        </w:rPr>
      </w:pPr>
      <w:r>
        <w:rPr>
          <w:rFonts w:ascii="Arial" w:hAnsi="Arial" w:cs="Arial"/>
          <w:sz w:val="20"/>
        </w:rPr>
        <w:t xml:space="preserve">Date :                                                                                                         Nom et signature des évaluateurs </w:t>
      </w:r>
    </w:p>
    <w:p w:rsidR="00C43723" w:rsidRDefault="00C43723" w:rsidP="00C43723">
      <w:pPr>
        <w:pStyle w:val="Textepardfaut"/>
        <w:rPr>
          <w:rFonts w:ascii="Arial" w:hAnsi="Arial" w:cs="Arial"/>
          <w:sz w:val="20"/>
        </w:rPr>
      </w:pPr>
    </w:p>
    <w:p w:rsidR="003C51FA" w:rsidRDefault="003C51FA" w:rsidP="003C51FA">
      <w:pPr>
        <w:autoSpaceDE w:val="0"/>
        <w:rPr>
          <w:rFonts w:ascii="Arial" w:hAnsi="Arial" w:cs="Arial"/>
          <w:b/>
          <w:bCs/>
          <w:sz w:val="22"/>
          <w:szCs w:val="22"/>
        </w:rPr>
      </w:pPr>
      <w:r>
        <w:rPr>
          <w:rFonts w:ascii="Arial" w:hAnsi="Arial" w:cs="Arial"/>
          <w:b/>
          <w:bCs/>
          <w:sz w:val="22"/>
          <w:szCs w:val="22"/>
        </w:rPr>
        <w:t>4.2.5. Déroulement des évaluations</w:t>
      </w:r>
    </w:p>
    <w:p w:rsidR="003C51FA" w:rsidRDefault="003C51FA" w:rsidP="003C51FA">
      <w:pPr>
        <w:autoSpaceDE w:val="0"/>
        <w:rPr>
          <w:rFonts w:ascii="Arial" w:hAnsi="Arial" w:cs="Arial"/>
          <w:b/>
          <w:bCs/>
          <w:sz w:val="22"/>
          <w:szCs w:val="22"/>
        </w:rPr>
      </w:pPr>
    </w:p>
    <w:p w:rsidR="003C51FA" w:rsidRDefault="003C51FA" w:rsidP="003C51FA">
      <w:pPr>
        <w:autoSpaceDE w:val="0"/>
        <w:jc w:val="both"/>
        <w:rPr>
          <w:rFonts w:ascii="Arial" w:hAnsi="Arial" w:cs="Arial"/>
          <w:sz w:val="22"/>
          <w:szCs w:val="22"/>
        </w:rPr>
      </w:pPr>
      <w:r>
        <w:rPr>
          <w:rFonts w:ascii="Arial" w:hAnsi="Arial" w:cs="Arial"/>
          <w:sz w:val="22"/>
          <w:szCs w:val="22"/>
        </w:rPr>
        <w:t xml:space="preserve">L’évaluation d’un ou plusieurs candidats est réalisée </w:t>
      </w:r>
      <w:r>
        <w:rPr>
          <w:rFonts w:ascii="Arial" w:hAnsi="Arial" w:cs="Arial"/>
          <w:b/>
          <w:sz w:val="22"/>
          <w:szCs w:val="22"/>
        </w:rPr>
        <w:t>dans le cadre des horaires habituels des enseignements professionnels</w:t>
      </w:r>
      <w:r>
        <w:rPr>
          <w:rFonts w:ascii="Arial" w:hAnsi="Arial" w:cs="Arial"/>
          <w:sz w:val="22"/>
          <w:szCs w:val="22"/>
        </w:rPr>
        <w:t xml:space="preserve"> sans que les autres élèves ne soient libérés. Ils peuvent être placés en situation d’apprentissage ou d’entraînement en autonomie, de recherches documentaires, ou lors des PFMP les élèves peuvent revenir par groupes le temps de l’évaluation (à prévoir dans la convention).</w:t>
      </w:r>
    </w:p>
    <w:p w:rsidR="003C51FA" w:rsidRDefault="003C51FA" w:rsidP="003C51FA">
      <w:pPr>
        <w:autoSpaceDE w:val="0"/>
        <w:jc w:val="both"/>
        <w:rPr>
          <w:rFonts w:ascii="Arial" w:hAnsi="Arial" w:cs="Arial"/>
          <w:sz w:val="22"/>
          <w:szCs w:val="22"/>
        </w:rPr>
      </w:pPr>
    </w:p>
    <w:p w:rsidR="003C51FA" w:rsidRDefault="003C51FA" w:rsidP="003C51FA">
      <w:pPr>
        <w:autoSpaceDE w:val="0"/>
        <w:jc w:val="both"/>
        <w:rPr>
          <w:rFonts w:ascii="Arial" w:hAnsi="Arial" w:cs="Arial"/>
          <w:b/>
          <w:bCs/>
          <w:sz w:val="22"/>
          <w:szCs w:val="22"/>
        </w:rPr>
      </w:pPr>
      <w:r>
        <w:rPr>
          <w:rFonts w:ascii="Arial" w:hAnsi="Arial" w:cs="Arial"/>
          <w:b/>
          <w:bCs/>
          <w:sz w:val="22"/>
          <w:szCs w:val="22"/>
        </w:rPr>
        <w:t>4.2.6. Absences </w:t>
      </w:r>
    </w:p>
    <w:p w:rsidR="003C51FA" w:rsidRDefault="003C51FA" w:rsidP="003C51FA">
      <w:pPr>
        <w:autoSpaceDE w:val="0"/>
        <w:jc w:val="both"/>
        <w:rPr>
          <w:rFonts w:ascii="Arial" w:hAnsi="Arial" w:cs="Arial"/>
          <w:b/>
          <w:bCs/>
          <w:sz w:val="22"/>
          <w:szCs w:val="22"/>
        </w:rPr>
      </w:pPr>
    </w:p>
    <w:p w:rsidR="003C51FA" w:rsidRDefault="003C51FA" w:rsidP="003C51FA">
      <w:pPr>
        <w:jc w:val="both"/>
        <w:rPr>
          <w:rFonts w:ascii="Arial" w:hAnsi="Arial" w:cs="Arial"/>
          <w:sz w:val="22"/>
          <w:szCs w:val="22"/>
        </w:rPr>
      </w:pPr>
      <w:r>
        <w:rPr>
          <w:rFonts w:ascii="Arial" w:hAnsi="Arial" w:cs="Arial"/>
          <w:sz w:val="22"/>
          <w:szCs w:val="22"/>
        </w:rPr>
        <w:t>En cas d’absence d’un candidat à une situation d’évaluation, il convient :</w:t>
      </w:r>
    </w:p>
    <w:p w:rsidR="003C51FA" w:rsidRDefault="003C51FA" w:rsidP="003C51FA">
      <w:pPr>
        <w:pStyle w:val="Normalcentr1"/>
        <w:ind w:left="0" w:right="0"/>
        <w:rPr>
          <w:rFonts w:ascii="Arial" w:hAnsi="Arial" w:cs="Arial"/>
          <w:sz w:val="22"/>
          <w:szCs w:val="22"/>
        </w:rPr>
      </w:pPr>
      <w:r>
        <w:rPr>
          <w:rFonts w:ascii="Arial" w:hAnsi="Arial" w:cs="Arial"/>
          <w:sz w:val="22"/>
          <w:szCs w:val="22"/>
        </w:rPr>
        <w:t xml:space="preserve">- si cette absence est justifiée d’organiser, pour ce candidat une nouvelle situation d’évaluation ; </w:t>
      </w:r>
    </w:p>
    <w:p w:rsidR="003C51FA" w:rsidRDefault="003C51FA" w:rsidP="003C51FA">
      <w:pPr>
        <w:jc w:val="both"/>
        <w:rPr>
          <w:rFonts w:ascii="Arial" w:hAnsi="Arial" w:cs="Arial"/>
          <w:sz w:val="22"/>
          <w:szCs w:val="22"/>
        </w:rPr>
      </w:pPr>
      <w:r>
        <w:rPr>
          <w:rFonts w:ascii="Arial" w:hAnsi="Arial" w:cs="Arial"/>
          <w:sz w:val="22"/>
          <w:szCs w:val="22"/>
        </w:rPr>
        <w:t>- si cette absence n’est pas justifiée, de porter le candidat « Absent » sur la fiche individuelle de synthèse des notes obtenues. La mention « Absent » sera sanctionnée par la note « zéro » à l’épreuve ou à la partie d’épreuve correspondante dans le calcul de la note proposée au jury de délibération.</w:t>
      </w:r>
    </w:p>
    <w:p w:rsidR="003C51FA" w:rsidRDefault="003C51FA" w:rsidP="003C51FA">
      <w:pPr>
        <w:autoSpaceDE w:val="0"/>
        <w:jc w:val="both"/>
        <w:rPr>
          <w:rFonts w:ascii="Arial" w:hAnsi="Arial" w:cs="Arial"/>
          <w:sz w:val="22"/>
          <w:szCs w:val="22"/>
        </w:rPr>
      </w:pPr>
    </w:p>
    <w:p w:rsidR="003C51FA" w:rsidRDefault="003C51FA" w:rsidP="003C51FA">
      <w:pPr>
        <w:autoSpaceDE w:val="0"/>
        <w:jc w:val="both"/>
        <w:rPr>
          <w:rFonts w:ascii="Arial" w:hAnsi="Arial" w:cs="Arial"/>
          <w:b/>
          <w:bCs/>
          <w:sz w:val="22"/>
          <w:szCs w:val="22"/>
        </w:rPr>
      </w:pPr>
      <w:r>
        <w:rPr>
          <w:rFonts w:ascii="Arial" w:hAnsi="Arial" w:cs="Arial"/>
          <w:b/>
          <w:bCs/>
          <w:sz w:val="22"/>
          <w:szCs w:val="22"/>
        </w:rPr>
        <w:t>4.2.7. Pratique de l’évaluation critériée</w:t>
      </w:r>
    </w:p>
    <w:p w:rsidR="003C51FA" w:rsidRDefault="003C51FA" w:rsidP="003C51FA">
      <w:pPr>
        <w:autoSpaceDE w:val="0"/>
        <w:jc w:val="both"/>
        <w:rPr>
          <w:rFonts w:ascii="Arial" w:hAnsi="Arial" w:cs="Arial"/>
          <w:b/>
          <w:bCs/>
          <w:sz w:val="22"/>
          <w:szCs w:val="22"/>
        </w:rPr>
      </w:pPr>
    </w:p>
    <w:p w:rsidR="003C51FA" w:rsidRDefault="003C51FA" w:rsidP="003C51FA">
      <w:pPr>
        <w:autoSpaceDE w:val="0"/>
        <w:jc w:val="both"/>
        <w:rPr>
          <w:rFonts w:ascii="Arial" w:hAnsi="Arial" w:cs="Arial"/>
          <w:sz w:val="22"/>
          <w:szCs w:val="22"/>
        </w:rPr>
      </w:pPr>
      <w:r>
        <w:rPr>
          <w:rFonts w:ascii="Arial" w:hAnsi="Arial" w:cs="Arial"/>
          <w:sz w:val="22"/>
          <w:szCs w:val="22"/>
        </w:rPr>
        <w:t xml:space="preserve">L’évaluation consiste à se prononcer sur le déroulement et le résultat des opérations et des tâches réalisées par le candidat. Les examinateurs se posent pour chacun des critères de la grille académique la question : </w:t>
      </w:r>
    </w:p>
    <w:p w:rsidR="003C51FA" w:rsidRDefault="003C51FA" w:rsidP="003C51FA">
      <w:pPr>
        <w:autoSpaceDE w:val="0"/>
        <w:jc w:val="both"/>
        <w:rPr>
          <w:rFonts w:ascii="Arial" w:hAnsi="Arial" w:cs="Arial"/>
          <w:sz w:val="22"/>
          <w:szCs w:val="22"/>
        </w:rPr>
      </w:pPr>
      <w:r>
        <w:rPr>
          <w:rFonts w:ascii="Arial" w:hAnsi="Arial" w:cs="Arial"/>
          <w:sz w:val="22"/>
          <w:szCs w:val="22"/>
        </w:rPr>
        <w:t xml:space="preserve">"En référence aux exigences mentionnées sur la grille, chaque critère a-t-il été exécuté de façon très </w:t>
      </w:r>
      <w:r w:rsidRPr="002A07B7">
        <w:rPr>
          <w:rFonts w:ascii="Arial" w:hAnsi="Arial" w:cs="Arial"/>
          <w:sz w:val="22"/>
          <w:szCs w:val="22"/>
        </w:rPr>
        <w:t>satisfaisant,</w:t>
      </w:r>
      <w:r>
        <w:rPr>
          <w:rFonts w:ascii="Arial" w:hAnsi="Arial" w:cs="Arial"/>
          <w:sz w:val="22"/>
          <w:szCs w:val="22"/>
        </w:rPr>
        <w:t xml:space="preserve"> conforme aux exigences, insuffisante ou très insuffisante ? "</w:t>
      </w:r>
    </w:p>
    <w:p w:rsidR="003C51FA" w:rsidRDefault="003C51FA" w:rsidP="003C51FA">
      <w:pPr>
        <w:autoSpaceDE w:val="0"/>
        <w:jc w:val="both"/>
        <w:rPr>
          <w:rFonts w:ascii="Arial" w:hAnsi="Arial" w:cs="Arial"/>
          <w:sz w:val="22"/>
          <w:szCs w:val="22"/>
        </w:rPr>
      </w:pPr>
      <w:r>
        <w:rPr>
          <w:rFonts w:ascii="Arial" w:hAnsi="Arial" w:cs="Arial"/>
          <w:sz w:val="22"/>
          <w:szCs w:val="22"/>
        </w:rPr>
        <w:t>Pour chaque critère, les examinateurs transcrivent leurs évaluations sur la fiche d'évaluation, sans exprimer de note :</w:t>
      </w:r>
    </w:p>
    <w:p w:rsidR="003C51FA" w:rsidRDefault="003C51FA" w:rsidP="003C51FA">
      <w:pPr>
        <w:autoSpaceDE w:val="0"/>
        <w:jc w:val="both"/>
        <w:rPr>
          <w:rFonts w:ascii="Arial" w:hAnsi="Arial" w:cs="Arial"/>
          <w:sz w:val="22"/>
          <w:szCs w:val="22"/>
        </w:rPr>
      </w:pPr>
      <w:r>
        <w:rPr>
          <w:rFonts w:ascii="Arial" w:hAnsi="Arial" w:cs="Arial"/>
          <w:sz w:val="22"/>
          <w:szCs w:val="22"/>
        </w:rPr>
        <w:tab/>
        <w:t xml:space="preserve">· </w:t>
      </w:r>
      <w:r>
        <w:rPr>
          <w:rFonts w:ascii="Arial" w:hAnsi="Arial" w:cs="Arial"/>
          <w:b/>
          <w:sz w:val="22"/>
          <w:szCs w:val="22"/>
        </w:rPr>
        <w:t xml:space="preserve">si l’exigence est satisfaite </w:t>
      </w:r>
      <w:r w:rsidRPr="002A07B7">
        <w:rPr>
          <w:rFonts w:ascii="Arial" w:hAnsi="Arial" w:cs="Arial"/>
          <w:b/>
          <w:sz w:val="22"/>
          <w:szCs w:val="22"/>
        </w:rPr>
        <w:t>au-delà</w:t>
      </w:r>
      <w:r>
        <w:rPr>
          <w:rFonts w:ascii="Arial" w:hAnsi="Arial" w:cs="Arial"/>
          <w:b/>
          <w:sz w:val="22"/>
          <w:szCs w:val="22"/>
        </w:rPr>
        <w:t xml:space="preserve"> de ce qui est demandé</w:t>
      </w:r>
      <w:r>
        <w:rPr>
          <w:rFonts w:ascii="Arial" w:hAnsi="Arial" w:cs="Arial"/>
          <w:sz w:val="22"/>
          <w:szCs w:val="22"/>
        </w:rPr>
        <w:t xml:space="preserve"> (réalisée avec aisance et justifiée en référence aux savoirs associés), cocher "</w:t>
      </w:r>
      <w:r>
        <w:rPr>
          <w:rFonts w:ascii="Arial" w:hAnsi="Arial" w:cs="Arial"/>
          <w:b/>
          <w:sz w:val="22"/>
          <w:szCs w:val="22"/>
        </w:rPr>
        <w:t>TB</w:t>
      </w:r>
      <w:r>
        <w:rPr>
          <w:rFonts w:ascii="Arial" w:hAnsi="Arial" w:cs="Arial"/>
          <w:sz w:val="22"/>
          <w:szCs w:val="22"/>
        </w:rPr>
        <w:t>" (très bien),</w:t>
      </w:r>
    </w:p>
    <w:p w:rsidR="003C51FA" w:rsidRDefault="003C51FA" w:rsidP="003C51FA">
      <w:pPr>
        <w:autoSpaceDE w:val="0"/>
        <w:jc w:val="both"/>
        <w:rPr>
          <w:rFonts w:ascii="Arial" w:hAnsi="Arial" w:cs="Arial"/>
          <w:sz w:val="22"/>
          <w:szCs w:val="22"/>
        </w:rPr>
      </w:pPr>
      <w:r>
        <w:rPr>
          <w:rFonts w:ascii="Arial" w:hAnsi="Arial" w:cs="Arial"/>
          <w:sz w:val="22"/>
          <w:szCs w:val="22"/>
        </w:rPr>
        <w:tab/>
        <w:t xml:space="preserve">· </w:t>
      </w:r>
      <w:r>
        <w:rPr>
          <w:rFonts w:ascii="Arial" w:hAnsi="Arial" w:cs="Arial"/>
          <w:b/>
          <w:sz w:val="22"/>
          <w:szCs w:val="22"/>
        </w:rPr>
        <w:t>si l’exigence est satisfaite de façon conforme</w:t>
      </w:r>
      <w:r>
        <w:rPr>
          <w:rFonts w:ascii="Arial" w:hAnsi="Arial" w:cs="Arial"/>
          <w:sz w:val="22"/>
          <w:szCs w:val="22"/>
        </w:rPr>
        <w:t xml:space="preserve"> sans justification cohérente, cocher "</w:t>
      </w:r>
      <w:r>
        <w:rPr>
          <w:rFonts w:ascii="Arial" w:hAnsi="Arial" w:cs="Arial"/>
          <w:b/>
          <w:sz w:val="22"/>
          <w:szCs w:val="22"/>
        </w:rPr>
        <w:t>B</w:t>
      </w:r>
      <w:r>
        <w:rPr>
          <w:rFonts w:ascii="Arial" w:hAnsi="Arial" w:cs="Arial"/>
          <w:sz w:val="22"/>
          <w:szCs w:val="22"/>
        </w:rPr>
        <w:t>" (bien),</w:t>
      </w:r>
    </w:p>
    <w:p w:rsidR="003C51FA" w:rsidRDefault="003C51FA" w:rsidP="003C51FA">
      <w:pPr>
        <w:autoSpaceDE w:val="0"/>
        <w:jc w:val="both"/>
        <w:rPr>
          <w:rFonts w:ascii="Arial" w:hAnsi="Arial" w:cs="Arial"/>
          <w:sz w:val="22"/>
          <w:szCs w:val="22"/>
        </w:rPr>
      </w:pPr>
      <w:r>
        <w:rPr>
          <w:rFonts w:ascii="Arial" w:hAnsi="Arial" w:cs="Arial"/>
          <w:sz w:val="22"/>
          <w:szCs w:val="22"/>
        </w:rPr>
        <w:tab/>
        <w:t xml:space="preserve">· </w:t>
      </w:r>
      <w:r>
        <w:rPr>
          <w:rFonts w:ascii="Arial" w:hAnsi="Arial" w:cs="Arial"/>
          <w:b/>
          <w:sz w:val="22"/>
          <w:szCs w:val="22"/>
        </w:rPr>
        <w:t>si le critère retenu n’est que partiellement atteint</w:t>
      </w:r>
      <w:r>
        <w:rPr>
          <w:rFonts w:ascii="Arial" w:hAnsi="Arial" w:cs="Arial"/>
          <w:sz w:val="22"/>
          <w:szCs w:val="22"/>
        </w:rPr>
        <w:t>, cocher "</w:t>
      </w:r>
      <w:r>
        <w:rPr>
          <w:rFonts w:ascii="Arial" w:hAnsi="Arial" w:cs="Arial"/>
          <w:b/>
          <w:sz w:val="22"/>
          <w:szCs w:val="22"/>
        </w:rPr>
        <w:t>I</w:t>
      </w:r>
      <w:r>
        <w:rPr>
          <w:rFonts w:ascii="Arial" w:hAnsi="Arial" w:cs="Arial"/>
          <w:sz w:val="22"/>
          <w:szCs w:val="22"/>
        </w:rPr>
        <w:t>" (insuffisant),</w:t>
      </w:r>
    </w:p>
    <w:p w:rsidR="003C51FA" w:rsidRDefault="003C51FA" w:rsidP="003C51FA">
      <w:pPr>
        <w:autoSpaceDE w:val="0"/>
        <w:jc w:val="both"/>
        <w:rPr>
          <w:rFonts w:ascii="Arial" w:hAnsi="Arial" w:cs="Arial"/>
          <w:sz w:val="22"/>
          <w:szCs w:val="22"/>
        </w:rPr>
      </w:pPr>
      <w:r>
        <w:rPr>
          <w:rFonts w:ascii="Arial" w:hAnsi="Arial" w:cs="Arial"/>
          <w:sz w:val="22"/>
          <w:szCs w:val="22"/>
        </w:rPr>
        <w:tab/>
        <w:t xml:space="preserve">· </w:t>
      </w:r>
      <w:r>
        <w:rPr>
          <w:rFonts w:ascii="Arial" w:hAnsi="Arial" w:cs="Arial"/>
          <w:b/>
          <w:sz w:val="22"/>
          <w:szCs w:val="22"/>
        </w:rPr>
        <w:t>si le travail n’a pas été effectué ou si le résultat n’est pas du tout acceptable</w:t>
      </w:r>
      <w:r>
        <w:rPr>
          <w:rFonts w:ascii="Arial" w:hAnsi="Arial" w:cs="Arial"/>
          <w:sz w:val="22"/>
          <w:szCs w:val="22"/>
        </w:rPr>
        <w:t>, cocher "</w:t>
      </w:r>
      <w:r>
        <w:rPr>
          <w:rFonts w:ascii="Arial" w:hAnsi="Arial" w:cs="Arial"/>
          <w:b/>
          <w:sz w:val="22"/>
          <w:szCs w:val="22"/>
        </w:rPr>
        <w:t>TI</w:t>
      </w:r>
      <w:r>
        <w:rPr>
          <w:rFonts w:ascii="Arial" w:hAnsi="Arial" w:cs="Arial"/>
          <w:sz w:val="22"/>
          <w:szCs w:val="22"/>
        </w:rPr>
        <w:t>" (très insuffisant).</w:t>
      </w:r>
    </w:p>
    <w:p w:rsidR="003C51FA" w:rsidRDefault="003C51FA" w:rsidP="003C51FA">
      <w:pPr>
        <w:autoSpaceDE w:val="0"/>
        <w:jc w:val="both"/>
        <w:rPr>
          <w:rFonts w:ascii="Arial" w:hAnsi="Arial" w:cs="Arial"/>
          <w:sz w:val="22"/>
          <w:szCs w:val="22"/>
        </w:rPr>
      </w:pPr>
    </w:p>
    <w:p w:rsidR="003C51FA" w:rsidRDefault="003C51FA" w:rsidP="003C51FA">
      <w:pPr>
        <w:autoSpaceDE w:val="0"/>
        <w:rPr>
          <w:rFonts w:ascii="Arial" w:hAnsi="Arial" w:cs="Arial"/>
          <w:b/>
          <w:bCs/>
          <w:sz w:val="22"/>
          <w:szCs w:val="22"/>
        </w:rPr>
      </w:pPr>
      <w:r>
        <w:rPr>
          <w:rFonts w:ascii="Arial" w:hAnsi="Arial" w:cs="Arial"/>
          <w:b/>
          <w:bCs/>
          <w:sz w:val="22"/>
          <w:szCs w:val="22"/>
        </w:rPr>
        <w:t xml:space="preserve">4.2.8. Recueil des notes des évaluations </w:t>
      </w:r>
    </w:p>
    <w:p w:rsidR="003C51FA" w:rsidRDefault="003C51FA" w:rsidP="003C51FA">
      <w:pPr>
        <w:autoSpaceDE w:val="0"/>
        <w:rPr>
          <w:rFonts w:ascii="Arial" w:hAnsi="Arial" w:cs="Arial"/>
          <w:b/>
          <w:bCs/>
          <w:sz w:val="22"/>
          <w:szCs w:val="22"/>
        </w:rPr>
      </w:pPr>
    </w:p>
    <w:p w:rsidR="003C51FA" w:rsidRDefault="003C51FA" w:rsidP="003C51FA">
      <w:pPr>
        <w:autoSpaceDE w:val="0"/>
        <w:jc w:val="both"/>
        <w:rPr>
          <w:rFonts w:ascii="Arial" w:hAnsi="Arial" w:cs="Arial"/>
          <w:sz w:val="22"/>
          <w:szCs w:val="22"/>
        </w:rPr>
      </w:pPr>
      <w:r>
        <w:rPr>
          <w:rFonts w:ascii="Arial" w:hAnsi="Arial" w:cs="Arial"/>
          <w:sz w:val="22"/>
          <w:szCs w:val="22"/>
        </w:rPr>
        <w:t xml:space="preserve">L’équipe pédagogique du domaine professionnel est responsable de la synthèse de l’évaluation et de sa retranscription en note de CCF sur la grille correspondant à l’épreuve pour chaque candidat. Les notes doivent être reportées sur le relevé récapitulatif du dossier de CCF du candidat concerné. Les notes des évaluations par CCF </w:t>
      </w:r>
      <w:r>
        <w:rPr>
          <w:rFonts w:ascii="Arial" w:hAnsi="Arial" w:cs="Arial"/>
          <w:bCs/>
          <w:sz w:val="22"/>
          <w:szCs w:val="22"/>
        </w:rPr>
        <w:t>ne sont jamais</w:t>
      </w:r>
      <w:r>
        <w:rPr>
          <w:rFonts w:ascii="Arial" w:hAnsi="Arial" w:cs="Arial"/>
          <w:sz w:val="22"/>
          <w:szCs w:val="22"/>
        </w:rPr>
        <w:t xml:space="preserve"> </w:t>
      </w:r>
      <w:r>
        <w:rPr>
          <w:rFonts w:ascii="Arial" w:hAnsi="Arial" w:cs="Arial"/>
          <w:bCs/>
          <w:sz w:val="22"/>
          <w:szCs w:val="22"/>
        </w:rPr>
        <w:t>communiquées</w:t>
      </w:r>
      <w:r>
        <w:rPr>
          <w:rFonts w:ascii="Arial" w:hAnsi="Arial" w:cs="Arial"/>
          <w:b/>
          <w:bCs/>
          <w:sz w:val="22"/>
          <w:szCs w:val="22"/>
        </w:rPr>
        <w:t xml:space="preserve"> </w:t>
      </w:r>
      <w:r>
        <w:rPr>
          <w:rFonts w:ascii="Arial" w:hAnsi="Arial" w:cs="Arial"/>
          <w:sz w:val="22"/>
          <w:szCs w:val="22"/>
        </w:rPr>
        <w:t xml:space="preserve">aux candidats ni prises en compte dans les moyennes trimestrielles. Elles sont proposées à la commission d’harmonisation </w:t>
      </w:r>
      <w:r w:rsidRPr="002A07B7">
        <w:rPr>
          <w:rFonts w:ascii="Arial" w:hAnsi="Arial" w:cs="Arial"/>
          <w:sz w:val="22"/>
          <w:szCs w:val="22"/>
        </w:rPr>
        <w:t xml:space="preserve">précédant </w:t>
      </w:r>
      <w:r>
        <w:rPr>
          <w:rFonts w:ascii="Arial" w:hAnsi="Arial" w:cs="Arial"/>
          <w:sz w:val="22"/>
          <w:szCs w:val="22"/>
        </w:rPr>
        <w:t>le jury de délibération de la session.</w:t>
      </w:r>
    </w:p>
    <w:p w:rsidR="003C51FA" w:rsidRDefault="003C51FA" w:rsidP="003C51FA">
      <w:pPr>
        <w:autoSpaceDE w:val="0"/>
        <w:jc w:val="both"/>
        <w:rPr>
          <w:rFonts w:ascii="Arial" w:hAnsi="Arial" w:cs="Arial"/>
          <w:sz w:val="22"/>
          <w:szCs w:val="22"/>
        </w:rPr>
      </w:pPr>
    </w:p>
    <w:p w:rsidR="003C51FA" w:rsidRDefault="003C51FA" w:rsidP="003C51FA">
      <w:pPr>
        <w:suppressAutoHyphens/>
        <w:autoSpaceDE w:val="0"/>
        <w:jc w:val="both"/>
        <w:rPr>
          <w:rFonts w:ascii="Arial" w:hAnsi="Arial" w:cs="Arial"/>
          <w:b/>
          <w:bCs/>
        </w:rPr>
      </w:pPr>
    </w:p>
    <w:p w:rsidR="003C51FA" w:rsidRPr="006B16A2" w:rsidRDefault="003C51FA" w:rsidP="003C51FA">
      <w:pPr>
        <w:suppressAutoHyphens/>
        <w:autoSpaceDE w:val="0"/>
        <w:ind w:left="42"/>
        <w:jc w:val="both"/>
        <w:rPr>
          <w:rFonts w:ascii="Arial" w:hAnsi="Arial" w:cs="Arial"/>
          <w:b/>
          <w:bCs/>
          <w:sz w:val="22"/>
          <w:szCs w:val="22"/>
        </w:rPr>
      </w:pPr>
      <w:r>
        <w:rPr>
          <w:rFonts w:ascii="Arial" w:hAnsi="Arial" w:cs="Arial"/>
          <w:b/>
          <w:bCs/>
          <w:sz w:val="22"/>
          <w:szCs w:val="22"/>
        </w:rPr>
        <w:t>5..</w:t>
      </w:r>
      <w:r w:rsidRPr="006B16A2">
        <w:rPr>
          <w:rFonts w:ascii="Arial" w:hAnsi="Arial" w:cs="Arial"/>
          <w:b/>
          <w:bCs/>
          <w:sz w:val="22"/>
          <w:szCs w:val="22"/>
        </w:rPr>
        <w:t>Dossier CCF à constituer pour chaque candidat</w:t>
      </w:r>
    </w:p>
    <w:p w:rsidR="003C51FA" w:rsidRDefault="003C51FA" w:rsidP="003C51FA">
      <w:pPr>
        <w:autoSpaceDE w:val="0"/>
        <w:jc w:val="both"/>
        <w:rPr>
          <w:rFonts w:ascii="Arial" w:hAnsi="Arial" w:cs="Arial"/>
          <w:sz w:val="22"/>
          <w:szCs w:val="22"/>
        </w:rPr>
      </w:pPr>
    </w:p>
    <w:p w:rsidR="003C51FA" w:rsidRDefault="003C51FA" w:rsidP="003C51FA">
      <w:pPr>
        <w:autoSpaceDE w:val="0"/>
        <w:jc w:val="both"/>
        <w:rPr>
          <w:rFonts w:ascii="Arial" w:hAnsi="Arial" w:cs="Arial"/>
          <w:sz w:val="22"/>
          <w:szCs w:val="22"/>
        </w:rPr>
      </w:pPr>
      <w:r>
        <w:rPr>
          <w:rFonts w:ascii="Arial" w:hAnsi="Arial" w:cs="Arial"/>
          <w:sz w:val="22"/>
          <w:szCs w:val="22"/>
        </w:rPr>
        <w:t xml:space="preserve">A l’issue des situations d’évaluation, l’équipe pédagogique de l’établissement de formation constituera, pour chaque candidat, en vue du jury final, </w:t>
      </w:r>
      <w:r>
        <w:rPr>
          <w:rFonts w:ascii="Arial" w:hAnsi="Arial" w:cs="Arial"/>
          <w:b/>
          <w:bCs/>
          <w:sz w:val="22"/>
          <w:szCs w:val="22"/>
        </w:rPr>
        <w:t xml:space="preserve">un dossier  individuel d'évaluation par contrôle en cours de formation </w:t>
      </w:r>
      <w:r>
        <w:rPr>
          <w:rFonts w:ascii="Arial" w:hAnsi="Arial" w:cs="Arial"/>
          <w:sz w:val="22"/>
          <w:szCs w:val="22"/>
        </w:rPr>
        <w:t>(tirage A3, formant chemise)</w:t>
      </w:r>
      <w:r>
        <w:rPr>
          <w:rFonts w:ascii="Arial" w:hAnsi="Arial" w:cs="Arial"/>
          <w:b/>
          <w:bCs/>
          <w:sz w:val="22"/>
          <w:szCs w:val="22"/>
        </w:rPr>
        <w:t xml:space="preserve"> </w:t>
      </w:r>
      <w:r>
        <w:rPr>
          <w:rFonts w:ascii="Arial" w:hAnsi="Arial" w:cs="Arial"/>
          <w:sz w:val="22"/>
          <w:szCs w:val="22"/>
        </w:rPr>
        <w:t>comprenant :</w:t>
      </w:r>
    </w:p>
    <w:p w:rsidR="003C51FA" w:rsidRDefault="003C51FA" w:rsidP="003C51FA">
      <w:pPr>
        <w:numPr>
          <w:ilvl w:val="0"/>
          <w:numId w:val="19"/>
        </w:numPr>
        <w:suppressAutoHyphens/>
        <w:jc w:val="both"/>
        <w:rPr>
          <w:rFonts w:ascii="Arial" w:hAnsi="Arial" w:cs="Arial"/>
          <w:sz w:val="22"/>
          <w:szCs w:val="22"/>
        </w:rPr>
      </w:pPr>
      <w:r>
        <w:rPr>
          <w:rFonts w:ascii="Arial" w:hAnsi="Arial" w:cs="Arial"/>
          <w:b/>
          <w:bCs/>
          <w:sz w:val="22"/>
          <w:szCs w:val="22"/>
        </w:rPr>
        <w:t>la synthèse des notes</w:t>
      </w:r>
      <w:r>
        <w:rPr>
          <w:rFonts w:ascii="Arial" w:hAnsi="Arial" w:cs="Arial"/>
          <w:sz w:val="22"/>
          <w:szCs w:val="22"/>
        </w:rPr>
        <w:t xml:space="preserve"> </w:t>
      </w:r>
      <w:r>
        <w:rPr>
          <w:rFonts w:ascii="Arial" w:hAnsi="Arial" w:cs="Arial"/>
          <w:b/>
          <w:bCs/>
          <w:sz w:val="22"/>
          <w:szCs w:val="22"/>
        </w:rPr>
        <w:t>obtenues</w:t>
      </w:r>
      <w:r>
        <w:rPr>
          <w:rFonts w:ascii="Arial" w:hAnsi="Arial" w:cs="Arial"/>
          <w:sz w:val="22"/>
          <w:szCs w:val="22"/>
        </w:rPr>
        <w:t xml:space="preserve"> en CCF sur la couverture du dossier </w:t>
      </w:r>
    </w:p>
    <w:p w:rsidR="003C51FA" w:rsidRDefault="003C51FA" w:rsidP="003C51FA">
      <w:pPr>
        <w:numPr>
          <w:ilvl w:val="0"/>
          <w:numId w:val="19"/>
        </w:numPr>
        <w:suppressAutoHyphens/>
        <w:jc w:val="both"/>
        <w:rPr>
          <w:rFonts w:ascii="Arial" w:hAnsi="Arial" w:cs="Arial"/>
          <w:i/>
          <w:sz w:val="22"/>
          <w:szCs w:val="22"/>
        </w:rPr>
      </w:pPr>
      <w:r>
        <w:rPr>
          <w:rFonts w:ascii="Arial" w:hAnsi="Arial" w:cs="Arial"/>
          <w:sz w:val="22"/>
          <w:szCs w:val="22"/>
        </w:rPr>
        <w:t xml:space="preserve">es attestations de formation en entreprise et, s’il y a lieu, les dérogations à la durée </w:t>
      </w:r>
      <w:r>
        <w:rPr>
          <w:rFonts w:ascii="Arial" w:hAnsi="Arial" w:cs="Arial"/>
          <w:i/>
          <w:sz w:val="22"/>
          <w:szCs w:val="22"/>
        </w:rPr>
        <w:t>ou les documents attestant de l’activité professionnelle (GRETA)</w:t>
      </w:r>
    </w:p>
    <w:p w:rsidR="003C51FA" w:rsidRDefault="003C51FA" w:rsidP="003C51FA">
      <w:pPr>
        <w:autoSpaceDE w:val="0"/>
        <w:autoSpaceDN w:val="0"/>
        <w:adjustRightInd w:val="0"/>
        <w:jc w:val="center"/>
        <w:rPr>
          <w:rFonts w:ascii="Arial" w:hAnsi="Arial" w:cs="Arial"/>
          <w:sz w:val="22"/>
          <w:szCs w:val="22"/>
        </w:rPr>
      </w:pPr>
      <w:r>
        <w:rPr>
          <w:rFonts w:ascii="Arial" w:hAnsi="Arial" w:cs="Arial"/>
          <w:sz w:val="22"/>
          <w:szCs w:val="22"/>
        </w:rPr>
        <w:t>Les grilles d’évaluation pour chacune des épreuves,</w:t>
      </w:r>
    </w:p>
    <w:p w:rsidR="003C51FA" w:rsidRDefault="003C51FA" w:rsidP="003C51FA">
      <w:pPr>
        <w:numPr>
          <w:ilvl w:val="0"/>
          <w:numId w:val="19"/>
        </w:numPr>
        <w:suppressAutoHyphens/>
        <w:rPr>
          <w:rFonts w:ascii="Arial" w:hAnsi="Arial" w:cs="Arial"/>
          <w:sz w:val="22"/>
          <w:szCs w:val="22"/>
        </w:rPr>
      </w:pPr>
      <w:r>
        <w:rPr>
          <w:rFonts w:ascii="Arial" w:hAnsi="Arial" w:cs="Arial"/>
          <w:sz w:val="22"/>
          <w:szCs w:val="22"/>
        </w:rPr>
        <w:t xml:space="preserve">en centre de formation et en PFMP, </w:t>
      </w:r>
    </w:p>
    <w:p w:rsidR="003C51FA" w:rsidRDefault="003C51FA" w:rsidP="003C51FA">
      <w:pPr>
        <w:numPr>
          <w:ilvl w:val="0"/>
          <w:numId w:val="19"/>
        </w:numPr>
        <w:suppressAutoHyphens/>
        <w:rPr>
          <w:rFonts w:ascii="Arial" w:hAnsi="Arial" w:cs="Arial"/>
          <w:sz w:val="22"/>
          <w:szCs w:val="22"/>
        </w:rPr>
      </w:pPr>
      <w:r>
        <w:rPr>
          <w:rFonts w:ascii="Arial" w:hAnsi="Arial" w:cs="Arial"/>
          <w:sz w:val="22"/>
          <w:szCs w:val="22"/>
        </w:rPr>
        <w:t>Le sujet des situations évaluées en centre de formation.</w:t>
      </w:r>
    </w:p>
    <w:p w:rsidR="003C51FA" w:rsidRDefault="003C51FA" w:rsidP="003C51FA">
      <w:pPr>
        <w:rPr>
          <w:rFonts w:ascii="Arial" w:hAnsi="Arial" w:cs="Arial"/>
          <w:sz w:val="22"/>
          <w:szCs w:val="22"/>
        </w:rPr>
      </w:pPr>
    </w:p>
    <w:p w:rsidR="003C51FA" w:rsidRDefault="003C51FA" w:rsidP="003C51FA">
      <w:pPr>
        <w:jc w:val="both"/>
        <w:rPr>
          <w:rFonts w:ascii="Arial" w:hAnsi="Arial" w:cs="Arial"/>
          <w:sz w:val="22"/>
          <w:szCs w:val="22"/>
        </w:rPr>
      </w:pPr>
      <w:r>
        <w:rPr>
          <w:rFonts w:ascii="Arial" w:hAnsi="Arial" w:cs="Arial"/>
          <w:sz w:val="22"/>
          <w:szCs w:val="22"/>
        </w:rPr>
        <w:t xml:space="preserve">Remarque : Le dossier d’évaluation de la PSE et de l’épreuve de Gestion en CCF sont renseignés par ailleurs par les professeurs enseignant dans la discipline correspondante. </w:t>
      </w:r>
    </w:p>
    <w:p w:rsidR="003C51FA" w:rsidRDefault="003C51FA" w:rsidP="003C51FA">
      <w:pPr>
        <w:autoSpaceDE w:val="0"/>
        <w:jc w:val="both"/>
        <w:rPr>
          <w:rFonts w:ascii="Arial" w:hAnsi="Arial" w:cs="Arial"/>
          <w:sz w:val="22"/>
          <w:szCs w:val="22"/>
        </w:rPr>
      </w:pPr>
    </w:p>
    <w:p w:rsidR="003C51FA" w:rsidRDefault="003C51FA" w:rsidP="003C51FA">
      <w:pPr>
        <w:autoSpaceDE w:val="0"/>
        <w:jc w:val="both"/>
        <w:rPr>
          <w:rFonts w:ascii="Arial" w:hAnsi="Arial" w:cs="Arial"/>
          <w:sz w:val="22"/>
          <w:szCs w:val="22"/>
        </w:rPr>
      </w:pPr>
      <w:r>
        <w:rPr>
          <w:rFonts w:ascii="Arial" w:hAnsi="Arial" w:cs="Arial"/>
          <w:bCs/>
          <w:sz w:val="22"/>
          <w:szCs w:val="22"/>
        </w:rPr>
        <w:t>Le dossier  individuel d'évaluation par contrôle en cours de formation</w:t>
      </w:r>
      <w:r>
        <w:rPr>
          <w:rFonts w:ascii="Arial" w:hAnsi="Arial" w:cs="Arial"/>
          <w:sz w:val="22"/>
          <w:szCs w:val="22"/>
        </w:rPr>
        <w:t xml:space="preserve"> et les </w:t>
      </w:r>
      <w:r>
        <w:rPr>
          <w:rFonts w:ascii="Arial" w:hAnsi="Arial" w:cs="Arial"/>
          <w:bCs/>
          <w:sz w:val="22"/>
          <w:szCs w:val="22"/>
        </w:rPr>
        <w:t>supports d’évaluation</w:t>
      </w:r>
      <w:r>
        <w:rPr>
          <w:rFonts w:ascii="Arial" w:hAnsi="Arial" w:cs="Arial"/>
          <w:sz w:val="22"/>
          <w:szCs w:val="22"/>
        </w:rPr>
        <w:t xml:space="preserve"> des candidats sont tenus à la disposition du jury et de l’autorité rectorale en cas de litige. </w:t>
      </w:r>
    </w:p>
    <w:p w:rsidR="003C51FA" w:rsidRDefault="003C51FA" w:rsidP="003C51FA">
      <w:pPr>
        <w:autoSpaceDE w:val="0"/>
        <w:jc w:val="both"/>
      </w:pPr>
    </w:p>
    <w:p w:rsidR="003C51FA" w:rsidRDefault="003C51FA" w:rsidP="003C51FA">
      <w:pPr>
        <w:autoSpaceDE w:val="0"/>
        <w:jc w:val="both"/>
        <w:rPr>
          <w:rFonts w:ascii="Arial" w:hAnsi="Arial" w:cs="Arial"/>
          <w:sz w:val="22"/>
          <w:szCs w:val="22"/>
        </w:rPr>
      </w:pPr>
      <w:r>
        <w:rPr>
          <w:rFonts w:ascii="Arial" w:hAnsi="Arial" w:cs="Arial"/>
          <w:sz w:val="22"/>
          <w:szCs w:val="22"/>
        </w:rPr>
        <w:t>Ils sont conservés pendant un an dans l’établissement à l’issue de la session considérée pour pouvoir être consultés en cas de recours.</w:t>
      </w:r>
    </w:p>
    <w:p w:rsidR="00C43723" w:rsidRDefault="00C43723" w:rsidP="00C43723">
      <w:pPr>
        <w:pStyle w:val="Textepardfaut"/>
        <w:rPr>
          <w:rFonts w:ascii="Arial" w:hAnsi="Arial" w:cs="Arial"/>
          <w:b/>
          <w:sz w:val="22"/>
          <w:szCs w:val="22"/>
        </w:rPr>
      </w:pPr>
    </w:p>
    <w:p w:rsidR="003C51FA" w:rsidRDefault="003C51FA" w:rsidP="003C51FA">
      <w:pPr>
        <w:ind w:left="1701"/>
        <w:rPr>
          <w:rFonts w:ascii="Arial" w:hAnsi="Arial" w:cs="Arial"/>
          <w:sz w:val="28"/>
          <w:szCs w:val="28"/>
        </w:rPr>
      </w:pPr>
    </w:p>
    <w:p w:rsidR="003C51FA" w:rsidRPr="00C677DD" w:rsidRDefault="003C51FA" w:rsidP="003C51FA">
      <w:pPr>
        <w:autoSpaceDE w:val="0"/>
        <w:autoSpaceDN w:val="0"/>
        <w:adjustRightInd w:val="0"/>
        <w:jc w:val="center"/>
        <w:rPr>
          <w:rFonts w:ascii="Arial" w:hAnsi="Arial" w:cs="Arial"/>
          <w:b/>
        </w:rPr>
      </w:pPr>
      <w:r w:rsidRPr="00C677DD">
        <w:rPr>
          <w:rFonts w:ascii="Arial" w:hAnsi="Arial" w:cs="Arial"/>
          <w:b/>
        </w:rPr>
        <w:t>ANNEXES</w:t>
      </w:r>
    </w:p>
    <w:p w:rsidR="003C51FA" w:rsidRPr="00C677DD" w:rsidRDefault="003C51FA" w:rsidP="003C51FA">
      <w:pPr>
        <w:tabs>
          <w:tab w:val="left" w:pos="5387"/>
        </w:tabs>
        <w:overflowPunct w:val="0"/>
        <w:autoSpaceDE w:val="0"/>
        <w:autoSpaceDN w:val="0"/>
        <w:adjustRightInd w:val="0"/>
        <w:jc w:val="center"/>
        <w:textAlignment w:val="baseline"/>
      </w:pPr>
    </w:p>
    <w:p w:rsidR="003C51FA" w:rsidRDefault="003C51FA" w:rsidP="003C51FA">
      <w:pPr>
        <w:tabs>
          <w:tab w:val="left" w:pos="5387"/>
        </w:tabs>
        <w:overflowPunct w:val="0"/>
        <w:autoSpaceDE w:val="0"/>
        <w:autoSpaceDN w:val="0"/>
        <w:adjustRightInd w:val="0"/>
        <w:textAlignment w:val="baseline"/>
        <w:rPr>
          <w:rFonts w:ascii="Arial" w:hAnsi="Arial" w:cs="Arial"/>
          <w:b/>
          <w:sz w:val="22"/>
          <w:szCs w:val="22"/>
        </w:rPr>
      </w:pPr>
      <w:r w:rsidRPr="00C677DD">
        <w:rPr>
          <w:rFonts w:ascii="Arial" w:hAnsi="Arial" w:cs="Arial"/>
          <w:b/>
          <w:sz w:val="22"/>
          <w:szCs w:val="22"/>
        </w:rPr>
        <w:t>Forme du support d’une situation d’évaluation en centre :</w:t>
      </w:r>
      <w:r>
        <w:rPr>
          <w:rFonts w:ascii="Arial" w:hAnsi="Arial" w:cs="Arial"/>
          <w:b/>
          <w:sz w:val="22"/>
          <w:szCs w:val="22"/>
        </w:rPr>
        <w:t xml:space="preserve"> </w:t>
      </w:r>
    </w:p>
    <w:p w:rsidR="003C51FA" w:rsidRPr="00264608" w:rsidRDefault="003C51FA" w:rsidP="003C51FA">
      <w:pPr>
        <w:tabs>
          <w:tab w:val="left" w:pos="5387"/>
        </w:tabs>
        <w:overflowPunct w:val="0"/>
        <w:autoSpaceDE w:val="0"/>
        <w:autoSpaceDN w:val="0"/>
        <w:adjustRightInd w:val="0"/>
        <w:textAlignment w:val="baseline"/>
        <w:rPr>
          <w:rFonts w:ascii="Arial" w:hAnsi="Arial" w:cs="Arial"/>
          <w:i/>
        </w:rPr>
      </w:pPr>
      <w:r w:rsidRPr="00264608">
        <w:rPr>
          <w:rFonts w:ascii="Arial" w:hAnsi="Arial" w:cs="Arial"/>
          <w:i/>
        </w:rPr>
        <w:t>(les documents annexes à la situation d’évaluation sont à adapter, sélectionner ou à enrichir par le centre de formation)</w:t>
      </w:r>
    </w:p>
    <w:p w:rsidR="003C51FA" w:rsidRPr="00C677DD" w:rsidRDefault="003C51FA" w:rsidP="003C51FA">
      <w:pPr>
        <w:tabs>
          <w:tab w:val="left" w:pos="5387"/>
        </w:tabs>
        <w:overflowPunct w:val="0"/>
        <w:autoSpaceDE w:val="0"/>
        <w:autoSpaceDN w:val="0"/>
        <w:adjustRightInd w:val="0"/>
        <w:jc w:val="center"/>
        <w:textAlignment w:val="baseline"/>
      </w:pP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9"/>
        <w:gridCol w:w="1741"/>
        <w:gridCol w:w="2718"/>
      </w:tblGrid>
      <w:tr w:rsidR="003C51FA" w:rsidRPr="00C677DD" w:rsidTr="005059DB">
        <w:tc>
          <w:tcPr>
            <w:tcW w:w="10912" w:type="dxa"/>
            <w:gridSpan w:val="3"/>
          </w:tcPr>
          <w:p w:rsidR="003C51FA" w:rsidRPr="00C677DD" w:rsidRDefault="003C51FA" w:rsidP="005059DB">
            <w:pPr>
              <w:overflowPunct w:val="0"/>
              <w:autoSpaceDE w:val="0"/>
              <w:autoSpaceDN w:val="0"/>
              <w:adjustRightInd w:val="0"/>
              <w:spacing w:before="120" w:after="120"/>
              <w:jc w:val="center"/>
              <w:textAlignment w:val="baseline"/>
              <w:rPr>
                <w:b/>
              </w:rPr>
            </w:pPr>
            <w:r w:rsidRPr="00C677DD">
              <w:rPr>
                <w:b/>
              </w:rPr>
              <w:t xml:space="preserve">ACADÉMIE </w:t>
            </w:r>
            <w:r>
              <w:rPr>
                <w:b/>
              </w:rPr>
              <w:t>DE NICE</w:t>
            </w:r>
          </w:p>
        </w:tc>
      </w:tr>
      <w:tr w:rsidR="003C51FA" w:rsidRPr="00C677DD" w:rsidTr="005059DB">
        <w:tc>
          <w:tcPr>
            <w:tcW w:w="8095" w:type="dxa"/>
            <w:gridSpan w:val="2"/>
          </w:tcPr>
          <w:p w:rsidR="003C51FA" w:rsidRPr="00C677DD" w:rsidRDefault="003C51FA" w:rsidP="005059DB">
            <w:pPr>
              <w:overflowPunct w:val="0"/>
              <w:autoSpaceDE w:val="0"/>
              <w:autoSpaceDN w:val="0"/>
              <w:adjustRightInd w:val="0"/>
              <w:spacing w:before="120" w:after="120"/>
              <w:jc w:val="center"/>
              <w:textAlignment w:val="baseline"/>
              <w:rPr>
                <w:b/>
              </w:rPr>
            </w:pPr>
            <w:r w:rsidRPr="00C677DD">
              <w:rPr>
                <w:b/>
              </w:rPr>
              <w:t>Bac</w:t>
            </w:r>
            <w:r>
              <w:rPr>
                <w:b/>
              </w:rPr>
              <w:t>calauréat</w:t>
            </w:r>
            <w:r w:rsidRPr="00C677DD">
              <w:rPr>
                <w:b/>
              </w:rPr>
              <w:t xml:space="preserve"> Professionnel HYGIÈNE PROPRETÉ STÉRILISATION</w:t>
            </w:r>
          </w:p>
        </w:tc>
        <w:tc>
          <w:tcPr>
            <w:tcW w:w="2817" w:type="dxa"/>
          </w:tcPr>
          <w:p w:rsidR="003C51FA" w:rsidRPr="00C677DD" w:rsidRDefault="003C51FA" w:rsidP="005059DB">
            <w:pPr>
              <w:overflowPunct w:val="0"/>
              <w:autoSpaceDE w:val="0"/>
              <w:autoSpaceDN w:val="0"/>
              <w:adjustRightInd w:val="0"/>
              <w:spacing w:before="120" w:after="120"/>
              <w:jc w:val="center"/>
              <w:textAlignment w:val="baseline"/>
            </w:pPr>
            <w:r w:rsidRPr="00C677DD">
              <w:t>SESSION 20</w:t>
            </w:r>
            <w:r>
              <w:t>..</w:t>
            </w:r>
          </w:p>
        </w:tc>
      </w:tr>
      <w:tr w:rsidR="003C51FA" w:rsidRPr="00C677DD" w:rsidTr="005059DB">
        <w:tc>
          <w:tcPr>
            <w:tcW w:w="6271" w:type="dxa"/>
          </w:tcPr>
          <w:p w:rsidR="003C51FA" w:rsidRPr="00C677DD" w:rsidRDefault="003C51FA" w:rsidP="005059DB">
            <w:pPr>
              <w:overflowPunct w:val="0"/>
              <w:autoSpaceDE w:val="0"/>
              <w:autoSpaceDN w:val="0"/>
              <w:adjustRightInd w:val="0"/>
              <w:spacing w:before="120" w:after="120"/>
              <w:jc w:val="center"/>
              <w:textAlignment w:val="baseline"/>
            </w:pPr>
            <w:r w:rsidRPr="00C677DD">
              <w:rPr>
                <w:b/>
                <w:i/>
              </w:rPr>
              <w:t>SOUS ÉPREUVE E32</w:t>
            </w:r>
          </w:p>
        </w:tc>
        <w:tc>
          <w:tcPr>
            <w:tcW w:w="1824" w:type="dxa"/>
          </w:tcPr>
          <w:p w:rsidR="003C51FA" w:rsidRPr="00C677DD" w:rsidRDefault="003C51FA" w:rsidP="005059DB">
            <w:pPr>
              <w:overflowPunct w:val="0"/>
              <w:autoSpaceDE w:val="0"/>
              <w:autoSpaceDN w:val="0"/>
              <w:adjustRightInd w:val="0"/>
              <w:spacing w:before="120" w:after="120"/>
              <w:jc w:val="center"/>
              <w:textAlignment w:val="baseline"/>
            </w:pPr>
            <w:r w:rsidRPr="00C677DD">
              <w:t>Durée : 2h</w:t>
            </w:r>
          </w:p>
        </w:tc>
        <w:tc>
          <w:tcPr>
            <w:tcW w:w="2817" w:type="dxa"/>
          </w:tcPr>
          <w:p w:rsidR="003C51FA" w:rsidRPr="00C677DD" w:rsidRDefault="003C51FA" w:rsidP="005059DB">
            <w:pPr>
              <w:overflowPunct w:val="0"/>
              <w:autoSpaceDE w:val="0"/>
              <w:autoSpaceDN w:val="0"/>
              <w:adjustRightInd w:val="0"/>
              <w:spacing w:before="120" w:after="120"/>
              <w:jc w:val="center"/>
              <w:textAlignment w:val="baseline"/>
            </w:pPr>
            <w:r w:rsidRPr="00C677DD">
              <w:t>COEFFICIENT : 3</w:t>
            </w:r>
          </w:p>
        </w:tc>
      </w:tr>
    </w:tbl>
    <w:p w:rsidR="003C51FA" w:rsidRPr="00C677DD" w:rsidRDefault="003C51FA" w:rsidP="003C51FA">
      <w:pPr>
        <w:overflowPunct w:val="0"/>
        <w:autoSpaceDE w:val="0"/>
        <w:autoSpaceDN w:val="0"/>
        <w:adjustRightInd w:val="0"/>
        <w:textAlignment w:val="baseline"/>
      </w:pPr>
    </w:p>
    <w:p w:rsidR="003C51FA" w:rsidRPr="00C677DD" w:rsidRDefault="003C51FA" w:rsidP="003C51FA">
      <w:pPr>
        <w:overflowPunct w:val="0"/>
        <w:autoSpaceDE w:val="0"/>
        <w:autoSpaceDN w:val="0"/>
        <w:adjustRightInd w:val="0"/>
        <w:jc w:val="center"/>
        <w:textAlignment w:val="baseline"/>
        <w:rPr>
          <w:b/>
        </w:rPr>
      </w:pPr>
      <w:r w:rsidRPr="00C677DD">
        <w:rPr>
          <w:b/>
        </w:rPr>
        <w:t>- SUJET -</w:t>
      </w:r>
    </w:p>
    <w:p w:rsidR="003C51FA" w:rsidRPr="00C677DD" w:rsidRDefault="003C51FA" w:rsidP="003C51FA">
      <w:pPr>
        <w:overflowPunct w:val="0"/>
        <w:autoSpaceDE w:val="0"/>
        <w:autoSpaceDN w:val="0"/>
        <w:adjustRightInd w:val="0"/>
        <w:textAlignment w:val="baseline"/>
      </w:pPr>
    </w:p>
    <w:p w:rsidR="003C51FA" w:rsidRDefault="003C51FA" w:rsidP="003C51FA">
      <w:pPr>
        <w:overflowPunct w:val="0"/>
        <w:autoSpaceDE w:val="0"/>
        <w:autoSpaceDN w:val="0"/>
        <w:adjustRightInd w:val="0"/>
        <w:textAlignment w:val="baseline"/>
        <w:rPr>
          <w:b/>
          <w:i/>
          <w:u w:val="single"/>
        </w:rPr>
      </w:pPr>
      <w:r w:rsidRPr="00C677DD">
        <w:rPr>
          <w:b/>
          <w:i/>
          <w:u w:val="single"/>
        </w:rPr>
        <w:t xml:space="preserve">1 </w:t>
      </w:r>
      <w:r>
        <w:rPr>
          <w:b/>
          <w:i/>
          <w:u w:val="single"/>
        </w:rPr>
        <w:t xml:space="preserve">– Activité demandée </w:t>
      </w:r>
      <w:r w:rsidRPr="00C677DD">
        <w:rPr>
          <w:b/>
          <w:i/>
          <w:u w:val="single"/>
        </w:rPr>
        <w:t>:</w:t>
      </w:r>
    </w:p>
    <w:p w:rsidR="003C51FA" w:rsidRPr="00C677DD" w:rsidRDefault="003C51FA" w:rsidP="003C51FA">
      <w:pPr>
        <w:overflowPunct w:val="0"/>
        <w:autoSpaceDE w:val="0"/>
        <w:autoSpaceDN w:val="0"/>
        <w:adjustRightInd w:val="0"/>
        <w:textAlignment w:val="baseline"/>
        <w:rPr>
          <w:b/>
          <w:i/>
          <w:u w:val="single"/>
        </w:rPr>
      </w:pPr>
    </w:p>
    <w:p w:rsidR="003C51FA" w:rsidRPr="00A917B5" w:rsidRDefault="003C51FA" w:rsidP="003C51FA">
      <w:pPr>
        <w:overflowPunct w:val="0"/>
        <w:autoSpaceDE w:val="0"/>
        <w:autoSpaceDN w:val="0"/>
        <w:adjustRightInd w:val="0"/>
        <w:textAlignment w:val="baseline"/>
      </w:pPr>
      <w:r w:rsidRPr="00A917B5">
        <w:rPr>
          <w:b/>
          <w:i/>
        </w:rPr>
        <w:t>Situation professionnelle</w:t>
      </w:r>
    </w:p>
    <w:p w:rsidR="003C51FA" w:rsidRPr="00C677DD" w:rsidRDefault="003C51FA" w:rsidP="003C51FA">
      <w:pPr>
        <w:overflowPunct w:val="0"/>
        <w:autoSpaceDE w:val="0"/>
        <w:autoSpaceDN w:val="0"/>
        <w:adjustRightInd w:val="0"/>
        <w:textAlignment w:val="baseline"/>
      </w:pPr>
      <w:r w:rsidRPr="00C677DD">
        <w:t>Vous devez organiser et gérer des opérations d'entretien courant et de remise en état pour une équipe d'agents de propreté.</w:t>
      </w:r>
    </w:p>
    <w:p w:rsidR="003C51FA" w:rsidRPr="00C677DD" w:rsidRDefault="003C51FA" w:rsidP="003C51FA">
      <w:pPr>
        <w:overflowPunct w:val="0"/>
        <w:autoSpaceDE w:val="0"/>
        <w:autoSpaceDN w:val="0"/>
        <w:adjustRightInd w:val="0"/>
        <w:textAlignment w:val="baseline"/>
      </w:pPr>
    </w:p>
    <w:p w:rsidR="003C51FA" w:rsidRPr="00C677DD" w:rsidRDefault="003C51FA" w:rsidP="003C51FA">
      <w:pPr>
        <w:numPr>
          <w:ilvl w:val="0"/>
          <w:numId w:val="35"/>
        </w:numPr>
        <w:overflowPunct w:val="0"/>
        <w:autoSpaceDE w:val="0"/>
        <w:autoSpaceDN w:val="0"/>
        <w:adjustRightInd w:val="0"/>
        <w:textAlignment w:val="baseline"/>
      </w:pPr>
      <w:r w:rsidRPr="00C677DD">
        <w:t xml:space="preserve">Entretien courant : </w:t>
      </w:r>
    </w:p>
    <w:p w:rsidR="003C51FA" w:rsidRPr="00C677DD" w:rsidRDefault="003C51FA" w:rsidP="003C51FA">
      <w:pPr>
        <w:overflowPunct w:val="0"/>
        <w:autoSpaceDE w:val="0"/>
        <w:autoSpaceDN w:val="0"/>
        <w:adjustRightInd w:val="0"/>
        <w:textAlignment w:val="baseline"/>
      </w:pPr>
    </w:p>
    <w:p w:rsidR="003C51FA" w:rsidRPr="00C677DD" w:rsidRDefault="003C51FA" w:rsidP="003C51FA">
      <w:pPr>
        <w:numPr>
          <w:ilvl w:val="0"/>
          <w:numId w:val="35"/>
        </w:numPr>
        <w:overflowPunct w:val="0"/>
        <w:autoSpaceDE w:val="0"/>
        <w:autoSpaceDN w:val="0"/>
        <w:adjustRightInd w:val="0"/>
        <w:textAlignment w:val="baseline"/>
      </w:pPr>
      <w:r w:rsidRPr="00C677DD">
        <w:t xml:space="preserve">Remise en état : </w:t>
      </w:r>
    </w:p>
    <w:p w:rsidR="003C51FA" w:rsidRPr="00C677DD" w:rsidRDefault="003C51FA" w:rsidP="003C51FA">
      <w:pPr>
        <w:overflowPunct w:val="0"/>
        <w:autoSpaceDE w:val="0"/>
        <w:autoSpaceDN w:val="0"/>
        <w:adjustRightInd w:val="0"/>
        <w:textAlignment w:val="baseline"/>
      </w:pPr>
    </w:p>
    <w:p w:rsidR="003C51FA" w:rsidRPr="00C677DD" w:rsidRDefault="003C51FA" w:rsidP="003C51FA">
      <w:pPr>
        <w:overflowPunct w:val="0"/>
        <w:autoSpaceDE w:val="0"/>
        <w:autoSpaceDN w:val="0"/>
        <w:adjustRightInd w:val="0"/>
        <w:textAlignment w:val="baseline"/>
      </w:pPr>
    </w:p>
    <w:p w:rsidR="003C51FA" w:rsidRPr="00A917B5" w:rsidRDefault="003C51FA" w:rsidP="003C51FA">
      <w:pPr>
        <w:overflowPunct w:val="0"/>
        <w:autoSpaceDE w:val="0"/>
        <w:autoSpaceDN w:val="0"/>
        <w:adjustRightInd w:val="0"/>
        <w:textAlignment w:val="baseline"/>
        <w:rPr>
          <w:b/>
          <w:i/>
        </w:rPr>
      </w:pPr>
      <w:r w:rsidRPr="00A917B5">
        <w:rPr>
          <w:b/>
          <w:i/>
        </w:rPr>
        <w:t xml:space="preserve">Dossier technique </w:t>
      </w:r>
    </w:p>
    <w:p w:rsidR="003C51FA" w:rsidRPr="00C677DD" w:rsidRDefault="003C51FA" w:rsidP="003C51FA">
      <w:pPr>
        <w:overflowPunct w:val="0"/>
        <w:autoSpaceDE w:val="0"/>
        <w:autoSpaceDN w:val="0"/>
        <w:adjustRightInd w:val="0"/>
        <w:jc w:val="both"/>
        <w:textAlignment w:val="baseline"/>
      </w:pPr>
      <w:r w:rsidRPr="00C677DD">
        <w:t>Les informations nécessaires à la réalisation des prestations demandées sont données dans les annexes suivantes :</w:t>
      </w:r>
    </w:p>
    <w:p w:rsidR="003C51FA" w:rsidRDefault="003C51FA" w:rsidP="003C51FA">
      <w:pPr>
        <w:numPr>
          <w:ilvl w:val="0"/>
          <w:numId w:val="36"/>
        </w:numPr>
        <w:overflowPunct w:val="0"/>
        <w:autoSpaceDE w:val="0"/>
        <w:autoSpaceDN w:val="0"/>
        <w:adjustRightInd w:val="0"/>
        <w:spacing w:line="276" w:lineRule="auto"/>
        <w:contextualSpacing/>
        <w:textAlignment w:val="baseline"/>
        <w:rPr>
          <w:rFonts w:eastAsia="Calibri"/>
          <w:lang w:eastAsia="zh-CN"/>
        </w:rPr>
      </w:pPr>
      <w:r w:rsidRPr="00264608">
        <w:rPr>
          <w:rFonts w:eastAsia="Calibri"/>
          <w:lang w:eastAsia="zh-CN"/>
        </w:rPr>
        <w:t>Annexe 1 : Extrait du cahier des charges </w:t>
      </w:r>
    </w:p>
    <w:p w:rsidR="003C51FA" w:rsidRDefault="003C51FA" w:rsidP="003C51FA">
      <w:pPr>
        <w:numPr>
          <w:ilvl w:val="0"/>
          <w:numId w:val="36"/>
        </w:numPr>
        <w:overflowPunct w:val="0"/>
        <w:autoSpaceDE w:val="0"/>
        <w:autoSpaceDN w:val="0"/>
        <w:adjustRightInd w:val="0"/>
        <w:spacing w:line="276" w:lineRule="auto"/>
        <w:contextualSpacing/>
        <w:textAlignment w:val="baseline"/>
        <w:rPr>
          <w:rFonts w:eastAsia="Calibri"/>
          <w:lang w:eastAsia="zh-CN"/>
        </w:rPr>
      </w:pPr>
      <w:r w:rsidRPr="00264608">
        <w:rPr>
          <w:rFonts w:eastAsia="Calibri"/>
          <w:lang w:eastAsia="zh-CN"/>
        </w:rPr>
        <w:t xml:space="preserve">Annexe 2 : Tableau des cadences </w:t>
      </w:r>
    </w:p>
    <w:p w:rsidR="003C51FA" w:rsidRPr="00264608" w:rsidRDefault="003C51FA" w:rsidP="003C51FA">
      <w:pPr>
        <w:numPr>
          <w:ilvl w:val="0"/>
          <w:numId w:val="36"/>
        </w:numPr>
        <w:overflowPunct w:val="0"/>
        <w:autoSpaceDE w:val="0"/>
        <w:autoSpaceDN w:val="0"/>
        <w:adjustRightInd w:val="0"/>
        <w:spacing w:line="276" w:lineRule="auto"/>
        <w:contextualSpacing/>
        <w:textAlignment w:val="baseline"/>
      </w:pPr>
      <w:r w:rsidRPr="00264608">
        <w:rPr>
          <w:rFonts w:eastAsia="Calibri"/>
          <w:lang w:eastAsia="zh-CN"/>
        </w:rPr>
        <w:t xml:space="preserve">Annexe 3: Table de conversion </w:t>
      </w:r>
    </w:p>
    <w:p w:rsidR="003C51FA" w:rsidRPr="00C677DD" w:rsidRDefault="003C51FA" w:rsidP="003C51FA">
      <w:pPr>
        <w:overflowPunct w:val="0"/>
        <w:autoSpaceDE w:val="0"/>
        <w:autoSpaceDN w:val="0"/>
        <w:adjustRightInd w:val="0"/>
        <w:textAlignment w:val="baseline"/>
      </w:pPr>
    </w:p>
    <w:p w:rsidR="003C51FA" w:rsidRDefault="003C51FA" w:rsidP="003C51FA">
      <w:pPr>
        <w:overflowPunct w:val="0"/>
        <w:autoSpaceDE w:val="0"/>
        <w:autoSpaceDN w:val="0"/>
        <w:adjustRightInd w:val="0"/>
        <w:textAlignment w:val="baseline"/>
      </w:pPr>
      <w:r w:rsidRPr="00A917B5">
        <w:rPr>
          <w:b/>
          <w:i/>
        </w:rPr>
        <w:t>Documents à rendre en fin d’épreuve </w:t>
      </w:r>
    </w:p>
    <w:p w:rsidR="003C51FA" w:rsidRDefault="003C51FA" w:rsidP="003C51FA">
      <w:pPr>
        <w:numPr>
          <w:ilvl w:val="0"/>
          <w:numId w:val="37"/>
        </w:numPr>
        <w:overflowPunct w:val="0"/>
        <w:autoSpaceDE w:val="0"/>
        <w:autoSpaceDN w:val="0"/>
        <w:adjustRightInd w:val="0"/>
        <w:spacing w:line="276" w:lineRule="auto"/>
        <w:contextualSpacing/>
        <w:jc w:val="both"/>
        <w:textAlignment w:val="baseline"/>
        <w:rPr>
          <w:rFonts w:eastAsia="Calibri"/>
          <w:lang w:eastAsia="zh-CN"/>
        </w:rPr>
      </w:pPr>
      <w:r w:rsidRPr="00264608">
        <w:rPr>
          <w:rFonts w:eastAsia="Calibri"/>
          <w:lang w:eastAsia="zh-CN"/>
        </w:rPr>
        <w:t xml:space="preserve">Document réponse n°1 : Fiche état des lieux </w:t>
      </w:r>
    </w:p>
    <w:p w:rsidR="003C51FA" w:rsidRDefault="003C51FA" w:rsidP="003C51FA">
      <w:pPr>
        <w:numPr>
          <w:ilvl w:val="0"/>
          <w:numId w:val="37"/>
        </w:numPr>
        <w:overflowPunct w:val="0"/>
        <w:autoSpaceDE w:val="0"/>
        <w:autoSpaceDN w:val="0"/>
        <w:adjustRightInd w:val="0"/>
        <w:spacing w:line="276" w:lineRule="auto"/>
        <w:contextualSpacing/>
        <w:jc w:val="both"/>
        <w:textAlignment w:val="baseline"/>
        <w:rPr>
          <w:rFonts w:eastAsia="Calibri"/>
          <w:lang w:eastAsia="zh-CN"/>
        </w:rPr>
      </w:pPr>
      <w:r w:rsidRPr="00264608">
        <w:rPr>
          <w:rFonts w:eastAsia="Calibri"/>
          <w:lang w:eastAsia="zh-CN"/>
        </w:rPr>
        <w:t xml:space="preserve">Document réponse n°2 : Organisation des opérations </w:t>
      </w:r>
    </w:p>
    <w:p w:rsidR="003C51FA" w:rsidRDefault="003C51FA" w:rsidP="003C51FA">
      <w:pPr>
        <w:numPr>
          <w:ilvl w:val="0"/>
          <w:numId w:val="37"/>
        </w:numPr>
        <w:overflowPunct w:val="0"/>
        <w:autoSpaceDE w:val="0"/>
        <w:autoSpaceDN w:val="0"/>
        <w:adjustRightInd w:val="0"/>
        <w:spacing w:line="276" w:lineRule="auto"/>
        <w:contextualSpacing/>
        <w:jc w:val="both"/>
        <w:textAlignment w:val="baseline"/>
        <w:rPr>
          <w:rFonts w:eastAsia="Calibri"/>
          <w:lang w:eastAsia="zh-CN"/>
        </w:rPr>
      </w:pPr>
      <w:r w:rsidRPr="00264608">
        <w:rPr>
          <w:rFonts w:eastAsia="Calibri"/>
          <w:lang w:eastAsia="zh-CN"/>
        </w:rPr>
        <w:t xml:space="preserve">Document réponse n°3 : Calcul du temps de la prestation </w:t>
      </w:r>
    </w:p>
    <w:p w:rsidR="003C51FA" w:rsidRDefault="003C51FA" w:rsidP="003C51FA">
      <w:pPr>
        <w:numPr>
          <w:ilvl w:val="0"/>
          <w:numId w:val="37"/>
        </w:numPr>
        <w:overflowPunct w:val="0"/>
        <w:autoSpaceDE w:val="0"/>
        <w:autoSpaceDN w:val="0"/>
        <w:adjustRightInd w:val="0"/>
        <w:spacing w:line="276" w:lineRule="auto"/>
        <w:contextualSpacing/>
        <w:jc w:val="both"/>
        <w:textAlignment w:val="baseline"/>
        <w:rPr>
          <w:rFonts w:eastAsia="Calibri"/>
          <w:lang w:eastAsia="zh-CN"/>
        </w:rPr>
      </w:pPr>
      <w:r w:rsidRPr="00264608">
        <w:rPr>
          <w:rFonts w:eastAsia="Calibri"/>
          <w:lang w:eastAsia="zh-CN"/>
        </w:rPr>
        <w:t xml:space="preserve">Document réponse n°4 : Fiche de poste </w:t>
      </w:r>
    </w:p>
    <w:p w:rsidR="003C51FA" w:rsidRPr="00264608" w:rsidRDefault="003C51FA" w:rsidP="003C51FA">
      <w:pPr>
        <w:numPr>
          <w:ilvl w:val="0"/>
          <w:numId w:val="37"/>
        </w:numPr>
        <w:overflowPunct w:val="0"/>
        <w:autoSpaceDE w:val="0"/>
        <w:autoSpaceDN w:val="0"/>
        <w:adjustRightInd w:val="0"/>
        <w:spacing w:line="276" w:lineRule="auto"/>
        <w:contextualSpacing/>
        <w:jc w:val="both"/>
        <w:textAlignment w:val="baseline"/>
      </w:pPr>
      <w:r w:rsidRPr="00264608">
        <w:rPr>
          <w:rFonts w:eastAsia="Calibri"/>
          <w:lang w:eastAsia="zh-CN"/>
        </w:rPr>
        <w:t xml:space="preserve">Document réponse n°5 : Fiche contrôle de la qualité </w:t>
      </w:r>
    </w:p>
    <w:p w:rsidR="003C51FA" w:rsidRPr="00C677DD" w:rsidRDefault="003C51FA" w:rsidP="003C51FA">
      <w:pPr>
        <w:overflowPunct w:val="0"/>
        <w:autoSpaceDE w:val="0"/>
        <w:autoSpaceDN w:val="0"/>
        <w:adjustRightInd w:val="0"/>
        <w:textAlignment w:val="baseline"/>
      </w:pPr>
    </w:p>
    <w:p w:rsidR="003C51FA" w:rsidRDefault="003C51FA" w:rsidP="003C51FA">
      <w:pPr>
        <w:overflowPunct w:val="0"/>
        <w:autoSpaceDE w:val="0"/>
        <w:autoSpaceDN w:val="0"/>
        <w:adjustRightInd w:val="0"/>
        <w:textAlignment w:val="baseline"/>
        <w:rPr>
          <w:b/>
          <w:i/>
          <w:u w:val="single"/>
        </w:rPr>
      </w:pPr>
      <w:r>
        <w:rPr>
          <w:b/>
          <w:i/>
          <w:u w:val="single"/>
        </w:rPr>
        <w:t>2</w:t>
      </w:r>
      <w:r w:rsidRPr="00C677DD">
        <w:rPr>
          <w:b/>
          <w:i/>
          <w:u w:val="single"/>
        </w:rPr>
        <w:t xml:space="preserve"> – Condition de réalisation :</w:t>
      </w:r>
    </w:p>
    <w:p w:rsidR="003C51FA" w:rsidRDefault="003C51FA" w:rsidP="003C51FA">
      <w:pPr>
        <w:overflowPunct w:val="0"/>
        <w:autoSpaceDE w:val="0"/>
        <w:autoSpaceDN w:val="0"/>
        <w:adjustRightInd w:val="0"/>
        <w:textAlignment w:val="baseline"/>
        <w:rPr>
          <w:b/>
          <w:i/>
          <w:u w:val="single"/>
        </w:rPr>
      </w:pPr>
    </w:p>
    <w:p w:rsidR="003C51FA" w:rsidRPr="00C677DD" w:rsidRDefault="003C51FA" w:rsidP="003C51FA">
      <w:pPr>
        <w:numPr>
          <w:ilvl w:val="0"/>
          <w:numId w:val="34"/>
        </w:numPr>
        <w:tabs>
          <w:tab w:val="left" w:pos="993"/>
        </w:tabs>
        <w:overflowPunct w:val="0"/>
        <w:autoSpaceDE w:val="0"/>
        <w:autoSpaceDN w:val="0"/>
        <w:adjustRightInd w:val="0"/>
        <w:ind w:left="993" w:hanging="426"/>
        <w:jc w:val="both"/>
        <w:textAlignment w:val="baseline"/>
      </w:pPr>
      <w:r w:rsidRPr="00C677DD">
        <w:t>Temps de préparation de la prestation orale : 1h40.</w:t>
      </w:r>
    </w:p>
    <w:p w:rsidR="003C51FA" w:rsidRPr="00C677DD" w:rsidRDefault="003C51FA" w:rsidP="003C51FA">
      <w:pPr>
        <w:numPr>
          <w:ilvl w:val="0"/>
          <w:numId w:val="34"/>
        </w:numPr>
        <w:tabs>
          <w:tab w:val="left" w:pos="993"/>
        </w:tabs>
        <w:overflowPunct w:val="0"/>
        <w:autoSpaceDE w:val="0"/>
        <w:autoSpaceDN w:val="0"/>
        <w:adjustRightInd w:val="0"/>
        <w:ind w:left="993" w:hanging="426"/>
        <w:jc w:val="both"/>
        <w:textAlignment w:val="baseline"/>
      </w:pPr>
      <w:r w:rsidRPr="00C677DD">
        <w:t>Prestation orale : 20 min.</w:t>
      </w:r>
    </w:p>
    <w:p w:rsidR="003C51FA" w:rsidRDefault="003C51FA" w:rsidP="003C51FA">
      <w:pPr>
        <w:overflowPunct w:val="0"/>
        <w:autoSpaceDE w:val="0"/>
        <w:autoSpaceDN w:val="0"/>
        <w:adjustRightInd w:val="0"/>
        <w:textAlignment w:val="baseline"/>
        <w:rPr>
          <w:b/>
          <w:i/>
          <w:u w:val="single"/>
        </w:rPr>
      </w:pPr>
    </w:p>
    <w:p w:rsidR="003C51FA" w:rsidRPr="00C677DD" w:rsidRDefault="003C51FA" w:rsidP="003C51FA">
      <w:pPr>
        <w:overflowPunct w:val="0"/>
        <w:autoSpaceDE w:val="0"/>
        <w:autoSpaceDN w:val="0"/>
        <w:adjustRightInd w:val="0"/>
        <w:textAlignment w:val="baseline"/>
        <w:rPr>
          <w:b/>
          <w:i/>
          <w:u w:val="single"/>
        </w:rPr>
      </w:pPr>
      <w:r>
        <w:rPr>
          <w:b/>
          <w:i/>
          <w:u w:val="single"/>
        </w:rPr>
        <w:t>3- Performance attendues :</w:t>
      </w:r>
    </w:p>
    <w:p w:rsidR="003C51FA" w:rsidRPr="00C677DD" w:rsidRDefault="003C51FA" w:rsidP="003C51FA">
      <w:pPr>
        <w:overflowPunct w:val="0"/>
        <w:autoSpaceDE w:val="0"/>
        <w:autoSpaceDN w:val="0"/>
        <w:adjustRightInd w:val="0"/>
        <w:textAlignment w:val="baseline"/>
      </w:pPr>
    </w:p>
    <w:p w:rsidR="003C51FA" w:rsidRPr="00A917B5" w:rsidRDefault="003C51FA" w:rsidP="003C51FA">
      <w:pPr>
        <w:tabs>
          <w:tab w:val="left" w:pos="4230"/>
        </w:tabs>
        <w:autoSpaceDE w:val="0"/>
        <w:ind w:left="720"/>
        <w:jc w:val="both"/>
        <w:rPr>
          <w:bCs/>
        </w:rPr>
      </w:pPr>
      <w:r w:rsidRPr="00A917B5">
        <w:rPr>
          <w:bCs/>
        </w:rPr>
        <w:t>Réalisation du travail demandé conformément aux critères de réussite précisés sur la grille d'évaluation.</w:t>
      </w:r>
    </w:p>
    <w:p w:rsidR="003C51FA" w:rsidRPr="00C677DD" w:rsidRDefault="003C51FA" w:rsidP="003C51FA">
      <w:pPr>
        <w:tabs>
          <w:tab w:val="right" w:pos="10772"/>
        </w:tabs>
        <w:overflowPunct w:val="0"/>
        <w:autoSpaceDE w:val="0"/>
        <w:autoSpaceDN w:val="0"/>
        <w:adjustRightInd w:val="0"/>
        <w:textAlignment w:val="baseline"/>
      </w:pPr>
      <w:r w:rsidRPr="00C677DD">
        <w:br w:type="page"/>
      </w:r>
    </w:p>
    <w:p w:rsidR="003C51FA" w:rsidRPr="00C677DD" w:rsidRDefault="003C51FA" w:rsidP="003C51FA">
      <w:pPr>
        <w:tabs>
          <w:tab w:val="left" w:pos="5387"/>
        </w:tabs>
        <w:overflowPunct w:val="0"/>
        <w:autoSpaceDE w:val="0"/>
        <w:autoSpaceDN w:val="0"/>
        <w:adjustRightInd w:val="0"/>
        <w:jc w:val="right"/>
        <w:textAlignment w:val="baseline"/>
        <w:rPr>
          <w:b/>
          <w:i/>
        </w:rPr>
      </w:pPr>
      <w:r w:rsidRPr="00C677DD">
        <w:rPr>
          <w:b/>
          <w:i/>
        </w:rPr>
        <w:t>Annexe 1</w:t>
      </w:r>
    </w:p>
    <w:p w:rsidR="003C51FA" w:rsidRPr="00C677DD" w:rsidRDefault="003C51FA" w:rsidP="003C51FA">
      <w:pPr>
        <w:tabs>
          <w:tab w:val="left" w:pos="5387"/>
        </w:tabs>
        <w:overflowPunct w:val="0"/>
        <w:autoSpaceDE w:val="0"/>
        <w:autoSpaceDN w:val="0"/>
        <w:adjustRightInd w:val="0"/>
        <w:jc w:val="center"/>
        <w:textAlignment w:val="baseline"/>
      </w:pPr>
    </w:p>
    <w:p w:rsidR="003C51FA" w:rsidRPr="00C677DD" w:rsidRDefault="003C51FA" w:rsidP="003C51FA">
      <w:pPr>
        <w:overflowPunct w:val="0"/>
        <w:autoSpaceDE w:val="0"/>
        <w:autoSpaceDN w:val="0"/>
        <w:adjustRightInd w:val="0"/>
        <w:jc w:val="center"/>
        <w:textAlignment w:val="baseline"/>
        <w:rPr>
          <w:b/>
          <w:i/>
          <w:sz w:val="28"/>
          <w:u w:val="single"/>
        </w:rPr>
      </w:pPr>
      <w:r w:rsidRPr="00C677DD">
        <w:rPr>
          <w:b/>
          <w:i/>
          <w:sz w:val="28"/>
          <w:u w:val="single"/>
        </w:rPr>
        <w:t>EXTRAIT DU CAHIER DES CHARGES</w:t>
      </w:r>
    </w:p>
    <w:p w:rsidR="003C51FA" w:rsidRPr="00C677DD" w:rsidRDefault="003C51FA" w:rsidP="003C51FA">
      <w:pPr>
        <w:overflowPunct w:val="0"/>
        <w:autoSpaceDE w:val="0"/>
        <w:autoSpaceDN w:val="0"/>
        <w:adjustRightInd w:val="0"/>
        <w:jc w:val="center"/>
        <w:textAlignment w:val="baseline"/>
      </w:pPr>
    </w:p>
    <w:p w:rsidR="003C51FA" w:rsidRPr="00C677DD" w:rsidRDefault="003C51FA" w:rsidP="003C51FA">
      <w:pPr>
        <w:overflowPunct w:val="0"/>
        <w:autoSpaceDE w:val="0"/>
        <w:autoSpaceDN w:val="0"/>
        <w:adjustRightInd w:val="0"/>
        <w:jc w:val="center"/>
        <w:textAlignment w:val="baseline"/>
      </w:pPr>
    </w:p>
    <w:p w:rsidR="003C51FA" w:rsidRPr="00C677DD" w:rsidRDefault="003C51FA" w:rsidP="003C51FA">
      <w:pPr>
        <w:overflowPunct w:val="0"/>
        <w:autoSpaceDE w:val="0"/>
        <w:autoSpaceDN w:val="0"/>
        <w:adjustRightInd w:val="0"/>
        <w:jc w:val="center"/>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6"/>
        <w:gridCol w:w="2005"/>
        <w:gridCol w:w="2943"/>
        <w:gridCol w:w="3562"/>
      </w:tblGrid>
      <w:tr w:rsidR="003C51FA" w:rsidRPr="00C677DD" w:rsidTr="005059DB">
        <w:trPr>
          <w:cantSplit/>
        </w:trPr>
        <w:tc>
          <w:tcPr>
            <w:tcW w:w="10913" w:type="dxa"/>
            <w:gridSpan w:val="4"/>
            <w:shd w:val="clear" w:color="auto" w:fill="D9D9D9"/>
          </w:tcPr>
          <w:p w:rsidR="003C51FA" w:rsidRPr="00C677DD" w:rsidRDefault="003C51FA" w:rsidP="005059DB">
            <w:pPr>
              <w:keepNext/>
              <w:numPr>
                <w:ilvl w:val="0"/>
                <w:numId w:val="33"/>
              </w:numPr>
              <w:overflowPunct w:val="0"/>
              <w:autoSpaceDE w:val="0"/>
              <w:autoSpaceDN w:val="0"/>
              <w:adjustRightInd w:val="0"/>
              <w:spacing w:before="120" w:after="120"/>
              <w:ind w:left="0" w:firstLine="0"/>
              <w:jc w:val="center"/>
              <w:textAlignment w:val="baseline"/>
              <w:outlineLvl w:val="6"/>
              <w:rPr>
                <w:b/>
                <w:bCs/>
                <w:i/>
                <w:iCs/>
                <w:sz w:val="28"/>
              </w:rPr>
            </w:pPr>
            <w:r w:rsidRPr="00C677DD">
              <w:rPr>
                <w:b/>
                <w:bCs/>
                <w:i/>
                <w:iCs/>
                <w:sz w:val="28"/>
              </w:rPr>
              <w:t>Description des locaux</w:t>
            </w:r>
          </w:p>
        </w:tc>
      </w:tr>
      <w:tr w:rsidR="003C51FA" w:rsidRPr="00C677DD" w:rsidTr="005059DB">
        <w:trPr>
          <w:cantSplit/>
        </w:trPr>
        <w:tc>
          <w:tcPr>
            <w:tcW w:w="4039" w:type="dxa"/>
            <w:gridSpan w:val="2"/>
            <w:tcBorders>
              <w:bottom w:val="single" w:sz="4" w:space="0" w:color="auto"/>
            </w:tcBorders>
          </w:tcPr>
          <w:p w:rsidR="003C51FA" w:rsidRPr="00C677DD" w:rsidRDefault="003C51FA" w:rsidP="005059DB">
            <w:pPr>
              <w:overflowPunct w:val="0"/>
              <w:autoSpaceDE w:val="0"/>
              <w:autoSpaceDN w:val="0"/>
              <w:adjustRightInd w:val="0"/>
              <w:spacing w:before="120" w:after="120"/>
              <w:jc w:val="center"/>
              <w:textAlignment w:val="baseline"/>
            </w:pPr>
            <w:r w:rsidRPr="00C677DD">
              <w:rPr>
                <w:b/>
              </w:rPr>
              <w:t>Lieux</w:t>
            </w:r>
          </w:p>
        </w:tc>
        <w:tc>
          <w:tcPr>
            <w:tcW w:w="3119" w:type="dxa"/>
            <w:tcBorders>
              <w:bottom w:val="single" w:sz="4" w:space="0" w:color="auto"/>
            </w:tcBorders>
          </w:tcPr>
          <w:p w:rsidR="003C51FA" w:rsidRPr="00C677DD" w:rsidRDefault="003C51FA" w:rsidP="005059DB">
            <w:pPr>
              <w:keepNext/>
              <w:numPr>
                <w:ilvl w:val="0"/>
                <w:numId w:val="33"/>
              </w:numPr>
              <w:overflowPunct w:val="0"/>
              <w:autoSpaceDE w:val="0"/>
              <w:autoSpaceDN w:val="0"/>
              <w:adjustRightInd w:val="0"/>
              <w:spacing w:before="120" w:after="120"/>
              <w:ind w:left="0" w:firstLine="0"/>
              <w:jc w:val="center"/>
              <w:textAlignment w:val="baseline"/>
              <w:outlineLvl w:val="5"/>
              <w:rPr>
                <w:b/>
              </w:rPr>
            </w:pPr>
            <w:r w:rsidRPr="00C677DD">
              <w:rPr>
                <w:b/>
              </w:rPr>
              <w:t>Nature des sols</w:t>
            </w:r>
          </w:p>
        </w:tc>
        <w:tc>
          <w:tcPr>
            <w:tcW w:w="3755" w:type="dxa"/>
            <w:tcBorders>
              <w:bottom w:val="single" w:sz="4" w:space="0" w:color="auto"/>
            </w:tcBorders>
          </w:tcPr>
          <w:p w:rsidR="003C51FA" w:rsidRPr="00C677DD" w:rsidRDefault="003C51FA" w:rsidP="005059DB">
            <w:pPr>
              <w:keepNext/>
              <w:numPr>
                <w:ilvl w:val="0"/>
                <w:numId w:val="33"/>
              </w:numPr>
              <w:overflowPunct w:val="0"/>
              <w:autoSpaceDE w:val="0"/>
              <w:autoSpaceDN w:val="0"/>
              <w:adjustRightInd w:val="0"/>
              <w:spacing w:before="120" w:after="120"/>
              <w:ind w:left="0" w:firstLine="0"/>
              <w:jc w:val="center"/>
              <w:textAlignment w:val="baseline"/>
              <w:outlineLvl w:val="5"/>
              <w:rPr>
                <w:b/>
              </w:rPr>
            </w:pPr>
            <w:r w:rsidRPr="00C677DD">
              <w:rPr>
                <w:b/>
              </w:rPr>
              <w:t>Équipements</w:t>
            </w:r>
          </w:p>
        </w:tc>
      </w:tr>
      <w:tr w:rsidR="003C51FA" w:rsidRPr="00C677DD" w:rsidTr="005059DB">
        <w:trPr>
          <w:cantSplit/>
        </w:trPr>
        <w:tc>
          <w:tcPr>
            <w:tcW w:w="1913" w:type="dxa"/>
            <w:vMerge w:val="restart"/>
            <w:shd w:val="clear" w:color="auto" w:fill="D9D9D9"/>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r w:rsidRPr="00C677DD">
              <w:rPr>
                <w:b/>
                <w:bCs/>
              </w:rPr>
              <w:t>Circulations</w:t>
            </w:r>
          </w:p>
        </w:tc>
        <w:tc>
          <w:tcPr>
            <w:tcW w:w="2126" w:type="dxa"/>
            <w:tcBorders>
              <w:bottom w:val="single" w:sz="4" w:space="0" w:color="auto"/>
            </w:tcBorders>
            <w:shd w:val="clear" w:color="auto" w:fill="D9D9D9"/>
          </w:tcPr>
          <w:p w:rsidR="003C51FA" w:rsidRPr="00C677DD" w:rsidRDefault="003C51FA" w:rsidP="005059DB">
            <w:pPr>
              <w:overflowPunct w:val="0"/>
              <w:autoSpaceDE w:val="0"/>
              <w:autoSpaceDN w:val="0"/>
              <w:adjustRightInd w:val="0"/>
              <w:spacing w:before="60" w:after="60"/>
              <w:textAlignment w:val="baseline"/>
            </w:pPr>
            <w:r w:rsidRPr="00C677DD">
              <w:t>Hall d'entrée</w:t>
            </w:r>
          </w:p>
        </w:tc>
        <w:tc>
          <w:tcPr>
            <w:tcW w:w="3119" w:type="dxa"/>
            <w:vMerge w:val="restart"/>
            <w:shd w:val="clear" w:color="auto" w:fill="D9D9D9"/>
          </w:tcPr>
          <w:p w:rsidR="003C51FA" w:rsidRPr="00C677DD" w:rsidRDefault="003C51FA" w:rsidP="005059DB">
            <w:pPr>
              <w:overflowPunct w:val="0"/>
              <w:autoSpaceDE w:val="0"/>
              <w:autoSpaceDN w:val="0"/>
              <w:adjustRightInd w:val="0"/>
              <w:textAlignment w:val="baseline"/>
            </w:pPr>
            <w:r w:rsidRPr="00C677DD">
              <w:t>Thermoplastique</w:t>
            </w:r>
          </w:p>
          <w:p w:rsidR="003C51FA" w:rsidRPr="00C677DD" w:rsidRDefault="003C51FA" w:rsidP="005059DB">
            <w:pPr>
              <w:overflowPunct w:val="0"/>
              <w:autoSpaceDE w:val="0"/>
              <w:autoSpaceDN w:val="0"/>
              <w:adjustRightInd w:val="0"/>
              <w:textAlignment w:val="baseline"/>
            </w:pPr>
            <w:r w:rsidRPr="00C677DD">
              <w:t>Caoutchouc pastillé</w:t>
            </w:r>
          </w:p>
          <w:p w:rsidR="003C51FA" w:rsidRPr="00C677DD" w:rsidRDefault="003C51FA" w:rsidP="005059DB">
            <w:pPr>
              <w:overflowPunct w:val="0"/>
              <w:autoSpaceDE w:val="0"/>
              <w:autoSpaceDN w:val="0"/>
              <w:adjustRightInd w:val="0"/>
              <w:textAlignment w:val="baseline"/>
            </w:pPr>
            <w:r w:rsidRPr="00C677DD">
              <w:t>Grès cérame</w:t>
            </w:r>
          </w:p>
          <w:p w:rsidR="003C51FA" w:rsidRPr="00C677DD" w:rsidRDefault="003C51FA" w:rsidP="005059DB">
            <w:pPr>
              <w:overflowPunct w:val="0"/>
              <w:autoSpaceDE w:val="0"/>
              <w:autoSpaceDN w:val="0"/>
              <w:adjustRightInd w:val="0"/>
              <w:textAlignment w:val="baseline"/>
            </w:pPr>
            <w:r w:rsidRPr="00C677DD">
              <w:t>Marbre</w:t>
            </w:r>
          </w:p>
          <w:p w:rsidR="003C51FA" w:rsidRPr="00C677DD" w:rsidRDefault="003C51FA" w:rsidP="005059DB">
            <w:pPr>
              <w:overflowPunct w:val="0"/>
              <w:autoSpaceDE w:val="0"/>
              <w:autoSpaceDN w:val="0"/>
              <w:adjustRightInd w:val="0"/>
              <w:textAlignment w:val="baseline"/>
            </w:pPr>
            <w:r w:rsidRPr="00C677DD">
              <w:t>Ciment peint</w:t>
            </w:r>
          </w:p>
        </w:tc>
        <w:tc>
          <w:tcPr>
            <w:tcW w:w="3755" w:type="dxa"/>
            <w:vMerge w:val="restart"/>
            <w:shd w:val="clear" w:color="auto" w:fill="D9D9D9"/>
          </w:tcPr>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r w:rsidRPr="00C677DD">
              <w:t>Équipement et mobilier courant</w:t>
            </w:r>
          </w:p>
          <w:p w:rsidR="003C51FA" w:rsidRPr="00C677DD" w:rsidRDefault="003C51FA" w:rsidP="005059DB">
            <w:pPr>
              <w:overflowPunct w:val="0"/>
              <w:autoSpaceDE w:val="0"/>
              <w:autoSpaceDN w:val="0"/>
              <w:adjustRightInd w:val="0"/>
              <w:textAlignment w:val="baseline"/>
            </w:pPr>
            <w:r w:rsidRPr="00C677DD">
              <w:t>Plantes vertes</w:t>
            </w:r>
          </w:p>
        </w:tc>
      </w:tr>
      <w:tr w:rsidR="003C51FA" w:rsidRPr="00C677DD" w:rsidTr="005059DB">
        <w:trPr>
          <w:cantSplit/>
        </w:trPr>
        <w:tc>
          <w:tcPr>
            <w:tcW w:w="1913" w:type="dxa"/>
            <w:vMerge/>
            <w:shd w:val="clear" w:color="auto" w:fill="D9D9D9"/>
          </w:tcPr>
          <w:p w:rsidR="003C51FA" w:rsidRPr="00C677DD" w:rsidRDefault="003C51FA" w:rsidP="005059DB">
            <w:pPr>
              <w:overflowPunct w:val="0"/>
              <w:autoSpaceDE w:val="0"/>
              <w:autoSpaceDN w:val="0"/>
              <w:adjustRightInd w:val="0"/>
              <w:textAlignment w:val="baseline"/>
              <w:rPr>
                <w:b/>
                <w:bCs/>
              </w:rPr>
            </w:pPr>
          </w:p>
        </w:tc>
        <w:tc>
          <w:tcPr>
            <w:tcW w:w="2126" w:type="dxa"/>
            <w:shd w:val="clear" w:color="auto" w:fill="D9D9D9"/>
          </w:tcPr>
          <w:p w:rsidR="003C51FA" w:rsidRPr="00C677DD" w:rsidRDefault="003C51FA" w:rsidP="005059DB">
            <w:pPr>
              <w:overflowPunct w:val="0"/>
              <w:autoSpaceDE w:val="0"/>
              <w:autoSpaceDN w:val="0"/>
              <w:adjustRightInd w:val="0"/>
              <w:spacing w:before="60" w:after="60"/>
              <w:textAlignment w:val="baseline"/>
            </w:pPr>
            <w:r w:rsidRPr="00C677DD">
              <w:t>Couloir</w:t>
            </w:r>
          </w:p>
        </w:tc>
        <w:tc>
          <w:tcPr>
            <w:tcW w:w="3119" w:type="dxa"/>
            <w:vMerge/>
            <w:shd w:val="clear" w:color="auto" w:fill="D9D9D9"/>
          </w:tcPr>
          <w:p w:rsidR="003C51FA" w:rsidRPr="00C677DD" w:rsidRDefault="003C51FA" w:rsidP="005059DB">
            <w:pPr>
              <w:overflowPunct w:val="0"/>
              <w:autoSpaceDE w:val="0"/>
              <w:autoSpaceDN w:val="0"/>
              <w:adjustRightInd w:val="0"/>
              <w:textAlignment w:val="baseline"/>
            </w:pPr>
          </w:p>
        </w:tc>
        <w:tc>
          <w:tcPr>
            <w:tcW w:w="3755" w:type="dxa"/>
            <w:vMerge/>
            <w:shd w:val="clear" w:color="auto" w:fill="D9D9D9"/>
          </w:tcPr>
          <w:p w:rsidR="003C51FA" w:rsidRPr="00C677DD" w:rsidRDefault="003C51FA" w:rsidP="005059DB">
            <w:pPr>
              <w:overflowPunct w:val="0"/>
              <w:autoSpaceDE w:val="0"/>
              <w:autoSpaceDN w:val="0"/>
              <w:adjustRightInd w:val="0"/>
              <w:textAlignment w:val="baseline"/>
            </w:pPr>
          </w:p>
        </w:tc>
      </w:tr>
      <w:tr w:rsidR="003C51FA" w:rsidRPr="00C677DD" w:rsidTr="005059DB">
        <w:trPr>
          <w:cantSplit/>
        </w:trPr>
        <w:tc>
          <w:tcPr>
            <w:tcW w:w="1913" w:type="dxa"/>
            <w:vMerge/>
            <w:shd w:val="clear" w:color="auto" w:fill="D9D9D9"/>
          </w:tcPr>
          <w:p w:rsidR="003C51FA" w:rsidRPr="00C677DD" w:rsidRDefault="003C51FA" w:rsidP="005059DB">
            <w:pPr>
              <w:overflowPunct w:val="0"/>
              <w:autoSpaceDE w:val="0"/>
              <w:autoSpaceDN w:val="0"/>
              <w:adjustRightInd w:val="0"/>
              <w:textAlignment w:val="baseline"/>
              <w:rPr>
                <w:b/>
                <w:bCs/>
              </w:rPr>
            </w:pPr>
          </w:p>
        </w:tc>
        <w:tc>
          <w:tcPr>
            <w:tcW w:w="2126" w:type="dxa"/>
            <w:shd w:val="clear" w:color="auto" w:fill="D9D9D9"/>
          </w:tcPr>
          <w:p w:rsidR="003C51FA" w:rsidRPr="00C677DD" w:rsidRDefault="003C51FA" w:rsidP="005059DB">
            <w:pPr>
              <w:overflowPunct w:val="0"/>
              <w:autoSpaceDE w:val="0"/>
              <w:autoSpaceDN w:val="0"/>
              <w:adjustRightInd w:val="0"/>
              <w:spacing w:before="120"/>
              <w:textAlignment w:val="baseline"/>
            </w:pPr>
            <w:r w:rsidRPr="00C677DD">
              <w:t>Escalier</w:t>
            </w:r>
          </w:p>
        </w:tc>
        <w:tc>
          <w:tcPr>
            <w:tcW w:w="3119" w:type="dxa"/>
            <w:vMerge/>
            <w:shd w:val="clear" w:color="auto" w:fill="D9D9D9"/>
          </w:tcPr>
          <w:p w:rsidR="003C51FA" w:rsidRPr="00C677DD" w:rsidRDefault="003C51FA" w:rsidP="005059DB">
            <w:pPr>
              <w:overflowPunct w:val="0"/>
              <w:autoSpaceDE w:val="0"/>
              <w:autoSpaceDN w:val="0"/>
              <w:adjustRightInd w:val="0"/>
              <w:textAlignment w:val="baseline"/>
            </w:pPr>
          </w:p>
        </w:tc>
        <w:tc>
          <w:tcPr>
            <w:tcW w:w="3755" w:type="dxa"/>
            <w:vMerge/>
            <w:shd w:val="clear" w:color="auto" w:fill="D9D9D9"/>
          </w:tcPr>
          <w:p w:rsidR="003C51FA" w:rsidRPr="00C677DD" w:rsidRDefault="003C51FA" w:rsidP="005059DB">
            <w:pPr>
              <w:overflowPunct w:val="0"/>
              <w:autoSpaceDE w:val="0"/>
              <w:autoSpaceDN w:val="0"/>
              <w:adjustRightInd w:val="0"/>
              <w:textAlignment w:val="baseline"/>
            </w:pPr>
          </w:p>
        </w:tc>
      </w:tr>
      <w:tr w:rsidR="003C51FA" w:rsidRPr="00C677DD" w:rsidTr="005059DB">
        <w:trPr>
          <w:cantSplit/>
        </w:trPr>
        <w:tc>
          <w:tcPr>
            <w:tcW w:w="1913" w:type="dxa"/>
            <w:vMerge w:val="restart"/>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r w:rsidRPr="00C677DD">
              <w:rPr>
                <w:b/>
                <w:bCs/>
              </w:rPr>
              <w:t>Bureaux et assimilés</w:t>
            </w:r>
          </w:p>
        </w:tc>
        <w:tc>
          <w:tcPr>
            <w:tcW w:w="2126" w:type="dxa"/>
          </w:tcPr>
          <w:p w:rsidR="003C51FA" w:rsidRPr="00C677DD" w:rsidRDefault="003C51FA" w:rsidP="005059DB">
            <w:pPr>
              <w:overflowPunct w:val="0"/>
              <w:autoSpaceDE w:val="0"/>
              <w:autoSpaceDN w:val="0"/>
              <w:adjustRightInd w:val="0"/>
              <w:spacing w:before="120"/>
              <w:textAlignment w:val="baseline"/>
            </w:pPr>
            <w:r w:rsidRPr="00C677DD">
              <w:t>Salle de classe</w:t>
            </w:r>
          </w:p>
        </w:tc>
        <w:tc>
          <w:tcPr>
            <w:tcW w:w="3119" w:type="dxa"/>
          </w:tcPr>
          <w:p w:rsidR="003C51FA" w:rsidRPr="00C677DD" w:rsidRDefault="003C51FA" w:rsidP="005059DB">
            <w:pPr>
              <w:overflowPunct w:val="0"/>
              <w:autoSpaceDE w:val="0"/>
              <w:autoSpaceDN w:val="0"/>
              <w:adjustRightInd w:val="0"/>
              <w:textAlignment w:val="baseline"/>
            </w:pPr>
            <w:r w:rsidRPr="00C677DD">
              <w:t>Thermoplastique</w:t>
            </w:r>
          </w:p>
          <w:p w:rsidR="003C51FA" w:rsidRPr="00C677DD" w:rsidRDefault="003C51FA" w:rsidP="005059DB">
            <w:pPr>
              <w:overflowPunct w:val="0"/>
              <w:autoSpaceDE w:val="0"/>
              <w:autoSpaceDN w:val="0"/>
              <w:adjustRightInd w:val="0"/>
              <w:textAlignment w:val="baseline"/>
            </w:pPr>
            <w:r w:rsidRPr="00C677DD">
              <w:t>Grès cérame</w:t>
            </w:r>
          </w:p>
        </w:tc>
        <w:tc>
          <w:tcPr>
            <w:tcW w:w="3755" w:type="dxa"/>
            <w:vMerge w:val="restart"/>
          </w:tcPr>
          <w:p w:rsidR="003C51FA" w:rsidRPr="00C677DD" w:rsidRDefault="003C51FA" w:rsidP="005059DB">
            <w:pPr>
              <w:overflowPunct w:val="0"/>
              <w:autoSpaceDE w:val="0"/>
              <w:autoSpaceDN w:val="0"/>
              <w:adjustRightInd w:val="0"/>
              <w:textAlignment w:val="baseline"/>
            </w:pPr>
            <w:r w:rsidRPr="00C677DD">
              <w:t>Mobilier en stratifié</w:t>
            </w:r>
          </w:p>
          <w:p w:rsidR="003C51FA" w:rsidRPr="00C677DD" w:rsidRDefault="003C51FA" w:rsidP="005059DB">
            <w:pPr>
              <w:overflowPunct w:val="0"/>
              <w:autoSpaceDE w:val="0"/>
              <w:autoSpaceDN w:val="0"/>
              <w:adjustRightInd w:val="0"/>
              <w:textAlignment w:val="baseline"/>
            </w:pPr>
            <w:r w:rsidRPr="00C677DD">
              <w:t>Chaises</w:t>
            </w:r>
          </w:p>
          <w:p w:rsidR="003C51FA" w:rsidRPr="00C677DD" w:rsidRDefault="003C51FA" w:rsidP="005059DB">
            <w:pPr>
              <w:overflowPunct w:val="0"/>
              <w:autoSpaceDE w:val="0"/>
              <w:autoSpaceDN w:val="0"/>
              <w:adjustRightInd w:val="0"/>
              <w:textAlignment w:val="baseline"/>
            </w:pPr>
            <w:r w:rsidRPr="00C677DD">
              <w:t>Équipement informatique et de communication</w:t>
            </w:r>
          </w:p>
          <w:p w:rsidR="003C51FA" w:rsidRPr="00C677DD" w:rsidRDefault="003C51FA" w:rsidP="005059DB">
            <w:pPr>
              <w:overflowPunct w:val="0"/>
              <w:autoSpaceDE w:val="0"/>
              <w:autoSpaceDN w:val="0"/>
              <w:adjustRightInd w:val="0"/>
              <w:textAlignment w:val="baseline"/>
            </w:pPr>
            <w:r w:rsidRPr="00C677DD">
              <w:t>Tableau</w:t>
            </w:r>
          </w:p>
          <w:p w:rsidR="003C51FA" w:rsidRPr="00C677DD" w:rsidRDefault="003C51FA" w:rsidP="005059DB">
            <w:pPr>
              <w:overflowPunct w:val="0"/>
              <w:autoSpaceDE w:val="0"/>
              <w:autoSpaceDN w:val="0"/>
              <w:adjustRightInd w:val="0"/>
              <w:textAlignment w:val="baseline"/>
            </w:pPr>
            <w:r w:rsidRPr="00C677DD">
              <w:t>Corbeille à papiers</w:t>
            </w:r>
          </w:p>
        </w:tc>
      </w:tr>
      <w:tr w:rsidR="003C51FA" w:rsidRPr="00C677DD" w:rsidTr="005059DB">
        <w:trPr>
          <w:cantSplit/>
        </w:trPr>
        <w:tc>
          <w:tcPr>
            <w:tcW w:w="1913" w:type="dxa"/>
            <w:vMerge/>
          </w:tcPr>
          <w:p w:rsidR="003C51FA" w:rsidRPr="00C677DD" w:rsidRDefault="003C51FA" w:rsidP="005059DB">
            <w:pPr>
              <w:overflowPunct w:val="0"/>
              <w:autoSpaceDE w:val="0"/>
              <w:autoSpaceDN w:val="0"/>
              <w:adjustRightInd w:val="0"/>
              <w:textAlignment w:val="baseline"/>
              <w:rPr>
                <w:b/>
                <w:bCs/>
              </w:rPr>
            </w:pPr>
          </w:p>
        </w:tc>
        <w:tc>
          <w:tcPr>
            <w:tcW w:w="2126" w:type="dxa"/>
          </w:tcPr>
          <w:p w:rsidR="003C51FA" w:rsidRPr="00C677DD" w:rsidRDefault="003C51FA" w:rsidP="005059DB">
            <w:pPr>
              <w:overflowPunct w:val="0"/>
              <w:autoSpaceDE w:val="0"/>
              <w:autoSpaceDN w:val="0"/>
              <w:adjustRightInd w:val="0"/>
              <w:spacing w:before="120" w:after="120"/>
              <w:textAlignment w:val="baseline"/>
            </w:pPr>
            <w:r w:rsidRPr="00C677DD">
              <w:t>Salle de réunion</w:t>
            </w:r>
          </w:p>
        </w:tc>
        <w:tc>
          <w:tcPr>
            <w:tcW w:w="3119" w:type="dxa"/>
            <w:vMerge w:val="restart"/>
          </w:tcPr>
          <w:p w:rsidR="003C51FA" w:rsidRPr="00C677DD" w:rsidRDefault="003C51FA" w:rsidP="005059DB">
            <w:pPr>
              <w:overflowPunct w:val="0"/>
              <w:autoSpaceDE w:val="0"/>
              <w:autoSpaceDN w:val="0"/>
              <w:adjustRightInd w:val="0"/>
              <w:textAlignment w:val="baseline"/>
            </w:pPr>
            <w:r w:rsidRPr="00C677DD">
              <w:t>Thermoplastique</w:t>
            </w:r>
          </w:p>
          <w:p w:rsidR="003C51FA" w:rsidRPr="00C677DD" w:rsidRDefault="003C51FA" w:rsidP="005059DB">
            <w:pPr>
              <w:overflowPunct w:val="0"/>
              <w:autoSpaceDE w:val="0"/>
              <w:autoSpaceDN w:val="0"/>
              <w:adjustRightInd w:val="0"/>
              <w:textAlignment w:val="baseline"/>
            </w:pPr>
            <w:r w:rsidRPr="00C677DD">
              <w:t>Moquette</w:t>
            </w:r>
          </w:p>
          <w:p w:rsidR="003C51FA" w:rsidRPr="00C677DD" w:rsidRDefault="003C51FA" w:rsidP="005059DB">
            <w:pPr>
              <w:overflowPunct w:val="0"/>
              <w:autoSpaceDE w:val="0"/>
              <w:autoSpaceDN w:val="0"/>
              <w:adjustRightInd w:val="0"/>
              <w:textAlignment w:val="baseline"/>
            </w:pPr>
            <w:r w:rsidRPr="00C677DD">
              <w:t>Parquet vitrifié</w:t>
            </w:r>
          </w:p>
          <w:p w:rsidR="003C51FA" w:rsidRPr="00C677DD" w:rsidRDefault="003C51FA" w:rsidP="005059DB">
            <w:pPr>
              <w:overflowPunct w:val="0"/>
              <w:autoSpaceDE w:val="0"/>
              <w:autoSpaceDN w:val="0"/>
              <w:adjustRightInd w:val="0"/>
              <w:textAlignment w:val="baseline"/>
            </w:pPr>
            <w:r w:rsidRPr="00C677DD">
              <w:t>Grès cérame</w:t>
            </w:r>
          </w:p>
        </w:tc>
        <w:tc>
          <w:tcPr>
            <w:tcW w:w="3755" w:type="dxa"/>
            <w:vMerge/>
          </w:tcPr>
          <w:p w:rsidR="003C51FA" w:rsidRPr="00C677DD" w:rsidRDefault="003C51FA" w:rsidP="005059DB">
            <w:pPr>
              <w:overflowPunct w:val="0"/>
              <w:autoSpaceDE w:val="0"/>
              <w:autoSpaceDN w:val="0"/>
              <w:adjustRightInd w:val="0"/>
              <w:textAlignment w:val="baseline"/>
            </w:pPr>
          </w:p>
        </w:tc>
      </w:tr>
      <w:tr w:rsidR="003C51FA" w:rsidRPr="00C677DD" w:rsidTr="005059DB">
        <w:trPr>
          <w:cantSplit/>
        </w:trPr>
        <w:tc>
          <w:tcPr>
            <w:tcW w:w="1913" w:type="dxa"/>
            <w:vMerge/>
            <w:tcBorders>
              <w:bottom w:val="single" w:sz="4" w:space="0" w:color="auto"/>
            </w:tcBorders>
          </w:tcPr>
          <w:p w:rsidR="003C51FA" w:rsidRPr="00C677DD" w:rsidRDefault="003C51FA" w:rsidP="005059DB">
            <w:pPr>
              <w:overflowPunct w:val="0"/>
              <w:autoSpaceDE w:val="0"/>
              <w:autoSpaceDN w:val="0"/>
              <w:adjustRightInd w:val="0"/>
              <w:textAlignment w:val="baseline"/>
              <w:rPr>
                <w:b/>
                <w:bCs/>
              </w:rPr>
            </w:pPr>
          </w:p>
        </w:tc>
        <w:tc>
          <w:tcPr>
            <w:tcW w:w="2126" w:type="dxa"/>
            <w:tcBorders>
              <w:bottom w:val="single" w:sz="4" w:space="0" w:color="auto"/>
            </w:tcBorders>
          </w:tcPr>
          <w:p w:rsidR="003C51FA" w:rsidRPr="00C677DD" w:rsidRDefault="003C51FA" w:rsidP="005059DB">
            <w:pPr>
              <w:overflowPunct w:val="0"/>
              <w:autoSpaceDE w:val="0"/>
              <w:autoSpaceDN w:val="0"/>
              <w:adjustRightInd w:val="0"/>
              <w:spacing w:before="120"/>
              <w:textAlignment w:val="baseline"/>
            </w:pPr>
            <w:r w:rsidRPr="00C677DD">
              <w:t>Bureau</w:t>
            </w:r>
          </w:p>
        </w:tc>
        <w:tc>
          <w:tcPr>
            <w:tcW w:w="3119" w:type="dxa"/>
            <w:vMerge/>
            <w:tcBorders>
              <w:bottom w:val="single" w:sz="4" w:space="0" w:color="auto"/>
            </w:tcBorders>
          </w:tcPr>
          <w:p w:rsidR="003C51FA" w:rsidRPr="00C677DD" w:rsidRDefault="003C51FA" w:rsidP="005059DB">
            <w:pPr>
              <w:overflowPunct w:val="0"/>
              <w:autoSpaceDE w:val="0"/>
              <w:autoSpaceDN w:val="0"/>
              <w:adjustRightInd w:val="0"/>
              <w:textAlignment w:val="baseline"/>
            </w:pPr>
          </w:p>
        </w:tc>
        <w:tc>
          <w:tcPr>
            <w:tcW w:w="3755" w:type="dxa"/>
            <w:vMerge/>
            <w:tcBorders>
              <w:bottom w:val="single" w:sz="4" w:space="0" w:color="auto"/>
            </w:tcBorders>
          </w:tcPr>
          <w:p w:rsidR="003C51FA" w:rsidRPr="00C677DD" w:rsidRDefault="003C51FA" w:rsidP="005059DB">
            <w:pPr>
              <w:overflowPunct w:val="0"/>
              <w:autoSpaceDE w:val="0"/>
              <w:autoSpaceDN w:val="0"/>
              <w:adjustRightInd w:val="0"/>
              <w:textAlignment w:val="baseline"/>
            </w:pPr>
          </w:p>
        </w:tc>
      </w:tr>
      <w:tr w:rsidR="003C51FA" w:rsidRPr="00C677DD" w:rsidTr="005059DB">
        <w:trPr>
          <w:cantSplit/>
        </w:trPr>
        <w:tc>
          <w:tcPr>
            <w:tcW w:w="1913" w:type="dxa"/>
            <w:vMerge w:val="restart"/>
            <w:shd w:val="clear" w:color="auto" w:fill="D9D9D9"/>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r w:rsidRPr="00C677DD">
              <w:rPr>
                <w:b/>
                <w:bCs/>
              </w:rPr>
              <w:t>Installations sanitaires</w:t>
            </w:r>
          </w:p>
        </w:tc>
        <w:tc>
          <w:tcPr>
            <w:tcW w:w="2126" w:type="dxa"/>
            <w:shd w:val="clear" w:color="auto" w:fill="D9D9D9"/>
          </w:tcPr>
          <w:p w:rsidR="003C51FA" w:rsidRPr="00C677DD" w:rsidRDefault="003C51FA" w:rsidP="005059DB">
            <w:pPr>
              <w:overflowPunct w:val="0"/>
              <w:autoSpaceDE w:val="0"/>
              <w:autoSpaceDN w:val="0"/>
              <w:adjustRightInd w:val="0"/>
              <w:textAlignment w:val="baseline"/>
            </w:pPr>
            <w:r w:rsidRPr="00C677DD">
              <w:t>WC</w:t>
            </w:r>
          </w:p>
          <w:p w:rsidR="003C51FA" w:rsidRPr="00C677DD" w:rsidRDefault="003C51FA" w:rsidP="005059DB">
            <w:pPr>
              <w:overflowPunct w:val="0"/>
              <w:autoSpaceDE w:val="0"/>
              <w:autoSpaceDN w:val="0"/>
              <w:adjustRightInd w:val="0"/>
              <w:textAlignment w:val="baseline"/>
            </w:pPr>
            <w:r w:rsidRPr="00C677DD">
              <w:t>Lavabos</w:t>
            </w:r>
          </w:p>
        </w:tc>
        <w:tc>
          <w:tcPr>
            <w:tcW w:w="3119" w:type="dxa"/>
            <w:vMerge w:val="restart"/>
            <w:shd w:val="clear" w:color="auto" w:fill="D9D9D9"/>
          </w:tcPr>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r w:rsidRPr="00C677DD">
              <w:t>Grès cérame</w:t>
            </w:r>
          </w:p>
        </w:tc>
        <w:tc>
          <w:tcPr>
            <w:tcW w:w="3755" w:type="dxa"/>
            <w:vMerge w:val="restart"/>
            <w:shd w:val="clear" w:color="auto" w:fill="D9D9D9"/>
          </w:tcPr>
          <w:p w:rsidR="003C51FA" w:rsidRPr="00C677DD" w:rsidRDefault="003C51FA" w:rsidP="005059DB">
            <w:pPr>
              <w:overflowPunct w:val="0"/>
              <w:autoSpaceDE w:val="0"/>
              <w:autoSpaceDN w:val="0"/>
              <w:adjustRightInd w:val="0"/>
              <w:textAlignment w:val="baseline"/>
            </w:pPr>
            <w:r w:rsidRPr="00C677DD">
              <w:t>Équipement courant</w:t>
            </w:r>
          </w:p>
          <w:p w:rsidR="003C51FA" w:rsidRPr="00C677DD" w:rsidRDefault="003C51FA" w:rsidP="005059DB">
            <w:pPr>
              <w:overflowPunct w:val="0"/>
              <w:autoSpaceDE w:val="0"/>
              <w:autoSpaceDN w:val="0"/>
              <w:adjustRightInd w:val="0"/>
              <w:textAlignment w:val="baseline"/>
            </w:pPr>
            <w:r w:rsidRPr="00C677DD">
              <w:t>Faïences murales</w:t>
            </w:r>
          </w:p>
          <w:p w:rsidR="003C51FA" w:rsidRPr="00C677DD" w:rsidRDefault="003C51FA" w:rsidP="005059DB">
            <w:pPr>
              <w:overflowPunct w:val="0"/>
              <w:autoSpaceDE w:val="0"/>
              <w:autoSpaceDN w:val="0"/>
              <w:adjustRightInd w:val="0"/>
              <w:textAlignment w:val="baseline"/>
            </w:pPr>
            <w:r w:rsidRPr="00C677DD">
              <w:t>Miroir</w:t>
            </w:r>
          </w:p>
          <w:p w:rsidR="003C51FA" w:rsidRPr="00C677DD" w:rsidRDefault="003C51FA" w:rsidP="005059DB">
            <w:pPr>
              <w:overflowPunct w:val="0"/>
              <w:autoSpaceDE w:val="0"/>
              <w:autoSpaceDN w:val="0"/>
              <w:adjustRightInd w:val="0"/>
              <w:textAlignment w:val="baseline"/>
            </w:pPr>
            <w:r w:rsidRPr="00C677DD">
              <w:t>Poubelle</w:t>
            </w:r>
          </w:p>
          <w:p w:rsidR="003C51FA" w:rsidRPr="00C677DD" w:rsidRDefault="003C51FA" w:rsidP="005059DB">
            <w:pPr>
              <w:overflowPunct w:val="0"/>
              <w:autoSpaceDE w:val="0"/>
              <w:autoSpaceDN w:val="0"/>
              <w:adjustRightInd w:val="0"/>
              <w:textAlignment w:val="baseline"/>
            </w:pPr>
            <w:r w:rsidRPr="00C677DD">
              <w:t>Porte-savon, sèche-mains ...</w:t>
            </w:r>
          </w:p>
        </w:tc>
      </w:tr>
      <w:tr w:rsidR="003C51FA" w:rsidRPr="00C677DD" w:rsidTr="005059DB">
        <w:trPr>
          <w:cantSplit/>
        </w:trPr>
        <w:tc>
          <w:tcPr>
            <w:tcW w:w="1913" w:type="dxa"/>
            <w:vMerge/>
            <w:shd w:val="clear" w:color="auto" w:fill="D9D9D9"/>
          </w:tcPr>
          <w:p w:rsidR="003C51FA" w:rsidRPr="00C677DD" w:rsidRDefault="003C51FA" w:rsidP="005059DB">
            <w:pPr>
              <w:overflowPunct w:val="0"/>
              <w:autoSpaceDE w:val="0"/>
              <w:autoSpaceDN w:val="0"/>
              <w:adjustRightInd w:val="0"/>
              <w:jc w:val="center"/>
              <w:textAlignment w:val="baseline"/>
              <w:rPr>
                <w:b/>
                <w:bCs/>
              </w:rPr>
            </w:pPr>
          </w:p>
        </w:tc>
        <w:tc>
          <w:tcPr>
            <w:tcW w:w="2126" w:type="dxa"/>
            <w:shd w:val="clear" w:color="auto" w:fill="D9D9D9"/>
          </w:tcPr>
          <w:p w:rsidR="003C51FA" w:rsidRPr="00C677DD" w:rsidRDefault="003C51FA" w:rsidP="005059DB">
            <w:pPr>
              <w:overflowPunct w:val="0"/>
              <w:autoSpaceDE w:val="0"/>
              <w:autoSpaceDN w:val="0"/>
              <w:adjustRightInd w:val="0"/>
              <w:spacing w:before="120"/>
              <w:textAlignment w:val="baseline"/>
            </w:pPr>
            <w:r w:rsidRPr="00C677DD">
              <w:t>Vestiaires avec douches</w:t>
            </w:r>
          </w:p>
        </w:tc>
        <w:tc>
          <w:tcPr>
            <w:tcW w:w="3119" w:type="dxa"/>
            <w:vMerge/>
            <w:shd w:val="clear" w:color="auto" w:fill="D9D9D9"/>
          </w:tcPr>
          <w:p w:rsidR="003C51FA" w:rsidRPr="00C677DD" w:rsidRDefault="003C51FA" w:rsidP="005059DB">
            <w:pPr>
              <w:overflowPunct w:val="0"/>
              <w:autoSpaceDE w:val="0"/>
              <w:autoSpaceDN w:val="0"/>
              <w:adjustRightInd w:val="0"/>
              <w:textAlignment w:val="baseline"/>
            </w:pPr>
          </w:p>
        </w:tc>
        <w:tc>
          <w:tcPr>
            <w:tcW w:w="3755" w:type="dxa"/>
            <w:vMerge/>
            <w:shd w:val="clear" w:color="auto" w:fill="D9D9D9"/>
          </w:tcPr>
          <w:p w:rsidR="003C51FA" w:rsidRPr="00C677DD" w:rsidRDefault="003C51FA" w:rsidP="005059DB">
            <w:pPr>
              <w:overflowPunct w:val="0"/>
              <w:autoSpaceDE w:val="0"/>
              <w:autoSpaceDN w:val="0"/>
              <w:adjustRightInd w:val="0"/>
              <w:textAlignment w:val="baseline"/>
            </w:pPr>
          </w:p>
        </w:tc>
      </w:tr>
      <w:tr w:rsidR="003C51FA" w:rsidRPr="00C677DD" w:rsidTr="005059DB">
        <w:tc>
          <w:tcPr>
            <w:tcW w:w="1913" w:type="dxa"/>
            <w:tcBorders>
              <w:bottom w:val="single" w:sz="4" w:space="0" w:color="auto"/>
            </w:tcBorders>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r w:rsidRPr="00C677DD">
              <w:rPr>
                <w:b/>
                <w:bCs/>
              </w:rPr>
              <w:t>Abords extérieurs</w:t>
            </w:r>
          </w:p>
        </w:tc>
        <w:tc>
          <w:tcPr>
            <w:tcW w:w="2126" w:type="dxa"/>
            <w:tcBorders>
              <w:bottom w:val="single" w:sz="4" w:space="0" w:color="auto"/>
            </w:tcBorders>
          </w:tcPr>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r w:rsidRPr="00C677DD">
              <w:t>Cour et préau</w:t>
            </w:r>
          </w:p>
        </w:tc>
        <w:tc>
          <w:tcPr>
            <w:tcW w:w="3119" w:type="dxa"/>
            <w:tcBorders>
              <w:bottom w:val="single" w:sz="4" w:space="0" w:color="auto"/>
            </w:tcBorders>
          </w:tcPr>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r w:rsidRPr="00C677DD">
              <w:t>Bitume</w:t>
            </w:r>
          </w:p>
        </w:tc>
        <w:tc>
          <w:tcPr>
            <w:tcW w:w="3755" w:type="dxa"/>
            <w:tcBorders>
              <w:bottom w:val="single" w:sz="4" w:space="0" w:color="auto"/>
            </w:tcBorders>
          </w:tcPr>
          <w:p w:rsidR="003C51FA" w:rsidRPr="00C677DD" w:rsidRDefault="003C51FA" w:rsidP="005059DB">
            <w:pPr>
              <w:tabs>
                <w:tab w:val="right" w:pos="5091"/>
              </w:tabs>
              <w:overflowPunct w:val="0"/>
              <w:autoSpaceDE w:val="0"/>
              <w:autoSpaceDN w:val="0"/>
              <w:adjustRightInd w:val="0"/>
              <w:textAlignment w:val="baseline"/>
            </w:pPr>
            <w:r w:rsidRPr="00C677DD">
              <w:t>Bacs à mégots</w:t>
            </w:r>
          </w:p>
          <w:p w:rsidR="003C51FA" w:rsidRPr="00C677DD" w:rsidRDefault="003C51FA" w:rsidP="005059DB">
            <w:pPr>
              <w:tabs>
                <w:tab w:val="right" w:pos="5091"/>
              </w:tabs>
              <w:overflowPunct w:val="0"/>
              <w:autoSpaceDE w:val="0"/>
              <w:autoSpaceDN w:val="0"/>
              <w:adjustRightInd w:val="0"/>
              <w:textAlignment w:val="baseline"/>
            </w:pPr>
            <w:r w:rsidRPr="00C677DD">
              <w:t>Poubelles</w:t>
            </w:r>
          </w:p>
          <w:p w:rsidR="003C51FA" w:rsidRPr="00C677DD" w:rsidRDefault="003C51FA" w:rsidP="005059DB">
            <w:pPr>
              <w:tabs>
                <w:tab w:val="right" w:pos="5091"/>
              </w:tabs>
              <w:overflowPunct w:val="0"/>
              <w:autoSpaceDE w:val="0"/>
              <w:autoSpaceDN w:val="0"/>
              <w:adjustRightInd w:val="0"/>
              <w:textAlignment w:val="baseline"/>
            </w:pPr>
            <w:r w:rsidRPr="00C677DD">
              <w:t>Bancs</w:t>
            </w:r>
          </w:p>
          <w:p w:rsidR="003C51FA" w:rsidRPr="00C677DD" w:rsidRDefault="003C51FA" w:rsidP="005059DB">
            <w:pPr>
              <w:tabs>
                <w:tab w:val="right" w:pos="5091"/>
              </w:tabs>
              <w:overflowPunct w:val="0"/>
              <w:autoSpaceDE w:val="0"/>
              <w:autoSpaceDN w:val="0"/>
              <w:adjustRightInd w:val="0"/>
              <w:textAlignment w:val="baseline"/>
            </w:pPr>
            <w:r w:rsidRPr="00C677DD">
              <w:t>Casiers</w:t>
            </w:r>
          </w:p>
        </w:tc>
      </w:tr>
      <w:tr w:rsidR="003C51FA" w:rsidRPr="00C677DD" w:rsidTr="005059DB">
        <w:trPr>
          <w:cantSplit/>
        </w:trPr>
        <w:tc>
          <w:tcPr>
            <w:tcW w:w="1913" w:type="dxa"/>
            <w:vMerge w:val="restart"/>
            <w:shd w:val="clear" w:color="auto" w:fill="D9D9D9"/>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r w:rsidRPr="00C677DD">
              <w:rPr>
                <w:b/>
                <w:bCs/>
              </w:rPr>
              <w:t>Secteur alimentaire</w:t>
            </w:r>
          </w:p>
        </w:tc>
        <w:tc>
          <w:tcPr>
            <w:tcW w:w="2126" w:type="dxa"/>
            <w:shd w:val="clear" w:color="auto" w:fill="D9D9D9"/>
          </w:tcPr>
          <w:p w:rsidR="003C51FA" w:rsidRPr="00C677DD" w:rsidRDefault="003C51FA" w:rsidP="005059DB">
            <w:pPr>
              <w:overflowPunct w:val="0"/>
              <w:autoSpaceDE w:val="0"/>
              <w:autoSpaceDN w:val="0"/>
              <w:adjustRightInd w:val="0"/>
              <w:textAlignment w:val="baseline"/>
            </w:pPr>
            <w:r w:rsidRPr="00C677DD">
              <w:t>Atelier de production</w:t>
            </w:r>
          </w:p>
        </w:tc>
        <w:tc>
          <w:tcPr>
            <w:tcW w:w="3119" w:type="dxa"/>
            <w:shd w:val="clear" w:color="auto" w:fill="D9D9D9"/>
          </w:tcPr>
          <w:p w:rsidR="003C51FA" w:rsidRPr="00C677DD" w:rsidRDefault="003C51FA" w:rsidP="005059DB">
            <w:pPr>
              <w:overflowPunct w:val="0"/>
              <w:autoSpaceDE w:val="0"/>
              <w:autoSpaceDN w:val="0"/>
              <w:adjustRightInd w:val="0"/>
              <w:spacing w:before="120"/>
              <w:textAlignment w:val="baseline"/>
            </w:pPr>
            <w:r w:rsidRPr="00C677DD">
              <w:t>Grès cérame antidérapant</w:t>
            </w:r>
          </w:p>
        </w:tc>
        <w:tc>
          <w:tcPr>
            <w:tcW w:w="3755" w:type="dxa"/>
            <w:shd w:val="clear" w:color="auto" w:fill="D9D9D9"/>
          </w:tcPr>
          <w:p w:rsidR="003C51FA" w:rsidRPr="00C677DD" w:rsidRDefault="003C51FA" w:rsidP="005059DB">
            <w:pPr>
              <w:tabs>
                <w:tab w:val="right" w:pos="5091"/>
              </w:tabs>
              <w:overflowPunct w:val="0"/>
              <w:autoSpaceDE w:val="0"/>
              <w:autoSpaceDN w:val="0"/>
              <w:adjustRightInd w:val="0"/>
              <w:textAlignment w:val="baseline"/>
            </w:pPr>
            <w:r w:rsidRPr="00C677DD">
              <w:t>Chaîne de production en acier inoxydable</w:t>
            </w:r>
          </w:p>
        </w:tc>
      </w:tr>
      <w:tr w:rsidR="003C51FA" w:rsidRPr="00C677DD" w:rsidTr="005059DB">
        <w:trPr>
          <w:cantSplit/>
        </w:trPr>
        <w:tc>
          <w:tcPr>
            <w:tcW w:w="1913" w:type="dxa"/>
            <w:vMerge/>
            <w:shd w:val="clear" w:color="auto" w:fill="D9D9D9"/>
          </w:tcPr>
          <w:p w:rsidR="003C51FA" w:rsidRPr="00C677DD" w:rsidRDefault="003C51FA" w:rsidP="005059DB">
            <w:pPr>
              <w:overflowPunct w:val="0"/>
              <w:autoSpaceDE w:val="0"/>
              <w:autoSpaceDN w:val="0"/>
              <w:adjustRightInd w:val="0"/>
              <w:jc w:val="center"/>
              <w:textAlignment w:val="baseline"/>
              <w:rPr>
                <w:b/>
                <w:bCs/>
              </w:rPr>
            </w:pPr>
          </w:p>
        </w:tc>
        <w:tc>
          <w:tcPr>
            <w:tcW w:w="2126" w:type="dxa"/>
            <w:shd w:val="clear" w:color="auto" w:fill="D9D9D9"/>
          </w:tcPr>
          <w:p w:rsidR="003C51FA" w:rsidRPr="00C677DD" w:rsidRDefault="003C51FA" w:rsidP="005059DB">
            <w:pPr>
              <w:overflowPunct w:val="0"/>
              <w:autoSpaceDE w:val="0"/>
              <w:autoSpaceDN w:val="0"/>
              <w:adjustRightInd w:val="0"/>
              <w:spacing w:before="120"/>
              <w:textAlignment w:val="baseline"/>
            </w:pPr>
            <w:r w:rsidRPr="00C677DD">
              <w:t>Restaurant</w:t>
            </w:r>
          </w:p>
        </w:tc>
        <w:tc>
          <w:tcPr>
            <w:tcW w:w="3119" w:type="dxa"/>
            <w:shd w:val="clear" w:color="auto" w:fill="D9D9D9"/>
          </w:tcPr>
          <w:p w:rsidR="003C51FA" w:rsidRPr="00C677DD" w:rsidRDefault="003C51FA" w:rsidP="005059DB">
            <w:pPr>
              <w:overflowPunct w:val="0"/>
              <w:autoSpaceDE w:val="0"/>
              <w:autoSpaceDN w:val="0"/>
              <w:adjustRightInd w:val="0"/>
              <w:textAlignment w:val="baseline"/>
            </w:pPr>
            <w:r w:rsidRPr="00C677DD">
              <w:t>Thermoplastique</w:t>
            </w:r>
          </w:p>
          <w:p w:rsidR="003C51FA" w:rsidRPr="00C677DD" w:rsidRDefault="003C51FA" w:rsidP="005059DB">
            <w:pPr>
              <w:overflowPunct w:val="0"/>
              <w:autoSpaceDE w:val="0"/>
              <w:autoSpaceDN w:val="0"/>
              <w:adjustRightInd w:val="0"/>
              <w:textAlignment w:val="baseline"/>
            </w:pPr>
            <w:r w:rsidRPr="00C677DD">
              <w:t>Grès cérame</w:t>
            </w:r>
          </w:p>
        </w:tc>
        <w:tc>
          <w:tcPr>
            <w:tcW w:w="3755" w:type="dxa"/>
            <w:shd w:val="clear" w:color="auto" w:fill="D9D9D9"/>
          </w:tcPr>
          <w:p w:rsidR="003C51FA" w:rsidRPr="00C677DD" w:rsidRDefault="003C51FA" w:rsidP="005059DB">
            <w:pPr>
              <w:overflowPunct w:val="0"/>
              <w:autoSpaceDE w:val="0"/>
              <w:autoSpaceDN w:val="0"/>
              <w:adjustRightInd w:val="0"/>
              <w:spacing w:before="120"/>
              <w:textAlignment w:val="baseline"/>
            </w:pPr>
            <w:r w:rsidRPr="00C677DD">
              <w:t>Équipement et mobilier courant</w:t>
            </w:r>
          </w:p>
        </w:tc>
      </w:tr>
      <w:tr w:rsidR="003C51FA" w:rsidRPr="00C677DD" w:rsidTr="005059DB">
        <w:tc>
          <w:tcPr>
            <w:tcW w:w="1913" w:type="dxa"/>
          </w:tcPr>
          <w:p w:rsidR="003C51FA" w:rsidRPr="00C677DD" w:rsidRDefault="003C51FA" w:rsidP="005059DB">
            <w:pPr>
              <w:overflowPunct w:val="0"/>
              <w:autoSpaceDE w:val="0"/>
              <w:autoSpaceDN w:val="0"/>
              <w:adjustRightInd w:val="0"/>
              <w:spacing w:before="120"/>
              <w:jc w:val="center"/>
              <w:textAlignment w:val="baseline"/>
              <w:rPr>
                <w:b/>
                <w:bCs/>
              </w:rPr>
            </w:pPr>
            <w:r w:rsidRPr="00C677DD">
              <w:rPr>
                <w:b/>
                <w:bCs/>
              </w:rPr>
              <w:t>Secteur hospitalier</w:t>
            </w:r>
          </w:p>
        </w:tc>
        <w:tc>
          <w:tcPr>
            <w:tcW w:w="2126" w:type="dxa"/>
          </w:tcPr>
          <w:p w:rsidR="003C51FA" w:rsidRPr="00C677DD" w:rsidRDefault="003C51FA" w:rsidP="005059DB">
            <w:pPr>
              <w:overflowPunct w:val="0"/>
              <w:autoSpaceDE w:val="0"/>
              <w:autoSpaceDN w:val="0"/>
              <w:adjustRightInd w:val="0"/>
              <w:spacing w:before="120"/>
              <w:textAlignment w:val="baseline"/>
            </w:pPr>
            <w:r w:rsidRPr="00C677DD">
              <w:t>Chambre de malade avec salle de bain</w:t>
            </w:r>
          </w:p>
        </w:tc>
        <w:tc>
          <w:tcPr>
            <w:tcW w:w="3119" w:type="dxa"/>
          </w:tcPr>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r w:rsidRPr="00C677DD">
              <w:t>Thermoplastique</w:t>
            </w:r>
          </w:p>
        </w:tc>
        <w:tc>
          <w:tcPr>
            <w:tcW w:w="3755" w:type="dxa"/>
          </w:tcPr>
          <w:p w:rsidR="003C51FA" w:rsidRPr="00C677DD" w:rsidRDefault="003C51FA" w:rsidP="005059DB">
            <w:pPr>
              <w:tabs>
                <w:tab w:val="right" w:pos="5091"/>
              </w:tabs>
              <w:overflowPunct w:val="0"/>
              <w:autoSpaceDE w:val="0"/>
              <w:autoSpaceDN w:val="0"/>
              <w:adjustRightInd w:val="0"/>
              <w:textAlignment w:val="baseline"/>
            </w:pPr>
            <w:r w:rsidRPr="00C677DD">
              <w:t>Mobilier courant</w:t>
            </w:r>
          </w:p>
          <w:p w:rsidR="003C51FA" w:rsidRPr="00C677DD" w:rsidRDefault="003C51FA" w:rsidP="005059DB">
            <w:pPr>
              <w:tabs>
                <w:tab w:val="right" w:pos="5091"/>
              </w:tabs>
              <w:overflowPunct w:val="0"/>
              <w:autoSpaceDE w:val="0"/>
              <w:autoSpaceDN w:val="0"/>
              <w:adjustRightInd w:val="0"/>
              <w:textAlignment w:val="baseline"/>
            </w:pPr>
            <w:r w:rsidRPr="00C677DD">
              <w:t>Équipement sanitaire</w:t>
            </w:r>
          </w:p>
          <w:p w:rsidR="003C51FA" w:rsidRPr="00C677DD" w:rsidRDefault="003C51FA" w:rsidP="005059DB">
            <w:pPr>
              <w:tabs>
                <w:tab w:val="right" w:pos="5091"/>
              </w:tabs>
              <w:overflowPunct w:val="0"/>
              <w:autoSpaceDE w:val="0"/>
              <w:autoSpaceDN w:val="0"/>
              <w:adjustRightInd w:val="0"/>
              <w:textAlignment w:val="baseline"/>
            </w:pPr>
            <w:r w:rsidRPr="00C677DD">
              <w:t>Lit médicalisé</w:t>
            </w:r>
          </w:p>
        </w:tc>
      </w:tr>
      <w:tr w:rsidR="003C51FA" w:rsidRPr="00C677DD" w:rsidTr="005059DB">
        <w:tc>
          <w:tcPr>
            <w:tcW w:w="1913" w:type="dxa"/>
            <w:shd w:val="clear" w:color="auto" w:fill="D9D9D9"/>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jc w:val="center"/>
              <w:textAlignment w:val="baseline"/>
              <w:rPr>
                <w:b/>
                <w:bCs/>
              </w:rPr>
            </w:pPr>
            <w:r w:rsidRPr="00C677DD">
              <w:rPr>
                <w:b/>
                <w:bCs/>
              </w:rPr>
              <w:t>Laboratoire</w:t>
            </w:r>
          </w:p>
        </w:tc>
        <w:tc>
          <w:tcPr>
            <w:tcW w:w="2126" w:type="dxa"/>
            <w:shd w:val="clear" w:color="auto" w:fill="D9D9D9"/>
          </w:tcPr>
          <w:p w:rsidR="003C51FA" w:rsidRPr="00C677DD" w:rsidRDefault="003C51FA" w:rsidP="005059DB">
            <w:pPr>
              <w:overflowPunct w:val="0"/>
              <w:autoSpaceDE w:val="0"/>
              <w:autoSpaceDN w:val="0"/>
              <w:adjustRightInd w:val="0"/>
              <w:spacing w:before="120"/>
              <w:textAlignment w:val="baseline"/>
            </w:pPr>
          </w:p>
        </w:tc>
        <w:tc>
          <w:tcPr>
            <w:tcW w:w="3119" w:type="dxa"/>
            <w:shd w:val="clear" w:color="auto" w:fill="D9D9D9"/>
          </w:tcPr>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p>
          <w:p w:rsidR="003C51FA" w:rsidRPr="00C677DD" w:rsidRDefault="003C51FA" w:rsidP="005059DB">
            <w:pPr>
              <w:overflowPunct w:val="0"/>
              <w:autoSpaceDE w:val="0"/>
              <w:autoSpaceDN w:val="0"/>
              <w:adjustRightInd w:val="0"/>
              <w:textAlignment w:val="baseline"/>
            </w:pPr>
            <w:r w:rsidRPr="00C677DD">
              <w:t>Grès cérame</w:t>
            </w:r>
          </w:p>
        </w:tc>
        <w:tc>
          <w:tcPr>
            <w:tcW w:w="3755" w:type="dxa"/>
            <w:shd w:val="clear" w:color="auto" w:fill="D9D9D9"/>
          </w:tcPr>
          <w:p w:rsidR="003C51FA" w:rsidRPr="00C677DD" w:rsidRDefault="003C51FA" w:rsidP="005059DB">
            <w:pPr>
              <w:tabs>
                <w:tab w:val="right" w:pos="5091"/>
              </w:tabs>
              <w:overflowPunct w:val="0"/>
              <w:autoSpaceDE w:val="0"/>
              <w:autoSpaceDN w:val="0"/>
              <w:adjustRightInd w:val="0"/>
              <w:textAlignment w:val="baseline"/>
            </w:pPr>
            <w:r w:rsidRPr="00C677DD">
              <w:t>Paillasses</w:t>
            </w:r>
          </w:p>
          <w:p w:rsidR="003C51FA" w:rsidRPr="00C677DD" w:rsidRDefault="003C51FA" w:rsidP="005059DB">
            <w:pPr>
              <w:overflowPunct w:val="0"/>
              <w:autoSpaceDE w:val="0"/>
              <w:autoSpaceDN w:val="0"/>
              <w:adjustRightInd w:val="0"/>
              <w:textAlignment w:val="baseline"/>
            </w:pPr>
            <w:r w:rsidRPr="00C677DD">
              <w:t>Équipement courant</w:t>
            </w:r>
          </w:p>
          <w:p w:rsidR="003C51FA" w:rsidRPr="00C677DD" w:rsidRDefault="003C51FA" w:rsidP="005059DB">
            <w:pPr>
              <w:tabs>
                <w:tab w:val="right" w:pos="5091"/>
              </w:tabs>
              <w:overflowPunct w:val="0"/>
              <w:autoSpaceDE w:val="0"/>
              <w:autoSpaceDN w:val="0"/>
              <w:adjustRightInd w:val="0"/>
              <w:textAlignment w:val="baseline"/>
            </w:pPr>
            <w:r w:rsidRPr="00C677DD">
              <w:t>Poubelles</w:t>
            </w:r>
          </w:p>
          <w:p w:rsidR="003C51FA" w:rsidRPr="00C677DD" w:rsidRDefault="003C51FA" w:rsidP="005059DB">
            <w:pPr>
              <w:overflowPunct w:val="0"/>
              <w:autoSpaceDE w:val="0"/>
              <w:autoSpaceDN w:val="0"/>
              <w:adjustRightInd w:val="0"/>
              <w:textAlignment w:val="baseline"/>
            </w:pPr>
            <w:r w:rsidRPr="00C677DD">
              <w:t>Équipement informatique et de communication</w:t>
            </w:r>
          </w:p>
        </w:tc>
      </w:tr>
    </w:tbl>
    <w:p w:rsidR="003C51FA" w:rsidRPr="00C677DD" w:rsidRDefault="003C51FA" w:rsidP="003C51FA">
      <w:pPr>
        <w:overflowPunct w:val="0"/>
        <w:autoSpaceDE w:val="0"/>
        <w:autoSpaceDN w:val="0"/>
        <w:adjustRightInd w:val="0"/>
        <w:textAlignment w:val="baseline"/>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Default="003C51FA" w:rsidP="003C51FA">
      <w:pPr>
        <w:overflowPunct w:val="0"/>
        <w:autoSpaceDE w:val="0"/>
        <w:autoSpaceDN w:val="0"/>
        <w:adjustRightInd w:val="0"/>
        <w:textAlignment w:val="baseline"/>
        <w:rPr>
          <w:b/>
          <w:i/>
        </w:rPr>
      </w:pPr>
    </w:p>
    <w:p w:rsidR="003C51FA" w:rsidRPr="00C677DD" w:rsidRDefault="003C51FA" w:rsidP="003C51FA">
      <w:pPr>
        <w:overflowPunct w:val="0"/>
        <w:autoSpaceDE w:val="0"/>
        <w:autoSpaceDN w:val="0"/>
        <w:adjustRightInd w:val="0"/>
        <w:jc w:val="right"/>
        <w:textAlignment w:val="baseline"/>
        <w:rPr>
          <w:b/>
          <w:i/>
        </w:rPr>
      </w:pPr>
      <w:r w:rsidRPr="00C677DD">
        <w:rPr>
          <w:b/>
          <w:i/>
        </w:rPr>
        <w:t>Annexe 1 (suite)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5"/>
        <w:gridCol w:w="1670"/>
        <w:gridCol w:w="819"/>
        <w:gridCol w:w="660"/>
        <w:gridCol w:w="840"/>
        <w:gridCol w:w="819"/>
        <w:gridCol w:w="683"/>
        <w:gridCol w:w="624"/>
        <w:gridCol w:w="1096"/>
      </w:tblGrid>
      <w:tr w:rsidR="003C51FA" w:rsidRPr="00C677DD" w:rsidTr="003C51FA">
        <w:trPr>
          <w:cantSplit/>
          <w:trHeight w:val="274"/>
        </w:trPr>
        <w:tc>
          <w:tcPr>
            <w:tcW w:w="10346" w:type="dxa"/>
            <w:gridSpan w:val="9"/>
            <w:tcBorders>
              <w:bottom w:val="single" w:sz="4" w:space="0" w:color="auto"/>
            </w:tcBorders>
            <w:shd w:val="clear" w:color="auto" w:fill="D9D9D9"/>
          </w:tcPr>
          <w:p w:rsidR="003C51FA" w:rsidRPr="003C51FA" w:rsidRDefault="003C51FA" w:rsidP="003C51FA">
            <w:pPr>
              <w:jc w:val="center"/>
              <w:rPr>
                <w:b/>
                <w:sz w:val="22"/>
                <w:szCs w:val="22"/>
              </w:rPr>
            </w:pPr>
            <w:r w:rsidRPr="003C51FA">
              <w:rPr>
                <w:b/>
                <w:sz w:val="22"/>
                <w:szCs w:val="22"/>
              </w:rPr>
              <w:t>Entretien des revêtements de sol</w:t>
            </w:r>
          </w:p>
        </w:tc>
      </w:tr>
      <w:tr w:rsidR="003C51FA" w:rsidRPr="00C677DD" w:rsidTr="003C51FA">
        <w:trPr>
          <w:cantSplit/>
          <w:trHeight w:val="356"/>
        </w:trPr>
        <w:tc>
          <w:tcPr>
            <w:tcW w:w="3135" w:type="dxa"/>
            <w:vMerge w:val="restart"/>
          </w:tcPr>
          <w:p w:rsidR="003C51FA" w:rsidRPr="00C677DD" w:rsidRDefault="003C51FA" w:rsidP="005059DB">
            <w:pPr>
              <w:keepNext/>
              <w:overflowPunct w:val="0"/>
              <w:autoSpaceDE w:val="0"/>
              <w:autoSpaceDN w:val="0"/>
              <w:adjustRightInd w:val="0"/>
              <w:spacing w:before="360" w:after="120"/>
              <w:jc w:val="center"/>
              <w:textAlignment w:val="baseline"/>
              <w:outlineLvl w:val="8"/>
              <w:rPr>
                <w:b/>
                <w:bCs/>
              </w:rPr>
            </w:pPr>
            <w:r w:rsidRPr="00C677DD">
              <w:rPr>
                <w:b/>
                <w:bCs/>
              </w:rPr>
              <w:t>Méthode d'entretien</w:t>
            </w:r>
          </w:p>
        </w:tc>
        <w:tc>
          <w:tcPr>
            <w:tcW w:w="7211" w:type="dxa"/>
            <w:gridSpan w:val="8"/>
          </w:tcPr>
          <w:p w:rsidR="003C51FA" w:rsidRPr="00C677DD" w:rsidRDefault="003C51FA" w:rsidP="005059DB">
            <w:pPr>
              <w:keepNext/>
              <w:overflowPunct w:val="0"/>
              <w:autoSpaceDE w:val="0"/>
              <w:autoSpaceDN w:val="0"/>
              <w:adjustRightInd w:val="0"/>
              <w:spacing w:before="120" w:after="120"/>
              <w:jc w:val="center"/>
              <w:textAlignment w:val="baseline"/>
              <w:outlineLvl w:val="8"/>
              <w:rPr>
                <w:b/>
                <w:bCs/>
              </w:rPr>
            </w:pPr>
            <w:r w:rsidRPr="00C677DD">
              <w:rPr>
                <w:b/>
                <w:bCs/>
              </w:rPr>
              <w:t>Nature des sols</w:t>
            </w:r>
          </w:p>
        </w:tc>
      </w:tr>
      <w:tr w:rsidR="003C51FA" w:rsidRPr="00C677DD" w:rsidTr="003C51FA">
        <w:trPr>
          <w:cantSplit/>
        </w:trPr>
        <w:tc>
          <w:tcPr>
            <w:tcW w:w="3135" w:type="dxa"/>
            <w:vMerge/>
          </w:tcPr>
          <w:p w:rsidR="003C51FA" w:rsidRPr="00C677DD" w:rsidRDefault="003C51FA" w:rsidP="005059DB">
            <w:pPr>
              <w:overflowPunct w:val="0"/>
              <w:autoSpaceDE w:val="0"/>
              <w:autoSpaceDN w:val="0"/>
              <w:adjustRightInd w:val="0"/>
              <w:textAlignment w:val="baseline"/>
            </w:pPr>
          </w:p>
        </w:tc>
        <w:tc>
          <w:tcPr>
            <w:tcW w:w="1670" w:type="dxa"/>
            <w:vMerge w:val="restart"/>
          </w:tcPr>
          <w:p w:rsidR="003C51FA" w:rsidRPr="00C677DD" w:rsidRDefault="003C51FA" w:rsidP="005059DB">
            <w:pPr>
              <w:overflowPunct w:val="0"/>
              <w:autoSpaceDE w:val="0"/>
              <w:autoSpaceDN w:val="0"/>
              <w:adjustRightInd w:val="0"/>
              <w:spacing w:before="120"/>
              <w:jc w:val="center"/>
              <w:textAlignment w:val="baseline"/>
            </w:pPr>
            <w:r w:rsidRPr="00C677DD">
              <w:t>Thermoplastiques</w:t>
            </w:r>
          </w:p>
        </w:tc>
        <w:tc>
          <w:tcPr>
            <w:tcW w:w="819" w:type="dxa"/>
            <w:vMerge w:val="restart"/>
          </w:tcPr>
          <w:p w:rsidR="003C51FA" w:rsidRPr="00C677DD" w:rsidRDefault="003C51FA" w:rsidP="005059DB">
            <w:pPr>
              <w:overflowPunct w:val="0"/>
              <w:autoSpaceDE w:val="0"/>
              <w:autoSpaceDN w:val="0"/>
              <w:adjustRightInd w:val="0"/>
              <w:jc w:val="center"/>
              <w:textAlignment w:val="baseline"/>
            </w:pPr>
            <w:r w:rsidRPr="00C677DD">
              <w:t>Grès cérame</w:t>
            </w:r>
          </w:p>
        </w:tc>
        <w:tc>
          <w:tcPr>
            <w:tcW w:w="660" w:type="dxa"/>
            <w:vMerge w:val="restart"/>
          </w:tcPr>
          <w:p w:rsidR="003C51FA" w:rsidRPr="00C677DD" w:rsidRDefault="003C51FA" w:rsidP="005059DB">
            <w:pPr>
              <w:overflowPunct w:val="0"/>
              <w:autoSpaceDE w:val="0"/>
              <w:autoSpaceDN w:val="0"/>
              <w:adjustRightInd w:val="0"/>
              <w:jc w:val="center"/>
              <w:textAlignment w:val="baseline"/>
            </w:pPr>
            <w:r w:rsidRPr="00C677DD">
              <w:t>Bois</w:t>
            </w:r>
            <w:r w:rsidRPr="00C677DD">
              <w:rPr>
                <w:rFonts w:ascii="Arial" w:hAnsi="Arial"/>
              </w:rPr>
              <w:t xml:space="preserve"> </w:t>
            </w:r>
            <w:r w:rsidRPr="00C677DD">
              <w:t>ciré</w:t>
            </w:r>
          </w:p>
        </w:tc>
        <w:tc>
          <w:tcPr>
            <w:tcW w:w="840" w:type="dxa"/>
            <w:vMerge w:val="restart"/>
          </w:tcPr>
          <w:p w:rsidR="003C51FA" w:rsidRPr="00C677DD" w:rsidRDefault="003C51FA" w:rsidP="005059DB">
            <w:pPr>
              <w:overflowPunct w:val="0"/>
              <w:autoSpaceDE w:val="0"/>
              <w:autoSpaceDN w:val="0"/>
              <w:adjustRightInd w:val="0"/>
              <w:spacing w:before="120"/>
              <w:jc w:val="center"/>
              <w:textAlignment w:val="baseline"/>
            </w:pPr>
            <w:r w:rsidRPr="00C677DD">
              <w:t>Marbres</w:t>
            </w:r>
          </w:p>
        </w:tc>
        <w:tc>
          <w:tcPr>
            <w:tcW w:w="819" w:type="dxa"/>
            <w:vMerge w:val="restart"/>
          </w:tcPr>
          <w:p w:rsidR="003C51FA" w:rsidRPr="00C677DD" w:rsidRDefault="003C51FA" w:rsidP="005059DB">
            <w:pPr>
              <w:overflowPunct w:val="0"/>
              <w:autoSpaceDE w:val="0"/>
              <w:autoSpaceDN w:val="0"/>
              <w:adjustRightInd w:val="0"/>
              <w:spacing w:before="120"/>
              <w:jc w:val="center"/>
              <w:textAlignment w:val="baseline"/>
            </w:pPr>
            <w:r w:rsidRPr="00C677DD">
              <w:t>Textiles</w:t>
            </w:r>
          </w:p>
        </w:tc>
        <w:tc>
          <w:tcPr>
            <w:tcW w:w="1307" w:type="dxa"/>
            <w:gridSpan w:val="2"/>
          </w:tcPr>
          <w:p w:rsidR="003C51FA" w:rsidRPr="00C677DD" w:rsidRDefault="003C51FA" w:rsidP="005059DB">
            <w:pPr>
              <w:overflowPunct w:val="0"/>
              <w:autoSpaceDE w:val="0"/>
              <w:autoSpaceDN w:val="0"/>
              <w:adjustRightInd w:val="0"/>
              <w:jc w:val="center"/>
              <w:textAlignment w:val="baseline"/>
            </w:pPr>
            <w:r w:rsidRPr="00C677DD">
              <w:t>Ciment</w:t>
            </w:r>
          </w:p>
        </w:tc>
        <w:tc>
          <w:tcPr>
            <w:tcW w:w="1096" w:type="dxa"/>
            <w:vMerge w:val="restart"/>
          </w:tcPr>
          <w:p w:rsidR="003C51FA" w:rsidRPr="00C677DD" w:rsidRDefault="003C51FA" w:rsidP="005059DB">
            <w:pPr>
              <w:overflowPunct w:val="0"/>
              <w:autoSpaceDE w:val="0"/>
              <w:autoSpaceDN w:val="0"/>
              <w:adjustRightInd w:val="0"/>
              <w:spacing w:before="120"/>
              <w:jc w:val="center"/>
              <w:textAlignment w:val="baseline"/>
            </w:pPr>
            <w:r w:rsidRPr="00C677DD">
              <w:t>Caoutchouc</w:t>
            </w:r>
          </w:p>
        </w:tc>
      </w:tr>
      <w:tr w:rsidR="003C51FA" w:rsidRPr="00C677DD" w:rsidTr="003C51FA">
        <w:trPr>
          <w:cantSplit/>
        </w:trPr>
        <w:tc>
          <w:tcPr>
            <w:tcW w:w="3135" w:type="dxa"/>
            <w:vMerge/>
          </w:tcPr>
          <w:p w:rsidR="003C51FA" w:rsidRPr="00C677DD" w:rsidRDefault="003C51FA" w:rsidP="005059DB">
            <w:pPr>
              <w:overflowPunct w:val="0"/>
              <w:autoSpaceDE w:val="0"/>
              <w:autoSpaceDN w:val="0"/>
              <w:adjustRightInd w:val="0"/>
              <w:textAlignment w:val="baseline"/>
            </w:pPr>
          </w:p>
        </w:tc>
        <w:tc>
          <w:tcPr>
            <w:tcW w:w="1670" w:type="dxa"/>
            <w:vMerge/>
          </w:tcPr>
          <w:p w:rsidR="003C51FA" w:rsidRPr="00C677DD" w:rsidRDefault="003C51FA" w:rsidP="005059DB">
            <w:pPr>
              <w:overflowPunct w:val="0"/>
              <w:autoSpaceDE w:val="0"/>
              <w:autoSpaceDN w:val="0"/>
              <w:adjustRightInd w:val="0"/>
              <w:textAlignment w:val="baseline"/>
            </w:pPr>
          </w:p>
        </w:tc>
        <w:tc>
          <w:tcPr>
            <w:tcW w:w="819" w:type="dxa"/>
            <w:vMerge/>
          </w:tcPr>
          <w:p w:rsidR="003C51FA" w:rsidRPr="00C677DD" w:rsidRDefault="003C51FA" w:rsidP="005059DB">
            <w:pPr>
              <w:overflowPunct w:val="0"/>
              <w:autoSpaceDE w:val="0"/>
              <w:autoSpaceDN w:val="0"/>
              <w:adjustRightInd w:val="0"/>
              <w:textAlignment w:val="baseline"/>
            </w:pPr>
          </w:p>
        </w:tc>
        <w:tc>
          <w:tcPr>
            <w:tcW w:w="660" w:type="dxa"/>
            <w:vMerge/>
          </w:tcPr>
          <w:p w:rsidR="003C51FA" w:rsidRPr="00C677DD" w:rsidRDefault="003C51FA" w:rsidP="005059DB">
            <w:pPr>
              <w:overflowPunct w:val="0"/>
              <w:autoSpaceDE w:val="0"/>
              <w:autoSpaceDN w:val="0"/>
              <w:adjustRightInd w:val="0"/>
              <w:textAlignment w:val="baseline"/>
            </w:pPr>
          </w:p>
        </w:tc>
        <w:tc>
          <w:tcPr>
            <w:tcW w:w="840" w:type="dxa"/>
            <w:vMerge/>
          </w:tcPr>
          <w:p w:rsidR="003C51FA" w:rsidRPr="00C677DD" w:rsidRDefault="003C51FA" w:rsidP="005059DB">
            <w:pPr>
              <w:overflowPunct w:val="0"/>
              <w:autoSpaceDE w:val="0"/>
              <w:autoSpaceDN w:val="0"/>
              <w:adjustRightInd w:val="0"/>
              <w:textAlignment w:val="baseline"/>
            </w:pPr>
          </w:p>
        </w:tc>
        <w:tc>
          <w:tcPr>
            <w:tcW w:w="819" w:type="dxa"/>
            <w:vMerge/>
          </w:tcPr>
          <w:p w:rsidR="003C51FA" w:rsidRPr="00C677DD" w:rsidRDefault="003C51FA" w:rsidP="005059DB">
            <w:pPr>
              <w:overflowPunct w:val="0"/>
              <w:autoSpaceDE w:val="0"/>
              <w:autoSpaceDN w:val="0"/>
              <w:adjustRightInd w:val="0"/>
              <w:textAlignment w:val="baseline"/>
            </w:pPr>
          </w:p>
        </w:tc>
        <w:tc>
          <w:tcPr>
            <w:tcW w:w="683" w:type="dxa"/>
          </w:tcPr>
          <w:p w:rsidR="003C51FA" w:rsidRPr="00C677DD" w:rsidRDefault="003C51FA" w:rsidP="005059DB">
            <w:pPr>
              <w:overflowPunct w:val="0"/>
              <w:autoSpaceDE w:val="0"/>
              <w:autoSpaceDN w:val="0"/>
              <w:adjustRightInd w:val="0"/>
              <w:jc w:val="center"/>
              <w:textAlignment w:val="baseline"/>
            </w:pPr>
            <w:r w:rsidRPr="00C677DD">
              <w:t>peint</w:t>
            </w:r>
          </w:p>
        </w:tc>
        <w:tc>
          <w:tcPr>
            <w:tcW w:w="624" w:type="dxa"/>
          </w:tcPr>
          <w:p w:rsidR="003C51FA" w:rsidRPr="00C677DD" w:rsidRDefault="003C51FA" w:rsidP="005059DB">
            <w:pPr>
              <w:overflowPunct w:val="0"/>
              <w:autoSpaceDE w:val="0"/>
              <w:autoSpaceDN w:val="0"/>
              <w:adjustRightInd w:val="0"/>
              <w:jc w:val="center"/>
              <w:textAlignment w:val="baseline"/>
            </w:pPr>
            <w:r w:rsidRPr="00C677DD">
              <w:t>brut</w:t>
            </w:r>
          </w:p>
        </w:tc>
        <w:tc>
          <w:tcPr>
            <w:tcW w:w="1096" w:type="dxa"/>
            <w:vMerge/>
          </w:tcPr>
          <w:p w:rsidR="003C51FA" w:rsidRPr="00C677DD" w:rsidRDefault="003C51FA" w:rsidP="005059DB">
            <w:pPr>
              <w:overflowPunct w:val="0"/>
              <w:autoSpaceDE w:val="0"/>
              <w:autoSpaceDN w:val="0"/>
              <w:adjustRightInd w:val="0"/>
              <w:textAlignment w:val="baseline"/>
            </w:pPr>
          </w:p>
        </w:tc>
      </w:tr>
      <w:tr w:rsidR="003C51FA" w:rsidRPr="00C677DD" w:rsidTr="003C51FA">
        <w:tc>
          <w:tcPr>
            <w:tcW w:w="3135" w:type="dxa"/>
          </w:tcPr>
          <w:p w:rsidR="003C51FA" w:rsidRPr="00C677DD" w:rsidRDefault="003C51FA" w:rsidP="005059DB">
            <w:pPr>
              <w:overflowPunct w:val="0"/>
              <w:autoSpaceDE w:val="0"/>
              <w:autoSpaceDN w:val="0"/>
              <w:adjustRightInd w:val="0"/>
              <w:textAlignment w:val="baseline"/>
              <w:rPr>
                <w:b/>
                <w:bCs/>
                <w:i/>
                <w:iCs/>
                <w:u w:val="single"/>
              </w:rPr>
            </w:pPr>
            <w:r w:rsidRPr="00C677DD">
              <w:rPr>
                <w:b/>
                <w:bCs/>
                <w:i/>
                <w:iCs/>
                <w:u w:val="single"/>
              </w:rPr>
              <w:t>Journalier</w:t>
            </w:r>
          </w:p>
          <w:p w:rsidR="003C51FA" w:rsidRPr="00C677DD" w:rsidRDefault="003C51FA" w:rsidP="005059DB">
            <w:pPr>
              <w:overflowPunct w:val="0"/>
              <w:autoSpaceDE w:val="0"/>
              <w:autoSpaceDN w:val="0"/>
              <w:adjustRightInd w:val="0"/>
              <w:ind w:left="426"/>
              <w:textAlignment w:val="baseline"/>
            </w:pPr>
            <w:r w:rsidRPr="00C677DD">
              <w:t>• dépoussiérage manuel</w:t>
            </w:r>
          </w:p>
          <w:p w:rsidR="003C51FA" w:rsidRPr="00C677DD" w:rsidRDefault="003C51FA" w:rsidP="005059DB">
            <w:pPr>
              <w:overflowPunct w:val="0"/>
              <w:autoSpaceDE w:val="0"/>
              <w:autoSpaceDN w:val="0"/>
              <w:adjustRightInd w:val="0"/>
              <w:ind w:left="426"/>
              <w:textAlignment w:val="baseline"/>
            </w:pPr>
            <w:r w:rsidRPr="00C677DD">
              <w:t>• dépoussiérage mécanique</w:t>
            </w:r>
          </w:p>
          <w:p w:rsidR="003C51FA" w:rsidRPr="00C677DD" w:rsidRDefault="003C51FA" w:rsidP="005059DB">
            <w:pPr>
              <w:overflowPunct w:val="0"/>
              <w:autoSpaceDE w:val="0"/>
              <w:autoSpaceDN w:val="0"/>
              <w:adjustRightInd w:val="0"/>
              <w:ind w:left="426"/>
              <w:textAlignment w:val="baseline"/>
            </w:pPr>
            <w:r w:rsidRPr="00C677DD">
              <w:t>• détachage partiel</w:t>
            </w:r>
          </w:p>
          <w:p w:rsidR="003C51FA" w:rsidRPr="00C677DD" w:rsidRDefault="003C51FA" w:rsidP="005059DB">
            <w:pPr>
              <w:overflowPunct w:val="0"/>
              <w:autoSpaceDE w:val="0"/>
              <w:autoSpaceDN w:val="0"/>
              <w:adjustRightInd w:val="0"/>
              <w:ind w:left="426"/>
              <w:textAlignment w:val="baseline"/>
            </w:pPr>
            <w:r w:rsidRPr="00C677DD">
              <w:t>• lavage manuel</w:t>
            </w:r>
          </w:p>
          <w:p w:rsidR="003C51FA" w:rsidRPr="00C677DD" w:rsidRDefault="003C51FA" w:rsidP="005059DB">
            <w:pPr>
              <w:overflowPunct w:val="0"/>
              <w:autoSpaceDE w:val="0"/>
              <w:autoSpaceDN w:val="0"/>
              <w:adjustRightInd w:val="0"/>
              <w:ind w:left="426"/>
              <w:textAlignment w:val="baseline"/>
            </w:pPr>
            <w:r w:rsidRPr="00C677DD">
              <w:t>• lavage mécanisé</w:t>
            </w:r>
          </w:p>
          <w:p w:rsidR="003C51FA" w:rsidRPr="00C677DD" w:rsidRDefault="003C51FA" w:rsidP="005059DB">
            <w:pPr>
              <w:overflowPunct w:val="0"/>
              <w:autoSpaceDE w:val="0"/>
              <w:autoSpaceDN w:val="0"/>
              <w:adjustRightInd w:val="0"/>
              <w:ind w:left="426"/>
              <w:textAlignment w:val="baseline"/>
            </w:pPr>
            <w:r w:rsidRPr="00C677DD">
              <w:t>• spray partiel</w:t>
            </w:r>
          </w:p>
          <w:p w:rsidR="003C51FA" w:rsidRPr="00C677DD" w:rsidRDefault="003C51FA" w:rsidP="005059DB">
            <w:pPr>
              <w:overflowPunct w:val="0"/>
              <w:autoSpaceDE w:val="0"/>
              <w:autoSpaceDN w:val="0"/>
              <w:adjustRightInd w:val="0"/>
              <w:ind w:left="426"/>
              <w:textAlignment w:val="baseline"/>
            </w:pPr>
            <w:r w:rsidRPr="00C677DD">
              <w:t>• lustrage</w:t>
            </w:r>
          </w:p>
        </w:tc>
        <w:tc>
          <w:tcPr>
            <w:tcW w:w="1670" w:type="dxa"/>
          </w:tcPr>
          <w:p w:rsidR="003C51FA" w:rsidRPr="00C677DD" w:rsidRDefault="003C51FA" w:rsidP="005059DB">
            <w:pPr>
              <w:overflowPunct w:val="0"/>
              <w:autoSpaceDE w:val="0"/>
              <w:autoSpaceDN w:val="0"/>
              <w:adjustRightInd w:val="0"/>
              <w:jc w:val="center"/>
              <w:textAlignment w:val="baseline"/>
              <w:rPr>
                <w:b/>
                <w:bCs/>
              </w:rPr>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6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4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83"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tc>
        <w:tc>
          <w:tcPr>
            <w:tcW w:w="624"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tc>
        <w:tc>
          <w:tcPr>
            <w:tcW w:w="1096"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tc>
      </w:tr>
      <w:tr w:rsidR="003C51FA" w:rsidRPr="00C677DD" w:rsidTr="003C51FA">
        <w:tc>
          <w:tcPr>
            <w:tcW w:w="3135" w:type="dxa"/>
          </w:tcPr>
          <w:p w:rsidR="003C51FA" w:rsidRPr="00C677DD" w:rsidRDefault="003C51FA" w:rsidP="005059DB">
            <w:pPr>
              <w:keepNext/>
              <w:numPr>
                <w:ilvl w:val="0"/>
                <w:numId w:val="33"/>
              </w:numPr>
              <w:overflowPunct w:val="0"/>
              <w:autoSpaceDE w:val="0"/>
              <w:autoSpaceDN w:val="0"/>
              <w:adjustRightInd w:val="0"/>
              <w:ind w:left="0" w:firstLine="0"/>
              <w:textAlignment w:val="baseline"/>
              <w:outlineLvl w:val="7"/>
              <w:rPr>
                <w:b/>
                <w:bCs/>
                <w:i/>
                <w:iCs/>
                <w:u w:val="single"/>
              </w:rPr>
            </w:pPr>
            <w:r w:rsidRPr="00C677DD">
              <w:rPr>
                <w:b/>
                <w:bCs/>
                <w:i/>
                <w:iCs/>
                <w:u w:val="single"/>
              </w:rPr>
              <w:t>Hebdomadaire</w:t>
            </w:r>
          </w:p>
          <w:p w:rsidR="003C51FA" w:rsidRPr="00C677DD" w:rsidRDefault="003C51FA" w:rsidP="005059DB">
            <w:pPr>
              <w:overflowPunct w:val="0"/>
              <w:autoSpaceDE w:val="0"/>
              <w:autoSpaceDN w:val="0"/>
              <w:adjustRightInd w:val="0"/>
              <w:ind w:left="426"/>
              <w:textAlignment w:val="baseline"/>
            </w:pPr>
            <w:r w:rsidRPr="00C677DD">
              <w:t>• dépoussiérage manuel</w:t>
            </w:r>
          </w:p>
          <w:p w:rsidR="003C51FA" w:rsidRPr="00C677DD" w:rsidRDefault="003C51FA" w:rsidP="005059DB">
            <w:pPr>
              <w:overflowPunct w:val="0"/>
              <w:autoSpaceDE w:val="0"/>
              <w:autoSpaceDN w:val="0"/>
              <w:adjustRightInd w:val="0"/>
              <w:ind w:left="426"/>
              <w:textAlignment w:val="baseline"/>
            </w:pPr>
            <w:r w:rsidRPr="00C677DD">
              <w:t>• dépoussiérage mécanique</w:t>
            </w:r>
          </w:p>
          <w:p w:rsidR="003C51FA" w:rsidRPr="00C677DD" w:rsidRDefault="003C51FA" w:rsidP="005059DB">
            <w:pPr>
              <w:overflowPunct w:val="0"/>
              <w:autoSpaceDE w:val="0"/>
              <w:autoSpaceDN w:val="0"/>
              <w:adjustRightInd w:val="0"/>
              <w:ind w:left="426"/>
              <w:textAlignment w:val="baseline"/>
            </w:pPr>
            <w:r w:rsidRPr="00C677DD">
              <w:t>• lavage manuel</w:t>
            </w:r>
          </w:p>
          <w:p w:rsidR="003C51FA" w:rsidRPr="00C677DD" w:rsidRDefault="003C51FA" w:rsidP="005059DB">
            <w:pPr>
              <w:overflowPunct w:val="0"/>
              <w:autoSpaceDE w:val="0"/>
              <w:autoSpaceDN w:val="0"/>
              <w:adjustRightInd w:val="0"/>
              <w:ind w:left="426"/>
              <w:textAlignment w:val="baseline"/>
            </w:pPr>
            <w:r w:rsidRPr="00C677DD">
              <w:t>• détachage partiel</w:t>
            </w:r>
          </w:p>
          <w:p w:rsidR="003C51FA" w:rsidRPr="00C677DD" w:rsidRDefault="003C51FA" w:rsidP="005059DB">
            <w:pPr>
              <w:overflowPunct w:val="0"/>
              <w:autoSpaceDE w:val="0"/>
              <w:autoSpaceDN w:val="0"/>
              <w:adjustRightInd w:val="0"/>
              <w:ind w:left="426"/>
              <w:textAlignment w:val="baseline"/>
            </w:pPr>
            <w:r w:rsidRPr="00C677DD">
              <w:t>• spray moquette</w:t>
            </w:r>
          </w:p>
          <w:p w:rsidR="003C51FA" w:rsidRPr="00C677DD" w:rsidRDefault="003C51FA" w:rsidP="005059DB">
            <w:pPr>
              <w:overflowPunct w:val="0"/>
              <w:autoSpaceDE w:val="0"/>
              <w:autoSpaceDN w:val="0"/>
              <w:adjustRightInd w:val="0"/>
              <w:ind w:left="426"/>
              <w:textAlignment w:val="baseline"/>
            </w:pPr>
            <w:r w:rsidRPr="00C677DD">
              <w:t>• spray total</w:t>
            </w:r>
          </w:p>
          <w:p w:rsidR="003C51FA" w:rsidRPr="00C677DD" w:rsidRDefault="003C51FA" w:rsidP="005059DB">
            <w:pPr>
              <w:overflowPunct w:val="0"/>
              <w:autoSpaceDE w:val="0"/>
              <w:autoSpaceDN w:val="0"/>
              <w:adjustRightInd w:val="0"/>
              <w:ind w:left="426"/>
              <w:textAlignment w:val="baseline"/>
            </w:pPr>
            <w:r w:rsidRPr="00C677DD">
              <w:t>• lavage mécanisé</w:t>
            </w:r>
          </w:p>
          <w:p w:rsidR="003C51FA" w:rsidRPr="00C677DD" w:rsidRDefault="003C51FA" w:rsidP="005059DB">
            <w:pPr>
              <w:overflowPunct w:val="0"/>
              <w:autoSpaceDE w:val="0"/>
              <w:autoSpaceDN w:val="0"/>
              <w:adjustRightInd w:val="0"/>
              <w:ind w:left="426"/>
              <w:textAlignment w:val="baseline"/>
            </w:pPr>
            <w:r w:rsidRPr="00C677DD">
              <w:t>• lustrage</w:t>
            </w:r>
          </w:p>
        </w:tc>
        <w:tc>
          <w:tcPr>
            <w:tcW w:w="167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tc>
        <w:tc>
          <w:tcPr>
            <w:tcW w:w="66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4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r w:rsidRPr="00C677DD">
              <w:sym w:font="Wingdings 2" w:char="F0D0"/>
            </w:r>
          </w:p>
        </w:tc>
        <w:tc>
          <w:tcPr>
            <w:tcW w:w="683"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24"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r w:rsidRPr="00C677DD">
              <w:sym w:font="Wingdings 2" w:char="F0D0"/>
            </w:r>
          </w:p>
        </w:tc>
        <w:tc>
          <w:tcPr>
            <w:tcW w:w="1096"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r>
      <w:tr w:rsidR="003C51FA" w:rsidRPr="00C677DD" w:rsidTr="003C51FA">
        <w:tc>
          <w:tcPr>
            <w:tcW w:w="3135" w:type="dxa"/>
          </w:tcPr>
          <w:p w:rsidR="003C51FA" w:rsidRPr="00C677DD" w:rsidRDefault="003C51FA" w:rsidP="005059DB">
            <w:pPr>
              <w:keepNext/>
              <w:numPr>
                <w:ilvl w:val="0"/>
                <w:numId w:val="33"/>
              </w:numPr>
              <w:overflowPunct w:val="0"/>
              <w:autoSpaceDE w:val="0"/>
              <w:autoSpaceDN w:val="0"/>
              <w:adjustRightInd w:val="0"/>
              <w:ind w:left="0" w:firstLine="0"/>
              <w:textAlignment w:val="baseline"/>
              <w:outlineLvl w:val="7"/>
              <w:rPr>
                <w:b/>
                <w:bCs/>
                <w:i/>
                <w:iCs/>
                <w:u w:val="single"/>
              </w:rPr>
            </w:pPr>
            <w:r w:rsidRPr="00C677DD">
              <w:rPr>
                <w:b/>
                <w:bCs/>
                <w:i/>
                <w:iCs/>
                <w:u w:val="single"/>
              </w:rPr>
              <w:t>Mensuel</w:t>
            </w:r>
          </w:p>
          <w:p w:rsidR="003C51FA" w:rsidRPr="00C677DD" w:rsidRDefault="003C51FA" w:rsidP="005059DB">
            <w:pPr>
              <w:overflowPunct w:val="0"/>
              <w:autoSpaceDE w:val="0"/>
              <w:autoSpaceDN w:val="0"/>
              <w:adjustRightInd w:val="0"/>
              <w:ind w:left="426"/>
              <w:textAlignment w:val="baseline"/>
            </w:pPr>
            <w:r w:rsidRPr="00C677DD">
              <w:t>• dépoussiérage manuel</w:t>
            </w:r>
          </w:p>
          <w:p w:rsidR="003C51FA" w:rsidRPr="00C677DD" w:rsidRDefault="003C51FA" w:rsidP="005059DB">
            <w:pPr>
              <w:overflowPunct w:val="0"/>
              <w:autoSpaceDE w:val="0"/>
              <w:autoSpaceDN w:val="0"/>
              <w:adjustRightInd w:val="0"/>
              <w:ind w:left="426"/>
              <w:textAlignment w:val="baseline"/>
            </w:pPr>
            <w:r w:rsidRPr="00C677DD">
              <w:t>• dépoussiérage mécanique</w:t>
            </w:r>
          </w:p>
          <w:p w:rsidR="003C51FA" w:rsidRPr="00C677DD" w:rsidRDefault="003C51FA" w:rsidP="005059DB">
            <w:pPr>
              <w:overflowPunct w:val="0"/>
              <w:autoSpaceDE w:val="0"/>
              <w:autoSpaceDN w:val="0"/>
              <w:adjustRightInd w:val="0"/>
              <w:ind w:left="426"/>
              <w:textAlignment w:val="baseline"/>
            </w:pPr>
            <w:r w:rsidRPr="00C677DD">
              <w:t>• lavage manuel</w:t>
            </w:r>
          </w:p>
          <w:p w:rsidR="003C51FA" w:rsidRPr="00C677DD" w:rsidRDefault="003C51FA" w:rsidP="005059DB">
            <w:pPr>
              <w:overflowPunct w:val="0"/>
              <w:autoSpaceDE w:val="0"/>
              <w:autoSpaceDN w:val="0"/>
              <w:adjustRightInd w:val="0"/>
              <w:ind w:left="426"/>
              <w:textAlignment w:val="baseline"/>
            </w:pPr>
            <w:r w:rsidRPr="00C677DD">
              <w:t>• spray total</w:t>
            </w:r>
          </w:p>
          <w:p w:rsidR="003C51FA" w:rsidRPr="00C677DD" w:rsidRDefault="003C51FA" w:rsidP="005059DB">
            <w:pPr>
              <w:overflowPunct w:val="0"/>
              <w:autoSpaceDE w:val="0"/>
              <w:autoSpaceDN w:val="0"/>
              <w:adjustRightInd w:val="0"/>
              <w:ind w:left="426"/>
              <w:textAlignment w:val="baseline"/>
            </w:pPr>
            <w:r w:rsidRPr="00C677DD">
              <w:t>• lavage mécanisé ou récurage</w:t>
            </w:r>
          </w:p>
          <w:p w:rsidR="003C51FA" w:rsidRPr="00C677DD" w:rsidRDefault="003C51FA" w:rsidP="005059DB">
            <w:pPr>
              <w:overflowPunct w:val="0"/>
              <w:autoSpaceDE w:val="0"/>
              <w:autoSpaceDN w:val="0"/>
              <w:adjustRightInd w:val="0"/>
              <w:ind w:left="426"/>
              <w:textAlignment w:val="baseline"/>
            </w:pPr>
            <w:r w:rsidRPr="00C677DD">
              <w:t>• détachage</w:t>
            </w:r>
          </w:p>
          <w:p w:rsidR="003C51FA" w:rsidRPr="00C677DD" w:rsidRDefault="003C51FA" w:rsidP="005059DB">
            <w:pPr>
              <w:overflowPunct w:val="0"/>
              <w:autoSpaceDE w:val="0"/>
              <w:autoSpaceDN w:val="0"/>
              <w:adjustRightInd w:val="0"/>
              <w:ind w:left="426"/>
              <w:textAlignment w:val="baseline"/>
            </w:pPr>
            <w:r w:rsidRPr="00C677DD">
              <w:t>• injection-extraction</w:t>
            </w:r>
          </w:p>
          <w:p w:rsidR="003C51FA" w:rsidRPr="00C677DD" w:rsidRDefault="003C51FA" w:rsidP="005059DB">
            <w:pPr>
              <w:overflowPunct w:val="0"/>
              <w:autoSpaceDE w:val="0"/>
              <w:autoSpaceDN w:val="0"/>
              <w:adjustRightInd w:val="0"/>
              <w:ind w:left="426"/>
              <w:textAlignment w:val="baseline"/>
            </w:pPr>
            <w:r w:rsidRPr="00C677DD">
              <w:t>• lustrage</w:t>
            </w:r>
          </w:p>
        </w:tc>
        <w:tc>
          <w:tcPr>
            <w:tcW w:w="167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tc>
        <w:tc>
          <w:tcPr>
            <w:tcW w:w="66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4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tc>
        <w:tc>
          <w:tcPr>
            <w:tcW w:w="683"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24"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tc>
        <w:tc>
          <w:tcPr>
            <w:tcW w:w="1096"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r>
      <w:tr w:rsidR="003C51FA" w:rsidRPr="00C677DD" w:rsidTr="003C51FA">
        <w:tc>
          <w:tcPr>
            <w:tcW w:w="3135" w:type="dxa"/>
          </w:tcPr>
          <w:p w:rsidR="003C51FA" w:rsidRPr="00C677DD" w:rsidRDefault="003C51FA" w:rsidP="005059DB">
            <w:pPr>
              <w:keepNext/>
              <w:numPr>
                <w:ilvl w:val="0"/>
                <w:numId w:val="33"/>
              </w:numPr>
              <w:overflowPunct w:val="0"/>
              <w:autoSpaceDE w:val="0"/>
              <w:autoSpaceDN w:val="0"/>
              <w:adjustRightInd w:val="0"/>
              <w:ind w:left="0" w:firstLine="0"/>
              <w:textAlignment w:val="baseline"/>
              <w:outlineLvl w:val="7"/>
              <w:rPr>
                <w:b/>
                <w:bCs/>
                <w:i/>
                <w:iCs/>
                <w:u w:val="single"/>
              </w:rPr>
            </w:pPr>
            <w:r w:rsidRPr="00C677DD">
              <w:rPr>
                <w:b/>
                <w:bCs/>
                <w:i/>
                <w:iCs/>
                <w:u w:val="single"/>
              </w:rPr>
              <w:t>Semestriel</w:t>
            </w:r>
          </w:p>
          <w:p w:rsidR="003C51FA" w:rsidRPr="00C677DD" w:rsidRDefault="003C51FA" w:rsidP="005059DB">
            <w:pPr>
              <w:overflowPunct w:val="0"/>
              <w:autoSpaceDE w:val="0"/>
              <w:autoSpaceDN w:val="0"/>
              <w:adjustRightInd w:val="0"/>
              <w:ind w:left="426"/>
              <w:textAlignment w:val="baseline"/>
            </w:pPr>
            <w:r w:rsidRPr="00C677DD">
              <w:t>• dépoussiérage manuel</w:t>
            </w:r>
          </w:p>
          <w:p w:rsidR="003C51FA" w:rsidRPr="00C677DD" w:rsidRDefault="003C51FA" w:rsidP="005059DB">
            <w:pPr>
              <w:overflowPunct w:val="0"/>
              <w:autoSpaceDE w:val="0"/>
              <w:autoSpaceDN w:val="0"/>
              <w:adjustRightInd w:val="0"/>
              <w:ind w:left="426"/>
              <w:textAlignment w:val="baseline"/>
            </w:pPr>
            <w:r w:rsidRPr="00C677DD">
              <w:t>• dépoussiérage mécanique</w:t>
            </w:r>
          </w:p>
          <w:p w:rsidR="003C51FA" w:rsidRPr="00C677DD" w:rsidRDefault="003C51FA" w:rsidP="005059DB">
            <w:pPr>
              <w:overflowPunct w:val="0"/>
              <w:autoSpaceDE w:val="0"/>
              <w:autoSpaceDN w:val="0"/>
              <w:adjustRightInd w:val="0"/>
              <w:ind w:left="426"/>
              <w:textAlignment w:val="baseline"/>
            </w:pPr>
            <w:r w:rsidRPr="00C677DD">
              <w:t>• lavage manuel</w:t>
            </w:r>
          </w:p>
          <w:p w:rsidR="003C51FA" w:rsidRPr="00C677DD" w:rsidRDefault="003C51FA" w:rsidP="005059DB">
            <w:pPr>
              <w:overflowPunct w:val="0"/>
              <w:autoSpaceDE w:val="0"/>
              <w:autoSpaceDN w:val="0"/>
              <w:adjustRightInd w:val="0"/>
              <w:ind w:left="426"/>
              <w:textAlignment w:val="baseline"/>
            </w:pPr>
            <w:r w:rsidRPr="00C677DD">
              <w:t>• lavage mécanisé ou récurage</w:t>
            </w:r>
          </w:p>
          <w:p w:rsidR="003C51FA" w:rsidRPr="00C677DD" w:rsidRDefault="003C51FA" w:rsidP="005059DB">
            <w:pPr>
              <w:overflowPunct w:val="0"/>
              <w:autoSpaceDE w:val="0"/>
              <w:autoSpaceDN w:val="0"/>
              <w:adjustRightInd w:val="0"/>
              <w:ind w:left="426"/>
              <w:textAlignment w:val="baseline"/>
            </w:pPr>
            <w:r w:rsidRPr="00C677DD">
              <w:t>• décapage à sec / surfaçage</w:t>
            </w:r>
          </w:p>
          <w:p w:rsidR="003C51FA" w:rsidRPr="00C677DD" w:rsidRDefault="003C51FA" w:rsidP="005059DB">
            <w:pPr>
              <w:overflowPunct w:val="0"/>
              <w:autoSpaceDE w:val="0"/>
              <w:autoSpaceDN w:val="0"/>
              <w:adjustRightInd w:val="0"/>
              <w:ind w:left="426"/>
              <w:textAlignment w:val="baseline"/>
            </w:pPr>
            <w:r w:rsidRPr="00C677DD">
              <w:t>• spray de rénovation</w:t>
            </w:r>
          </w:p>
          <w:p w:rsidR="003C51FA" w:rsidRPr="00C677DD" w:rsidRDefault="003C51FA" w:rsidP="005059DB">
            <w:pPr>
              <w:overflowPunct w:val="0"/>
              <w:autoSpaceDE w:val="0"/>
              <w:autoSpaceDN w:val="0"/>
              <w:adjustRightInd w:val="0"/>
              <w:ind w:left="426"/>
              <w:textAlignment w:val="baseline"/>
            </w:pPr>
            <w:r w:rsidRPr="00C677DD">
              <w:t>• lustrage</w:t>
            </w:r>
          </w:p>
          <w:p w:rsidR="003C51FA" w:rsidRPr="00C677DD" w:rsidRDefault="003C51FA" w:rsidP="005059DB">
            <w:pPr>
              <w:overflowPunct w:val="0"/>
              <w:autoSpaceDE w:val="0"/>
              <w:autoSpaceDN w:val="0"/>
              <w:adjustRightInd w:val="0"/>
              <w:ind w:left="426"/>
              <w:textAlignment w:val="baseline"/>
            </w:pPr>
            <w:r w:rsidRPr="00C677DD">
              <w:t>• pose d'émulsion (2 couches) / cire</w:t>
            </w:r>
          </w:p>
          <w:p w:rsidR="003C51FA" w:rsidRPr="00C677DD" w:rsidRDefault="003C51FA" w:rsidP="005059DB">
            <w:pPr>
              <w:overflowPunct w:val="0"/>
              <w:autoSpaceDE w:val="0"/>
              <w:autoSpaceDN w:val="0"/>
              <w:adjustRightInd w:val="0"/>
              <w:ind w:left="426"/>
              <w:textAlignment w:val="baseline"/>
            </w:pPr>
            <w:r w:rsidRPr="00C677DD">
              <w:t>• cristallisation d'entretien</w:t>
            </w:r>
          </w:p>
          <w:p w:rsidR="003C51FA" w:rsidRPr="00C677DD" w:rsidRDefault="003C51FA" w:rsidP="005059DB">
            <w:pPr>
              <w:overflowPunct w:val="0"/>
              <w:autoSpaceDE w:val="0"/>
              <w:autoSpaceDN w:val="0"/>
              <w:adjustRightInd w:val="0"/>
              <w:ind w:left="426"/>
              <w:textAlignment w:val="baseline"/>
            </w:pPr>
            <w:r w:rsidRPr="00C677DD">
              <w:t>• injection-extraction</w:t>
            </w:r>
          </w:p>
          <w:p w:rsidR="003C51FA" w:rsidRPr="00C677DD" w:rsidRDefault="003C51FA" w:rsidP="005059DB">
            <w:pPr>
              <w:overflowPunct w:val="0"/>
              <w:autoSpaceDE w:val="0"/>
              <w:autoSpaceDN w:val="0"/>
              <w:adjustRightInd w:val="0"/>
              <w:ind w:left="426"/>
              <w:textAlignment w:val="baseline"/>
            </w:pPr>
            <w:r w:rsidRPr="00C677DD">
              <w:t>• shampooing mousse</w:t>
            </w:r>
          </w:p>
        </w:tc>
        <w:tc>
          <w:tcPr>
            <w:tcW w:w="167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jc w:val="center"/>
              <w:textAlignment w:val="baseline"/>
            </w:pP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6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4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jc w:val="center"/>
              <w:textAlignment w:val="baseline"/>
            </w:pPr>
            <w:r w:rsidRPr="00C677DD">
              <w:sym w:font="Wingdings 2" w:char="F0D0"/>
            </w:r>
          </w:p>
        </w:tc>
        <w:tc>
          <w:tcPr>
            <w:tcW w:w="683"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24"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1096"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r>
      <w:tr w:rsidR="003C51FA" w:rsidRPr="00C677DD" w:rsidTr="003C51FA">
        <w:tc>
          <w:tcPr>
            <w:tcW w:w="3135" w:type="dxa"/>
          </w:tcPr>
          <w:p w:rsidR="003C51FA" w:rsidRPr="00C677DD" w:rsidRDefault="003C51FA" w:rsidP="005059DB">
            <w:pPr>
              <w:keepNext/>
              <w:numPr>
                <w:ilvl w:val="0"/>
                <w:numId w:val="33"/>
              </w:numPr>
              <w:overflowPunct w:val="0"/>
              <w:autoSpaceDE w:val="0"/>
              <w:autoSpaceDN w:val="0"/>
              <w:adjustRightInd w:val="0"/>
              <w:ind w:left="0" w:firstLine="0"/>
              <w:textAlignment w:val="baseline"/>
              <w:outlineLvl w:val="7"/>
              <w:rPr>
                <w:b/>
                <w:bCs/>
                <w:i/>
                <w:iCs/>
                <w:u w:val="single"/>
              </w:rPr>
            </w:pPr>
            <w:r w:rsidRPr="00C677DD">
              <w:rPr>
                <w:b/>
                <w:bCs/>
                <w:i/>
                <w:iCs/>
                <w:u w:val="single"/>
              </w:rPr>
              <w:t>Annuel</w:t>
            </w:r>
          </w:p>
          <w:p w:rsidR="003C51FA" w:rsidRPr="00C677DD" w:rsidRDefault="003C51FA" w:rsidP="005059DB">
            <w:pPr>
              <w:overflowPunct w:val="0"/>
              <w:autoSpaceDE w:val="0"/>
              <w:autoSpaceDN w:val="0"/>
              <w:adjustRightInd w:val="0"/>
              <w:ind w:left="426"/>
              <w:textAlignment w:val="baseline"/>
            </w:pPr>
            <w:r w:rsidRPr="00C677DD">
              <w:t>• dépoussiérage manuel</w:t>
            </w:r>
          </w:p>
          <w:p w:rsidR="003C51FA" w:rsidRPr="00C677DD" w:rsidRDefault="003C51FA" w:rsidP="005059DB">
            <w:pPr>
              <w:overflowPunct w:val="0"/>
              <w:autoSpaceDE w:val="0"/>
              <w:autoSpaceDN w:val="0"/>
              <w:adjustRightInd w:val="0"/>
              <w:ind w:left="426"/>
              <w:textAlignment w:val="baseline"/>
            </w:pPr>
            <w:r w:rsidRPr="00C677DD">
              <w:t>• dépoussiérage mécanique</w:t>
            </w:r>
          </w:p>
          <w:p w:rsidR="003C51FA" w:rsidRPr="00C677DD" w:rsidRDefault="003C51FA" w:rsidP="005059DB">
            <w:pPr>
              <w:overflowPunct w:val="0"/>
              <w:autoSpaceDE w:val="0"/>
              <w:autoSpaceDN w:val="0"/>
              <w:adjustRightInd w:val="0"/>
              <w:ind w:left="426"/>
              <w:textAlignment w:val="baseline"/>
            </w:pPr>
            <w:r w:rsidRPr="00C677DD">
              <w:t>• détachage</w:t>
            </w:r>
          </w:p>
          <w:p w:rsidR="003C51FA" w:rsidRPr="00C677DD" w:rsidRDefault="003C51FA" w:rsidP="005059DB">
            <w:pPr>
              <w:overflowPunct w:val="0"/>
              <w:autoSpaceDE w:val="0"/>
              <w:autoSpaceDN w:val="0"/>
              <w:adjustRightInd w:val="0"/>
              <w:ind w:left="426"/>
              <w:textAlignment w:val="baseline"/>
            </w:pPr>
            <w:r w:rsidRPr="00C677DD">
              <w:t>• lavage mécanisé ou récurage</w:t>
            </w:r>
          </w:p>
          <w:p w:rsidR="003C51FA" w:rsidRPr="00C677DD" w:rsidRDefault="003C51FA" w:rsidP="005059DB">
            <w:pPr>
              <w:overflowPunct w:val="0"/>
              <w:autoSpaceDE w:val="0"/>
              <w:autoSpaceDN w:val="0"/>
              <w:adjustRightInd w:val="0"/>
              <w:ind w:left="426"/>
              <w:textAlignment w:val="baseline"/>
            </w:pPr>
            <w:r w:rsidRPr="00C677DD">
              <w:t>• décapage au mouillé / surfaçage</w:t>
            </w:r>
          </w:p>
          <w:p w:rsidR="003C51FA" w:rsidRPr="00C677DD" w:rsidRDefault="003C51FA" w:rsidP="005059DB">
            <w:pPr>
              <w:overflowPunct w:val="0"/>
              <w:autoSpaceDE w:val="0"/>
              <w:autoSpaceDN w:val="0"/>
              <w:adjustRightInd w:val="0"/>
              <w:ind w:left="426"/>
              <w:textAlignment w:val="baseline"/>
            </w:pPr>
            <w:r w:rsidRPr="00C677DD">
              <w:t>• bouche-pores (1 couche si besoin)</w:t>
            </w:r>
          </w:p>
          <w:p w:rsidR="003C51FA" w:rsidRPr="00C677DD" w:rsidRDefault="003C51FA" w:rsidP="005059DB">
            <w:pPr>
              <w:overflowPunct w:val="0"/>
              <w:autoSpaceDE w:val="0"/>
              <w:autoSpaceDN w:val="0"/>
              <w:adjustRightInd w:val="0"/>
              <w:ind w:left="426"/>
              <w:textAlignment w:val="baseline"/>
            </w:pPr>
            <w:r w:rsidRPr="00C677DD">
              <w:t>• pose d'émulsion (2 couches) / cire</w:t>
            </w:r>
          </w:p>
          <w:p w:rsidR="003C51FA" w:rsidRPr="00C677DD" w:rsidRDefault="003C51FA" w:rsidP="005059DB">
            <w:pPr>
              <w:overflowPunct w:val="0"/>
              <w:autoSpaceDE w:val="0"/>
              <w:autoSpaceDN w:val="0"/>
              <w:adjustRightInd w:val="0"/>
              <w:ind w:left="426"/>
              <w:textAlignment w:val="baseline"/>
            </w:pPr>
            <w:r w:rsidRPr="00C677DD">
              <w:t>• cristallisation</w:t>
            </w:r>
          </w:p>
          <w:p w:rsidR="003C51FA" w:rsidRPr="00C677DD" w:rsidRDefault="003C51FA" w:rsidP="005059DB">
            <w:pPr>
              <w:overflowPunct w:val="0"/>
              <w:autoSpaceDE w:val="0"/>
              <w:autoSpaceDN w:val="0"/>
              <w:adjustRightInd w:val="0"/>
              <w:ind w:left="426"/>
              <w:textAlignment w:val="baseline"/>
            </w:pPr>
            <w:r w:rsidRPr="00C677DD">
              <w:t>• lustrage</w:t>
            </w:r>
          </w:p>
          <w:p w:rsidR="003C51FA" w:rsidRPr="00C677DD" w:rsidRDefault="003C51FA" w:rsidP="005059DB">
            <w:pPr>
              <w:overflowPunct w:val="0"/>
              <w:autoSpaceDE w:val="0"/>
              <w:autoSpaceDN w:val="0"/>
              <w:adjustRightInd w:val="0"/>
              <w:ind w:left="426"/>
              <w:textAlignment w:val="baseline"/>
            </w:pPr>
            <w:r w:rsidRPr="00C677DD">
              <w:t>• injection-extraction</w:t>
            </w:r>
          </w:p>
          <w:p w:rsidR="003C51FA" w:rsidRPr="00C677DD" w:rsidRDefault="003C51FA" w:rsidP="005059DB">
            <w:pPr>
              <w:overflowPunct w:val="0"/>
              <w:autoSpaceDE w:val="0"/>
              <w:autoSpaceDN w:val="0"/>
              <w:adjustRightInd w:val="0"/>
              <w:ind w:left="426"/>
              <w:textAlignment w:val="baseline"/>
            </w:pPr>
            <w:r w:rsidRPr="00C677DD">
              <w:t>• shampooing mousse</w:t>
            </w:r>
          </w:p>
        </w:tc>
        <w:tc>
          <w:tcPr>
            <w:tcW w:w="167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6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40"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819"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83"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624"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c>
          <w:tcPr>
            <w:tcW w:w="1096" w:type="dxa"/>
          </w:tcPr>
          <w:p w:rsidR="003C51FA" w:rsidRPr="00C677DD" w:rsidRDefault="003C51FA" w:rsidP="005059DB">
            <w:pPr>
              <w:overflowPunct w:val="0"/>
              <w:autoSpaceDE w:val="0"/>
              <w:autoSpaceDN w:val="0"/>
              <w:adjustRightInd w:val="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p w:rsidR="003C51FA" w:rsidRPr="00C677DD" w:rsidRDefault="003C51FA" w:rsidP="005059DB">
            <w:pPr>
              <w:overflowPunct w:val="0"/>
              <w:autoSpaceDE w:val="0"/>
              <w:autoSpaceDN w:val="0"/>
              <w:adjustRightInd w:val="0"/>
              <w:spacing w:before="20"/>
              <w:jc w:val="center"/>
              <w:textAlignment w:val="baseline"/>
            </w:pPr>
          </w:p>
          <w:p w:rsidR="003C51FA" w:rsidRPr="00C677DD" w:rsidRDefault="003C51FA" w:rsidP="005059DB">
            <w:pPr>
              <w:overflowPunct w:val="0"/>
              <w:autoSpaceDE w:val="0"/>
              <w:autoSpaceDN w:val="0"/>
              <w:adjustRightInd w:val="0"/>
              <w:spacing w:before="20"/>
              <w:jc w:val="center"/>
              <w:textAlignment w:val="baseline"/>
            </w:pPr>
            <w:r w:rsidRPr="00C677DD">
              <w:sym w:font="Wingdings 2" w:char="F0D0"/>
            </w:r>
          </w:p>
        </w:tc>
      </w:tr>
    </w:tbl>
    <w:p w:rsidR="003C51FA" w:rsidRDefault="003C51FA" w:rsidP="003C51FA">
      <w:pPr>
        <w:pStyle w:val="Textepardfaut"/>
        <w:rPr>
          <w:rFonts w:ascii="Arial" w:hAnsi="Arial" w:cs="Arial"/>
          <w:b/>
          <w:sz w:val="22"/>
          <w:szCs w:val="22"/>
        </w:rPr>
      </w:pPr>
    </w:p>
    <w:p w:rsidR="00427BE9" w:rsidRPr="00C677DD" w:rsidRDefault="00427BE9" w:rsidP="00427BE9">
      <w:pPr>
        <w:tabs>
          <w:tab w:val="left" w:pos="5387"/>
        </w:tabs>
        <w:overflowPunct w:val="0"/>
        <w:autoSpaceDE w:val="0"/>
        <w:autoSpaceDN w:val="0"/>
        <w:adjustRightInd w:val="0"/>
        <w:jc w:val="right"/>
        <w:textAlignment w:val="baseline"/>
        <w:rPr>
          <w:b/>
          <w:i/>
        </w:rPr>
      </w:pPr>
      <w:r w:rsidRPr="00C677DD">
        <w:rPr>
          <w:b/>
          <w:i/>
        </w:rPr>
        <w:t>Annexe 1 (suite)</w:t>
      </w:r>
    </w:p>
    <w:p w:rsidR="00427BE9" w:rsidRPr="00C677DD" w:rsidRDefault="00427BE9" w:rsidP="00427BE9">
      <w:pPr>
        <w:overflowPunct w:val="0"/>
        <w:autoSpaceDE w:val="0"/>
        <w:autoSpaceDN w:val="0"/>
        <w:adjustRightInd w:val="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4"/>
        <w:gridCol w:w="7012"/>
      </w:tblGrid>
      <w:tr w:rsidR="00427BE9" w:rsidRPr="00C677DD" w:rsidTr="005059DB">
        <w:trPr>
          <w:cantSplit/>
        </w:trPr>
        <w:tc>
          <w:tcPr>
            <w:tcW w:w="10913" w:type="dxa"/>
            <w:gridSpan w:val="2"/>
            <w:shd w:val="clear" w:color="auto" w:fill="D9D9D9"/>
          </w:tcPr>
          <w:p w:rsidR="00427BE9" w:rsidRPr="00C677DD" w:rsidRDefault="00427BE9" w:rsidP="005059DB">
            <w:pPr>
              <w:overflowPunct w:val="0"/>
              <w:autoSpaceDE w:val="0"/>
              <w:autoSpaceDN w:val="0"/>
              <w:adjustRightInd w:val="0"/>
              <w:spacing w:before="120" w:after="120"/>
              <w:jc w:val="center"/>
              <w:textAlignment w:val="baseline"/>
              <w:rPr>
                <w:i/>
                <w:iCs/>
                <w:sz w:val="28"/>
                <w:szCs w:val="28"/>
              </w:rPr>
            </w:pPr>
            <w:r w:rsidRPr="00C677DD">
              <w:rPr>
                <w:b/>
                <w:i/>
                <w:iCs/>
                <w:sz w:val="28"/>
                <w:szCs w:val="28"/>
              </w:rPr>
              <w:t>Entretien du mobilier et des équipements</w:t>
            </w:r>
          </w:p>
        </w:tc>
      </w:tr>
      <w:tr w:rsidR="00427BE9" w:rsidRPr="00C677DD" w:rsidTr="005059DB">
        <w:trPr>
          <w:cantSplit/>
        </w:trPr>
        <w:tc>
          <w:tcPr>
            <w:tcW w:w="10913" w:type="dxa"/>
            <w:gridSpan w:val="2"/>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i/>
                <w:iCs/>
                <w:u w:val="single"/>
              </w:rPr>
            </w:pPr>
            <w:r w:rsidRPr="00C677DD">
              <w:rPr>
                <w:b/>
                <w:i/>
                <w:iCs/>
                <w:u w:val="single"/>
              </w:rPr>
              <w:t>Journalier</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Meubles, objets meublants</w:t>
            </w:r>
          </w:p>
        </w:tc>
        <w:tc>
          <w:tcPr>
            <w:tcW w:w="7441" w:type="dxa"/>
          </w:tcPr>
          <w:p w:rsidR="00427BE9" w:rsidRPr="00C677DD" w:rsidRDefault="00427BE9" w:rsidP="005059DB">
            <w:pPr>
              <w:overflowPunct w:val="0"/>
              <w:autoSpaceDE w:val="0"/>
              <w:autoSpaceDN w:val="0"/>
              <w:adjustRightInd w:val="0"/>
              <w:ind w:left="497"/>
              <w:textAlignment w:val="baseline"/>
            </w:pPr>
            <w:r w:rsidRPr="00C677DD">
              <w:t>• Dépoussiérage - Lavage selon matériaux</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Portes</w:t>
            </w:r>
          </w:p>
        </w:tc>
        <w:tc>
          <w:tcPr>
            <w:tcW w:w="7441" w:type="dxa"/>
          </w:tcPr>
          <w:p w:rsidR="00427BE9" w:rsidRPr="00C677DD" w:rsidRDefault="00427BE9" w:rsidP="005059DB">
            <w:pPr>
              <w:overflowPunct w:val="0"/>
              <w:autoSpaceDE w:val="0"/>
              <w:autoSpaceDN w:val="0"/>
              <w:adjustRightInd w:val="0"/>
              <w:ind w:left="497"/>
              <w:textAlignment w:val="baseline"/>
            </w:pPr>
            <w:r w:rsidRPr="00C677DD">
              <w:t>• Enlèvement des traces et taches de doigts</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Tableau</w:t>
            </w:r>
          </w:p>
        </w:tc>
        <w:tc>
          <w:tcPr>
            <w:tcW w:w="7441" w:type="dxa"/>
          </w:tcPr>
          <w:p w:rsidR="00427BE9" w:rsidRPr="00C677DD" w:rsidRDefault="00427BE9" w:rsidP="005059DB">
            <w:pPr>
              <w:overflowPunct w:val="0"/>
              <w:autoSpaceDE w:val="0"/>
              <w:autoSpaceDN w:val="0"/>
              <w:adjustRightInd w:val="0"/>
              <w:ind w:left="497"/>
              <w:textAlignment w:val="baseline"/>
            </w:pPr>
            <w:r w:rsidRPr="00C677DD">
              <w:t>• Dépoussiérage - Lavage séchage</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Corbeilles à papier, cendriers</w:t>
            </w:r>
          </w:p>
        </w:tc>
        <w:tc>
          <w:tcPr>
            <w:tcW w:w="7441" w:type="dxa"/>
          </w:tcPr>
          <w:p w:rsidR="00427BE9" w:rsidRPr="00C677DD" w:rsidRDefault="00427BE9" w:rsidP="005059DB">
            <w:pPr>
              <w:overflowPunct w:val="0"/>
              <w:autoSpaceDE w:val="0"/>
              <w:autoSpaceDN w:val="0"/>
              <w:adjustRightInd w:val="0"/>
              <w:ind w:left="497"/>
              <w:textAlignment w:val="baseline"/>
            </w:pPr>
            <w:r w:rsidRPr="00C677DD">
              <w:t>• Vidage et lavage - Évacuation des déchets</w:t>
            </w:r>
          </w:p>
        </w:tc>
      </w:tr>
      <w:tr w:rsidR="00427BE9" w:rsidRPr="00C677DD" w:rsidTr="005059DB">
        <w:trPr>
          <w:cantSplit/>
        </w:trPr>
        <w:tc>
          <w:tcPr>
            <w:tcW w:w="10913" w:type="dxa"/>
            <w:gridSpan w:val="2"/>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i/>
                <w:iCs/>
                <w:u w:val="single"/>
              </w:rPr>
            </w:pPr>
            <w:r w:rsidRPr="00C677DD">
              <w:rPr>
                <w:b/>
                <w:i/>
                <w:iCs/>
                <w:u w:val="single"/>
              </w:rPr>
              <w:t>Hebdomadaire</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Meubles, objets meublants</w:t>
            </w:r>
          </w:p>
        </w:tc>
        <w:tc>
          <w:tcPr>
            <w:tcW w:w="7441" w:type="dxa"/>
          </w:tcPr>
          <w:p w:rsidR="00427BE9" w:rsidRPr="00C677DD" w:rsidRDefault="00427BE9" w:rsidP="005059DB">
            <w:pPr>
              <w:overflowPunct w:val="0"/>
              <w:autoSpaceDE w:val="0"/>
              <w:autoSpaceDN w:val="0"/>
              <w:adjustRightInd w:val="0"/>
              <w:ind w:left="497"/>
              <w:textAlignment w:val="baseline"/>
            </w:pPr>
            <w:r w:rsidRPr="00C677DD">
              <w:t>• Lavage selon matériaux</w:t>
            </w:r>
          </w:p>
        </w:tc>
      </w:tr>
      <w:tr w:rsidR="00427BE9" w:rsidRPr="00C677DD" w:rsidTr="005059DB">
        <w:trPr>
          <w:cantSplit/>
        </w:trPr>
        <w:tc>
          <w:tcPr>
            <w:tcW w:w="3472" w:type="dxa"/>
          </w:tcPr>
          <w:p w:rsidR="00427BE9" w:rsidRPr="00C677DD" w:rsidRDefault="00427BE9" w:rsidP="005059DB">
            <w:pPr>
              <w:overflowPunct w:val="0"/>
              <w:autoSpaceDE w:val="0"/>
              <w:autoSpaceDN w:val="0"/>
              <w:adjustRightInd w:val="0"/>
              <w:ind w:left="284"/>
              <w:textAlignment w:val="baseline"/>
            </w:pPr>
            <w:r w:rsidRPr="00C677DD">
              <w:t>- Portes, plinthes</w:t>
            </w:r>
          </w:p>
        </w:tc>
        <w:tc>
          <w:tcPr>
            <w:tcW w:w="7441" w:type="dxa"/>
            <w:vMerge w:val="restart"/>
          </w:tcPr>
          <w:p w:rsidR="00427BE9" w:rsidRPr="00C677DD" w:rsidRDefault="00427BE9" w:rsidP="005059DB">
            <w:pPr>
              <w:overflowPunct w:val="0"/>
              <w:autoSpaceDE w:val="0"/>
              <w:autoSpaceDN w:val="0"/>
              <w:adjustRightInd w:val="0"/>
              <w:spacing w:before="120"/>
              <w:ind w:left="497"/>
              <w:textAlignment w:val="baseline"/>
            </w:pPr>
            <w:r w:rsidRPr="00C677DD">
              <w:t>• Dépoussiérage - Lavage séchage</w:t>
            </w:r>
          </w:p>
        </w:tc>
      </w:tr>
      <w:tr w:rsidR="00427BE9" w:rsidRPr="00C677DD" w:rsidTr="005059DB">
        <w:trPr>
          <w:cantSplit/>
        </w:trPr>
        <w:tc>
          <w:tcPr>
            <w:tcW w:w="3472" w:type="dxa"/>
          </w:tcPr>
          <w:p w:rsidR="00427BE9" w:rsidRPr="00C677DD" w:rsidRDefault="00427BE9" w:rsidP="005059DB">
            <w:pPr>
              <w:overflowPunct w:val="0"/>
              <w:autoSpaceDE w:val="0"/>
              <w:autoSpaceDN w:val="0"/>
              <w:adjustRightInd w:val="0"/>
              <w:ind w:left="284"/>
              <w:textAlignment w:val="baseline"/>
            </w:pPr>
            <w:r w:rsidRPr="00C677DD">
              <w:t>- Tableau</w:t>
            </w:r>
          </w:p>
        </w:tc>
        <w:tc>
          <w:tcPr>
            <w:tcW w:w="7441" w:type="dxa"/>
            <w:vMerge/>
          </w:tcPr>
          <w:p w:rsidR="00427BE9" w:rsidRPr="00C677DD" w:rsidRDefault="00427BE9" w:rsidP="005059DB">
            <w:pPr>
              <w:overflowPunct w:val="0"/>
              <w:autoSpaceDE w:val="0"/>
              <w:autoSpaceDN w:val="0"/>
              <w:adjustRightInd w:val="0"/>
              <w:ind w:left="497"/>
              <w:textAlignment w:val="baseline"/>
            </w:pPr>
          </w:p>
        </w:tc>
      </w:tr>
      <w:tr w:rsidR="00427BE9" w:rsidRPr="00C677DD" w:rsidTr="005059DB">
        <w:trPr>
          <w:cantSplit/>
        </w:trPr>
        <w:tc>
          <w:tcPr>
            <w:tcW w:w="3472" w:type="dxa"/>
          </w:tcPr>
          <w:p w:rsidR="00427BE9" w:rsidRPr="00C677DD" w:rsidRDefault="00427BE9" w:rsidP="005059DB">
            <w:pPr>
              <w:overflowPunct w:val="0"/>
              <w:autoSpaceDE w:val="0"/>
              <w:autoSpaceDN w:val="0"/>
              <w:adjustRightInd w:val="0"/>
              <w:ind w:left="284"/>
              <w:textAlignment w:val="baseline"/>
            </w:pPr>
            <w:r w:rsidRPr="00C677DD">
              <w:t>- Plantes</w:t>
            </w:r>
          </w:p>
        </w:tc>
        <w:tc>
          <w:tcPr>
            <w:tcW w:w="7441" w:type="dxa"/>
            <w:vMerge w:val="restart"/>
          </w:tcPr>
          <w:p w:rsidR="00427BE9" w:rsidRPr="00C677DD" w:rsidRDefault="00427BE9" w:rsidP="005059DB">
            <w:pPr>
              <w:overflowPunct w:val="0"/>
              <w:autoSpaceDE w:val="0"/>
              <w:autoSpaceDN w:val="0"/>
              <w:adjustRightInd w:val="0"/>
              <w:ind w:left="497"/>
              <w:textAlignment w:val="baseline"/>
            </w:pPr>
          </w:p>
          <w:p w:rsidR="00427BE9" w:rsidRPr="00C677DD" w:rsidRDefault="00427BE9" w:rsidP="005059DB">
            <w:pPr>
              <w:overflowPunct w:val="0"/>
              <w:autoSpaceDE w:val="0"/>
              <w:autoSpaceDN w:val="0"/>
              <w:adjustRightInd w:val="0"/>
              <w:ind w:left="497"/>
              <w:textAlignment w:val="baseline"/>
            </w:pPr>
            <w:r w:rsidRPr="00C677DD">
              <w:t>• Dépoussiérage</w:t>
            </w:r>
          </w:p>
        </w:tc>
      </w:tr>
      <w:tr w:rsidR="00427BE9" w:rsidRPr="00C677DD" w:rsidTr="005059DB">
        <w:trPr>
          <w:cantSplit/>
        </w:trPr>
        <w:tc>
          <w:tcPr>
            <w:tcW w:w="3472" w:type="dxa"/>
          </w:tcPr>
          <w:p w:rsidR="00427BE9" w:rsidRPr="00C677DD" w:rsidRDefault="00427BE9" w:rsidP="005059DB">
            <w:pPr>
              <w:overflowPunct w:val="0"/>
              <w:autoSpaceDE w:val="0"/>
              <w:autoSpaceDN w:val="0"/>
              <w:adjustRightInd w:val="0"/>
              <w:ind w:left="284"/>
              <w:textAlignment w:val="baseline"/>
            </w:pPr>
            <w:r w:rsidRPr="00C677DD">
              <w:t>- Interrupteurs</w:t>
            </w:r>
          </w:p>
        </w:tc>
        <w:tc>
          <w:tcPr>
            <w:tcW w:w="7441" w:type="dxa"/>
            <w:vMerge/>
          </w:tcPr>
          <w:p w:rsidR="00427BE9" w:rsidRPr="00C677DD" w:rsidRDefault="00427BE9" w:rsidP="005059DB">
            <w:pPr>
              <w:overflowPunct w:val="0"/>
              <w:autoSpaceDE w:val="0"/>
              <w:autoSpaceDN w:val="0"/>
              <w:adjustRightInd w:val="0"/>
              <w:textAlignment w:val="baseline"/>
            </w:pPr>
          </w:p>
        </w:tc>
      </w:tr>
      <w:tr w:rsidR="00427BE9" w:rsidRPr="00C677DD" w:rsidTr="005059DB">
        <w:trPr>
          <w:cantSplit/>
        </w:trPr>
        <w:tc>
          <w:tcPr>
            <w:tcW w:w="3472" w:type="dxa"/>
          </w:tcPr>
          <w:p w:rsidR="00427BE9" w:rsidRPr="00C677DD" w:rsidRDefault="00427BE9" w:rsidP="005059DB">
            <w:pPr>
              <w:overflowPunct w:val="0"/>
              <w:autoSpaceDE w:val="0"/>
              <w:autoSpaceDN w:val="0"/>
              <w:adjustRightInd w:val="0"/>
              <w:ind w:left="426" w:hanging="142"/>
              <w:textAlignment w:val="baseline"/>
            </w:pPr>
            <w:r w:rsidRPr="00C677DD">
              <w:t>- Matériel informatique et de communication</w:t>
            </w:r>
          </w:p>
        </w:tc>
        <w:tc>
          <w:tcPr>
            <w:tcW w:w="7441" w:type="dxa"/>
            <w:vMerge/>
          </w:tcPr>
          <w:p w:rsidR="00427BE9" w:rsidRPr="00C677DD" w:rsidRDefault="00427BE9" w:rsidP="005059DB">
            <w:pPr>
              <w:overflowPunct w:val="0"/>
              <w:autoSpaceDE w:val="0"/>
              <w:autoSpaceDN w:val="0"/>
              <w:adjustRightInd w:val="0"/>
              <w:textAlignment w:val="baseline"/>
            </w:pPr>
          </w:p>
        </w:tc>
      </w:tr>
      <w:tr w:rsidR="00427BE9" w:rsidRPr="00C677DD" w:rsidTr="005059DB">
        <w:trPr>
          <w:cantSplit/>
        </w:trPr>
        <w:tc>
          <w:tcPr>
            <w:tcW w:w="10913" w:type="dxa"/>
            <w:gridSpan w:val="2"/>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i/>
                <w:iCs/>
                <w:u w:val="single"/>
              </w:rPr>
            </w:pPr>
            <w:r w:rsidRPr="00C677DD">
              <w:rPr>
                <w:b/>
                <w:i/>
                <w:iCs/>
                <w:u w:val="single"/>
              </w:rPr>
              <w:t>Mensuel</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Portes</w:t>
            </w:r>
          </w:p>
        </w:tc>
        <w:tc>
          <w:tcPr>
            <w:tcW w:w="7441" w:type="dxa"/>
          </w:tcPr>
          <w:p w:rsidR="00427BE9" w:rsidRPr="00C677DD" w:rsidRDefault="00427BE9" w:rsidP="005059DB">
            <w:pPr>
              <w:overflowPunct w:val="0"/>
              <w:autoSpaceDE w:val="0"/>
              <w:autoSpaceDN w:val="0"/>
              <w:adjustRightInd w:val="0"/>
              <w:ind w:left="497"/>
              <w:textAlignment w:val="baseline"/>
            </w:pPr>
            <w:r w:rsidRPr="00C677DD">
              <w:t>• Dépoussiérage - Lavage (si les matériaux le supportent), séchage</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Interrupteurs</w:t>
            </w:r>
          </w:p>
        </w:tc>
        <w:tc>
          <w:tcPr>
            <w:tcW w:w="7441" w:type="dxa"/>
          </w:tcPr>
          <w:p w:rsidR="00427BE9" w:rsidRPr="00C677DD" w:rsidRDefault="00427BE9" w:rsidP="005059DB">
            <w:pPr>
              <w:overflowPunct w:val="0"/>
              <w:autoSpaceDE w:val="0"/>
              <w:autoSpaceDN w:val="0"/>
              <w:adjustRightInd w:val="0"/>
              <w:ind w:left="497"/>
              <w:textAlignment w:val="baseline"/>
            </w:pPr>
            <w:r w:rsidRPr="00C677DD">
              <w:t>• Nettoyage humide</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Sièges et mobilier</w:t>
            </w:r>
          </w:p>
        </w:tc>
        <w:tc>
          <w:tcPr>
            <w:tcW w:w="7441" w:type="dxa"/>
          </w:tcPr>
          <w:p w:rsidR="00427BE9" w:rsidRPr="00C677DD" w:rsidRDefault="00427BE9" w:rsidP="005059DB">
            <w:pPr>
              <w:overflowPunct w:val="0"/>
              <w:autoSpaceDE w:val="0"/>
              <w:autoSpaceDN w:val="0"/>
              <w:adjustRightInd w:val="0"/>
              <w:ind w:left="497"/>
              <w:textAlignment w:val="baseline"/>
            </w:pPr>
            <w:r w:rsidRPr="00C677DD">
              <w:t>• Dépoussiérage - Lavage si le matériau le supporte</w:t>
            </w:r>
          </w:p>
        </w:tc>
      </w:tr>
      <w:tr w:rsidR="00427BE9" w:rsidRPr="00C677DD" w:rsidTr="005059DB">
        <w:tc>
          <w:tcPr>
            <w:tcW w:w="3472" w:type="dxa"/>
          </w:tcPr>
          <w:p w:rsidR="00427BE9" w:rsidRPr="00C677DD" w:rsidRDefault="00427BE9" w:rsidP="005059DB">
            <w:pPr>
              <w:overflowPunct w:val="0"/>
              <w:autoSpaceDE w:val="0"/>
              <w:autoSpaceDN w:val="0"/>
              <w:adjustRightInd w:val="0"/>
              <w:ind w:left="284"/>
              <w:textAlignment w:val="baseline"/>
            </w:pPr>
            <w:r w:rsidRPr="00C677DD">
              <w:t>- Revêtements muraux</w:t>
            </w:r>
          </w:p>
        </w:tc>
        <w:tc>
          <w:tcPr>
            <w:tcW w:w="7441" w:type="dxa"/>
          </w:tcPr>
          <w:p w:rsidR="00427BE9" w:rsidRPr="00C677DD" w:rsidRDefault="00427BE9" w:rsidP="005059DB">
            <w:pPr>
              <w:overflowPunct w:val="0"/>
              <w:autoSpaceDE w:val="0"/>
              <w:autoSpaceDN w:val="0"/>
              <w:adjustRightInd w:val="0"/>
              <w:ind w:left="497"/>
              <w:textAlignment w:val="baseline"/>
            </w:pPr>
            <w:r w:rsidRPr="00C677DD">
              <w:t>• Dépoussiérage</w:t>
            </w:r>
          </w:p>
        </w:tc>
      </w:tr>
    </w:tbl>
    <w:p w:rsidR="00427BE9" w:rsidRPr="00C677DD" w:rsidRDefault="00427BE9" w:rsidP="00427BE9">
      <w:pPr>
        <w:tabs>
          <w:tab w:val="right" w:pos="1986"/>
        </w:tabs>
        <w:overflowPunct w:val="0"/>
        <w:autoSpaceDE w:val="0"/>
        <w:autoSpaceDN w:val="0"/>
        <w:adjustRightInd w:val="0"/>
        <w:textAlignment w:val="baseline"/>
        <w:rPr>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6"/>
      </w:tblGrid>
      <w:tr w:rsidR="00427BE9" w:rsidRPr="00C677DD" w:rsidTr="005059DB">
        <w:tc>
          <w:tcPr>
            <w:tcW w:w="10913" w:type="dxa"/>
            <w:shd w:val="clear" w:color="auto" w:fill="D9D9D9"/>
          </w:tcPr>
          <w:p w:rsidR="00427BE9" w:rsidRPr="00C677DD" w:rsidRDefault="00427BE9" w:rsidP="005059DB">
            <w:pPr>
              <w:overflowPunct w:val="0"/>
              <w:autoSpaceDE w:val="0"/>
              <w:autoSpaceDN w:val="0"/>
              <w:adjustRightInd w:val="0"/>
              <w:spacing w:before="120" w:after="120"/>
              <w:jc w:val="center"/>
              <w:textAlignment w:val="baseline"/>
              <w:rPr>
                <w:i/>
                <w:iCs/>
                <w:sz w:val="28"/>
                <w:szCs w:val="28"/>
              </w:rPr>
            </w:pPr>
            <w:r w:rsidRPr="00C677DD">
              <w:rPr>
                <w:b/>
                <w:i/>
                <w:iCs/>
                <w:sz w:val="28"/>
                <w:szCs w:val="28"/>
              </w:rPr>
              <w:t xml:space="preserve">Entretien des vitres et fenêtres </w:t>
            </w:r>
            <w:r w:rsidRPr="00C677DD">
              <w:rPr>
                <w:b/>
                <w:bCs/>
                <w:i/>
                <w:iCs/>
                <w:sz w:val="28"/>
                <w:szCs w:val="28"/>
              </w:rPr>
              <w:t>(jusqu'à 3,50 m du sol)</w:t>
            </w:r>
          </w:p>
        </w:tc>
      </w:tr>
      <w:tr w:rsidR="00427BE9" w:rsidRPr="00C677DD" w:rsidTr="005059DB">
        <w:tc>
          <w:tcPr>
            <w:tcW w:w="10913" w:type="dxa"/>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i/>
                <w:iCs/>
                <w:u w:val="single"/>
              </w:rPr>
            </w:pPr>
            <w:r w:rsidRPr="00C677DD">
              <w:rPr>
                <w:b/>
                <w:i/>
                <w:iCs/>
                <w:u w:val="single"/>
              </w:rPr>
              <w:t>Journalier</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ind w:left="567"/>
              <w:textAlignment w:val="baseline"/>
            </w:pPr>
            <w:r w:rsidRPr="00C677DD">
              <w:t>• Nettoyage des miroirs</w:t>
            </w:r>
          </w:p>
        </w:tc>
      </w:tr>
      <w:tr w:rsidR="00427BE9" w:rsidRPr="00C677DD" w:rsidTr="005059DB">
        <w:tc>
          <w:tcPr>
            <w:tcW w:w="10913" w:type="dxa"/>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bCs/>
                <w:i/>
                <w:iCs/>
                <w:u w:val="single"/>
              </w:rPr>
            </w:pPr>
            <w:r w:rsidRPr="00C677DD">
              <w:rPr>
                <w:b/>
                <w:i/>
                <w:iCs/>
                <w:u w:val="single"/>
              </w:rPr>
              <w:t>Hebdomadaire</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ind w:left="567"/>
              <w:textAlignment w:val="baseline"/>
            </w:pPr>
            <w:r w:rsidRPr="00C677DD">
              <w:t>• Lavage et séchage des vitres intérieures du bâtiment, des portes, et cloisons vitrées</w:t>
            </w:r>
          </w:p>
        </w:tc>
      </w:tr>
      <w:tr w:rsidR="00427BE9" w:rsidRPr="00C677DD" w:rsidTr="005059DB">
        <w:tc>
          <w:tcPr>
            <w:tcW w:w="10913" w:type="dxa"/>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bCs/>
                <w:i/>
                <w:iCs/>
                <w:u w:val="single"/>
              </w:rPr>
            </w:pPr>
            <w:r w:rsidRPr="00C677DD">
              <w:rPr>
                <w:b/>
                <w:i/>
                <w:iCs/>
                <w:u w:val="single"/>
              </w:rPr>
              <w:t>Mensuel</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ind w:left="567"/>
              <w:textAlignment w:val="baseline"/>
            </w:pPr>
            <w:r w:rsidRPr="00C677DD">
              <w:t>• Lavage et séchage des vitres sur les deux faces</w:t>
            </w:r>
          </w:p>
          <w:p w:rsidR="00427BE9" w:rsidRPr="00C677DD" w:rsidRDefault="00427BE9" w:rsidP="005059DB">
            <w:pPr>
              <w:tabs>
                <w:tab w:val="right" w:pos="1986"/>
              </w:tabs>
              <w:overflowPunct w:val="0"/>
              <w:autoSpaceDE w:val="0"/>
              <w:autoSpaceDN w:val="0"/>
              <w:adjustRightInd w:val="0"/>
              <w:ind w:left="567"/>
              <w:textAlignment w:val="baseline"/>
            </w:pPr>
            <w:r w:rsidRPr="00C677DD">
              <w:t>• Lavage des encadrements intérieurs et extérieurs des vitres</w:t>
            </w:r>
          </w:p>
        </w:tc>
      </w:tr>
    </w:tbl>
    <w:p w:rsidR="00427BE9" w:rsidRPr="00C677DD" w:rsidRDefault="00427BE9" w:rsidP="00427BE9">
      <w:pPr>
        <w:tabs>
          <w:tab w:val="right" w:pos="1986"/>
        </w:tabs>
        <w:overflowPunct w:val="0"/>
        <w:autoSpaceDE w:val="0"/>
        <w:autoSpaceDN w:val="0"/>
        <w:adjustRightInd w:val="0"/>
        <w:textAlignment w:val="baseline"/>
        <w:rPr>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6"/>
      </w:tblGrid>
      <w:tr w:rsidR="00427BE9" w:rsidRPr="00C677DD" w:rsidTr="005059DB">
        <w:tc>
          <w:tcPr>
            <w:tcW w:w="10913" w:type="dxa"/>
            <w:shd w:val="clear" w:color="auto" w:fill="D9D9D9"/>
          </w:tcPr>
          <w:p w:rsidR="00427BE9" w:rsidRPr="00C677DD" w:rsidRDefault="00427BE9" w:rsidP="005059DB">
            <w:pPr>
              <w:overflowPunct w:val="0"/>
              <w:autoSpaceDE w:val="0"/>
              <w:autoSpaceDN w:val="0"/>
              <w:adjustRightInd w:val="0"/>
              <w:spacing w:before="120" w:after="120"/>
              <w:jc w:val="center"/>
              <w:textAlignment w:val="baseline"/>
              <w:rPr>
                <w:b/>
                <w:i/>
                <w:iCs/>
                <w:sz w:val="28"/>
                <w:szCs w:val="28"/>
              </w:rPr>
            </w:pPr>
            <w:r w:rsidRPr="00C677DD">
              <w:rPr>
                <w:b/>
                <w:i/>
                <w:iCs/>
                <w:sz w:val="28"/>
                <w:szCs w:val="28"/>
              </w:rPr>
              <w:t>Entretien des abords extérieurs</w:t>
            </w:r>
          </w:p>
        </w:tc>
      </w:tr>
      <w:tr w:rsidR="00427BE9" w:rsidRPr="00C677DD" w:rsidTr="005059DB">
        <w:tc>
          <w:tcPr>
            <w:tcW w:w="10913" w:type="dxa"/>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bCs/>
                <w:i/>
                <w:iCs/>
                <w:u w:val="single"/>
              </w:rPr>
            </w:pPr>
            <w:r w:rsidRPr="00C677DD">
              <w:rPr>
                <w:b/>
                <w:i/>
                <w:iCs/>
                <w:u w:val="single"/>
              </w:rPr>
              <w:t>Journalier</w:t>
            </w:r>
          </w:p>
        </w:tc>
      </w:tr>
      <w:tr w:rsidR="00427BE9" w:rsidRPr="00C677DD" w:rsidTr="005059DB">
        <w:tc>
          <w:tcPr>
            <w:tcW w:w="10913" w:type="dxa"/>
          </w:tcPr>
          <w:p w:rsidR="00427BE9" w:rsidRPr="00C677DD" w:rsidRDefault="00427BE9" w:rsidP="005059DB">
            <w:pPr>
              <w:overflowPunct w:val="0"/>
              <w:autoSpaceDE w:val="0"/>
              <w:autoSpaceDN w:val="0"/>
              <w:adjustRightInd w:val="0"/>
              <w:ind w:left="567"/>
              <w:textAlignment w:val="baseline"/>
            </w:pPr>
            <w:r w:rsidRPr="00C677DD">
              <w:t>• Balayage manuel</w:t>
            </w:r>
          </w:p>
          <w:p w:rsidR="00427BE9" w:rsidRPr="00C677DD" w:rsidRDefault="00427BE9" w:rsidP="005059DB">
            <w:pPr>
              <w:tabs>
                <w:tab w:val="right" w:pos="1986"/>
              </w:tabs>
              <w:overflowPunct w:val="0"/>
              <w:autoSpaceDE w:val="0"/>
              <w:autoSpaceDN w:val="0"/>
              <w:adjustRightInd w:val="0"/>
              <w:ind w:left="567"/>
              <w:textAlignment w:val="baseline"/>
            </w:pPr>
            <w:r w:rsidRPr="00C677DD">
              <w:t>• Collecte des déchets et évacuation</w:t>
            </w:r>
          </w:p>
        </w:tc>
      </w:tr>
      <w:tr w:rsidR="00427BE9" w:rsidRPr="00C677DD" w:rsidTr="005059DB">
        <w:tc>
          <w:tcPr>
            <w:tcW w:w="10913" w:type="dxa"/>
          </w:tcPr>
          <w:p w:rsidR="00427BE9" w:rsidRPr="00C677DD" w:rsidRDefault="00427BE9" w:rsidP="005059DB">
            <w:pPr>
              <w:keepNext/>
              <w:numPr>
                <w:ilvl w:val="0"/>
                <w:numId w:val="33"/>
              </w:numPr>
              <w:overflowPunct w:val="0"/>
              <w:autoSpaceDE w:val="0"/>
              <w:autoSpaceDN w:val="0"/>
              <w:adjustRightInd w:val="0"/>
              <w:spacing w:before="120" w:after="120"/>
              <w:ind w:left="0" w:firstLine="0"/>
              <w:textAlignment w:val="baseline"/>
              <w:outlineLvl w:val="7"/>
              <w:rPr>
                <w:b/>
                <w:bCs/>
                <w:i/>
                <w:iCs/>
                <w:u w:val="single"/>
              </w:rPr>
            </w:pPr>
            <w:r w:rsidRPr="00C677DD">
              <w:rPr>
                <w:b/>
                <w:i/>
                <w:iCs/>
                <w:u w:val="single"/>
              </w:rPr>
              <w:t>Hebdomadaire</w:t>
            </w:r>
          </w:p>
        </w:tc>
      </w:tr>
      <w:tr w:rsidR="00427BE9" w:rsidRPr="00C677DD" w:rsidTr="005059DB">
        <w:tc>
          <w:tcPr>
            <w:tcW w:w="10913" w:type="dxa"/>
          </w:tcPr>
          <w:p w:rsidR="00427BE9" w:rsidRPr="00C677DD" w:rsidRDefault="00427BE9" w:rsidP="005059DB">
            <w:pPr>
              <w:overflowPunct w:val="0"/>
              <w:autoSpaceDE w:val="0"/>
              <w:autoSpaceDN w:val="0"/>
              <w:adjustRightInd w:val="0"/>
              <w:ind w:left="567"/>
              <w:textAlignment w:val="baseline"/>
            </w:pPr>
            <w:r w:rsidRPr="00C677DD">
              <w:t>• Balayage manuel</w:t>
            </w:r>
          </w:p>
          <w:p w:rsidR="00427BE9" w:rsidRPr="00C677DD" w:rsidRDefault="00427BE9" w:rsidP="005059DB">
            <w:pPr>
              <w:overflowPunct w:val="0"/>
              <w:autoSpaceDE w:val="0"/>
              <w:autoSpaceDN w:val="0"/>
              <w:adjustRightInd w:val="0"/>
              <w:ind w:left="567"/>
              <w:textAlignment w:val="baseline"/>
            </w:pPr>
            <w:r w:rsidRPr="00C677DD">
              <w:t>• Balayage mécanisé</w:t>
            </w:r>
          </w:p>
          <w:p w:rsidR="00427BE9" w:rsidRPr="00C677DD" w:rsidRDefault="00427BE9" w:rsidP="005059DB">
            <w:pPr>
              <w:overflowPunct w:val="0"/>
              <w:autoSpaceDE w:val="0"/>
              <w:autoSpaceDN w:val="0"/>
              <w:adjustRightInd w:val="0"/>
              <w:ind w:left="567"/>
              <w:textAlignment w:val="baseline"/>
            </w:pPr>
            <w:r w:rsidRPr="00C677DD">
              <w:t>• Collecte des déchets, nettoyage des bacs à mégots</w:t>
            </w:r>
          </w:p>
          <w:p w:rsidR="00427BE9" w:rsidRPr="00C677DD" w:rsidRDefault="00427BE9" w:rsidP="005059DB">
            <w:pPr>
              <w:overflowPunct w:val="0"/>
              <w:autoSpaceDE w:val="0"/>
              <w:autoSpaceDN w:val="0"/>
              <w:adjustRightInd w:val="0"/>
              <w:ind w:left="567"/>
              <w:textAlignment w:val="baseline"/>
            </w:pPr>
            <w:r w:rsidRPr="00C677DD">
              <w:t>• Lavage des équipements</w:t>
            </w:r>
          </w:p>
          <w:p w:rsidR="00427BE9" w:rsidRPr="00C677DD" w:rsidRDefault="00427BE9" w:rsidP="005059DB">
            <w:pPr>
              <w:overflowPunct w:val="0"/>
              <w:autoSpaceDE w:val="0"/>
              <w:autoSpaceDN w:val="0"/>
              <w:adjustRightInd w:val="0"/>
              <w:ind w:left="567"/>
              <w:textAlignment w:val="baseline"/>
            </w:pPr>
            <w:r w:rsidRPr="00C677DD">
              <w:t>• Nettoyage par haute pression des poubelles et de leurs abords</w:t>
            </w:r>
          </w:p>
          <w:p w:rsidR="00427BE9" w:rsidRPr="00C677DD" w:rsidRDefault="00427BE9" w:rsidP="005059DB">
            <w:pPr>
              <w:tabs>
                <w:tab w:val="right" w:pos="1986"/>
              </w:tabs>
              <w:overflowPunct w:val="0"/>
              <w:autoSpaceDE w:val="0"/>
              <w:autoSpaceDN w:val="0"/>
              <w:adjustRightInd w:val="0"/>
              <w:ind w:left="567"/>
              <w:textAlignment w:val="baseline"/>
            </w:pPr>
            <w:r w:rsidRPr="00C677DD">
              <w:t>• Évacuation des eaux résiduelles</w:t>
            </w:r>
          </w:p>
        </w:tc>
      </w:tr>
    </w:tbl>
    <w:p w:rsidR="003C51FA" w:rsidRDefault="003C51FA"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Pr="00C677DD" w:rsidRDefault="00427BE9" w:rsidP="00427BE9">
      <w:pPr>
        <w:tabs>
          <w:tab w:val="left" w:pos="5387"/>
        </w:tabs>
        <w:overflowPunct w:val="0"/>
        <w:autoSpaceDE w:val="0"/>
        <w:autoSpaceDN w:val="0"/>
        <w:adjustRightInd w:val="0"/>
        <w:jc w:val="right"/>
        <w:textAlignment w:val="baseline"/>
        <w:rPr>
          <w:b/>
          <w:i/>
        </w:rPr>
      </w:pPr>
      <w:r w:rsidRPr="00C677DD">
        <w:rPr>
          <w:b/>
          <w:i/>
        </w:rPr>
        <w:t>Annexe 1 (suite)</w:t>
      </w:r>
    </w:p>
    <w:tbl>
      <w:tblPr>
        <w:tblpPr w:leftFromText="141" w:rightFromText="141" w:vertAnchor="text" w:horzAnchor="margin" w:tblpY="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6"/>
      </w:tblGrid>
      <w:tr w:rsidR="00427BE9" w:rsidRPr="00C677DD" w:rsidTr="005059DB">
        <w:tc>
          <w:tcPr>
            <w:tcW w:w="10913" w:type="dxa"/>
            <w:shd w:val="clear" w:color="auto" w:fill="D9D9D9"/>
          </w:tcPr>
          <w:p w:rsidR="00427BE9" w:rsidRPr="00C677DD" w:rsidRDefault="00427BE9" w:rsidP="005059DB">
            <w:pPr>
              <w:tabs>
                <w:tab w:val="right" w:pos="1986"/>
              </w:tabs>
              <w:overflowPunct w:val="0"/>
              <w:autoSpaceDE w:val="0"/>
              <w:autoSpaceDN w:val="0"/>
              <w:adjustRightInd w:val="0"/>
              <w:spacing w:before="120" w:after="120"/>
              <w:jc w:val="center"/>
              <w:textAlignment w:val="baseline"/>
              <w:rPr>
                <w:i/>
                <w:iCs/>
                <w:sz w:val="28"/>
              </w:rPr>
            </w:pPr>
            <w:r w:rsidRPr="00C677DD">
              <w:rPr>
                <w:b/>
                <w:i/>
                <w:iCs/>
                <w:sz w:val="28"/>
              </w:rPr>
              <w:t>Entretien des zones à risques</w:t>
            </w:r>
          </w:p>
        </w:tc>
      </w:tr>
      <w:tr w:rsidR="00427BE9" w:rsidRPr="00C677DD" w:rsidTr="005059DB">
        <w:tc>
          <w:tcPr>
            <w:tcW w:w="10913" w:type="dxa"/>
          </w:tcPr>
          <w:p w:rsidR="00427BE9" w:rsidRPr="00C677DD" w:rsidRDefault="00427BE9" w:rsidP="005059DB">
            <w:pPr>
              <w:keepNext/>
              <w:numPr>
                <w:ilvl w:val="0"/>
                <w:numId w:val="33"/>
              </w:numPr>
              <w:tabs>
                <w:tab w:val="right" w:pos="1986"/>
              </w:tabs>
              <w:overflowPunct w:val="0"/>
              <w:autoSpaceDE w:val="0"/>
              <w:autoSpaceDN w:val="0"/>
              <w:adjustRightInd w:val="0"/>
              <w:spacing w:before="120" w:after="120"/>
              <w:ind w:left="0" w:firstLine="0"/>
              <w:textAlignment w:val="baseline"/>
              <w:outlineLvl w:val="7"/>
              <w:rPr>
                <w:b/>
                <w:i/>
                <w:iCs/>
                <w:u w:val="single"/>
              </w:rPr>
            </w:pPr>
            <w:r w:rsidRPr="00C677DD">
              <w:rPr>
                <w:b/>
                <w:i/>
                <w:iCs/>
                <w:u w:val="single"/>
              </w:rPr>
              <w:t>Journalier</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rPr>
                <w:b/>
              </w:rPr>
            </w:pPr>
            <w:r w:rsidRPr="00C677DD">
              <w:rPr>
                <w:b/>
              </w:rPr>
              <w:sym w:font="Wingdings" w:char="F0F0"/>
            </w:r>
            <w:r w:rsidRPr="00C677DD">
              <w:rPr>
                <w:b/>
              </w:rPr>
              <w:t xml:space="preserve"> Cuisines professionnelles :</w:t>
            </w:r>
          </w:p>
          <w:p w:rsidR="00427BE9" w:rsidRPr="00C677DD" w:rsidRDefault="00427BE9" w:rsidP="005059DB">
            <w:pPr>
              <w:overflowPunct w:val="0"/>
              <w:autoSpaceDE w:val="0"/>
              <w:autoSpaceDN w:val="0"/>
              <w:adjustRightInd w:val="0"/>
              <w:spacing w:before="20" w:after="20"/>
              <w:ind w:left="567"/>
              <w:textAlignment w:val="baseline"/>
            </w:pPr>
            <w:r w:rsidRPr="00C677DD">
              <w:t>• Évacuation des restes et des déchets;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mobilier et des équipements;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sol et des parois;</w:t>
            </w:r>
          </w:p>
          <w:p w:rsidR="00427BE9" w:rsidRPr="00C677DD" w:rsidRDefault="00427BE9" w:rsidP="005059DB">
            <w:pPr>
              <w:overflowPunct w:val="0"/>
              <w:autoSpaceDE w:val="0"/>
              <w:autoSpaceDN w:val="0"/>
              <w:adjustRightInd w:val="0"/>
              <w:spacing w:before="20" w:after="20"/>
              <w:ind w:left="567"/>
              <w:textAlignment w:val="baseline"/>
            </w:pPr>
            <w:r w:rsidRPr="00C677DD">
              <w:t>• Entretien des évacuations au sol;</w:t>
            </w:r>
          </w:p>
          <w:p w:rsidR="00427BE9" w:rsidRPr="00C677DD" w:rsidRDefault="00427BE9" w:rsidP="005059DB">
            <w:pPr>
              <w:overflowPunct w:val="0"/>
              <w:autoSpaceDE w:val="0"/>
              <w:autoSpaceDN w:val="0"/>
              <w:adjustRightInd w:val="0"/>
              <w:spacing w:before="20" w:after="20"/>
              <w:ind w:left="567"/>
              <w:textAlignment w:val="baseline"/>
            </w:pPr>
            <w:r w:rsidRPr="00C677DD">
              <w:t>• Réapprovisionnement en consommables et produits.</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pPr>
            <w:r w:rsidRPr="00C677DD">
              <w:rPr>
                <w:b/>
              </w:rPr>
              <w:sym w:font="Wingdings" w:char="F0F0"/>
            </w:r>
            <w:r w:rsidRPr="00C677DD">
              <w:rPr>
                <w:b/>
              </w:rPr>
              <w:t xml:space="preserve"> Restaurant </w:t>
            </w:r>
            <w:r w:rsidRPr="00C677DD">
              <w:rPr>
                <w:b/>
                <w:bCs/>
              </w:rPr>
              <w:t>:</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des plateaux de tables, des assises des chaises;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des surfaces horizontales du reste du mobilier;</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sol (manuel ou mécanique);</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des banques de distribution.</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pPr>
            <w:r w:rsidRPr="00C677DD">
              <w:rPr>
                <w:b/>
              </w:rPr>
              <w:sym w:font="Wingdings" w:char="F0F0"/>
            </w:r>
            <w:r w:rsidRPr="00C677DD">
              <w:rPr>
                <w:b/>
              </w:rPr>
              <w:t xml:space="preserve"> Blocs sanitaires / blocs douches / laboratoire :</w:t>
            </w:r>
          </w:p>
          <w:p w:rsidR="00427BE9" w:rsidRPr="00C677DD" w:rsidRDefault="00427BE9" w:rsidP="005059DB">
            <w:pPr>
              <w:overflowPunct w:val="0"/>
              <w:autoSpaceDE w:val="0"/>
              <w:autoSpaceDN w:val="0"/>
              <w:adjustRightInd w:val="0"/>
              <w:spacing w:before="20" w:after="20"/>
              <w:ind w:left="567"/>
              <w:textAlignment w:val="baseline"/>
            </w:pPr>
            <w:r w:rsidRPr="00C677DD">
              <w:t>• Vidage et bio nettoyage des poubelles;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des seuls revêtements muraux adjacents aux équipements sanitaires;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mobilier et des équipements sanitaires;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sol;</w:t>
            </w:r>
          </w:p>
          <w:p w:rsidR="00427BE9" w:rsidRPr="00C677DD" w:rsidRDefault="00427BE9" w:rsidP="005059DB">
            <w:pPr>
              <w:overflowPunct w:val="0"/>
              <w:autoSpaceDE w:val="0"/>
              <w:autoSpaceDN w:val="0"/>
              <w:adjustRightInd w:val="0"/>
              <w:spacing w:before="20" w:after="20"/>
              <w:ind w:left="567"/>
              <w:textAlignment w:val="baseline"/>
            </w:pPr>
            <w:r w:rsidRPr="00C677DD">
              <w:t>• Réapprovisionnement des consommables et produits.</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pPr>
            <w:r w:rsidRPr="00C677DD">
              <w:rPr>
                <w:b/>
              </w:rPr>
              <w:sym w:font="Wingdings" w:char="F0F0"/>
            </w:r>
            <w:r w:rsidRPr="00C677DD">
              <w:rPr>
                <w:b/>
              </w:rPr>
              <w:t xml:space="preserve"> Chambre de malade </w:t>
            </w:r>
            <w:r w:rsidRPr="00C677DD">
              <w:rPr>
                <w:b/>
                <w:bCs/>
              </w:rPr>
              <w:t>:</w:t>
            </w:r>
          </w:p>
          <w:p w:rsidR="00427BE9" w:rsidRPr="00C677DD" w:rsidRDefault="00427BE9" w:rsidP="005059DB">
            <w:pPr>
              <w:overflowPunct w:val="0"/>
              <w:autoSpaceDE w:val="0"/>
              <w:autoSpaceDN w:val="0"/>
              <w:adjustRightInd w:val="0"/>
              <w:spacing w:before="20" w:after="20"/>
              <w:ind w:left="567"/>
              <w:textAlignment w:val="baseline"/>
            </w:pPr>
            <w:r w:rsidRPr="00C677DD">
              <w:t>• Éliminer les déchets;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mobilier;</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 la salle de bain;</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sol.</w:t>
            </w:r>
          </w:p>
        </w:tc>
      </w:tr>
      <w:tr w:rsidR="00427BE9" w:rsidRPr="00C677DD" w:rsidTr="005059DB">
        <w:tc>
          <w:tcPr>
            <w:tcW w:w="10913" w:type="dxa"/>
          </w:tcPr>
          <w:p w:rsidR="00427BE9" w:rsidRPr="00C677DD" w:rsidRDefault="00427BE9" w:rsidP="005059DB">
            <w:pPr>
              <w:keepNext/>
              <w:numPr>
                <w:ilvl w:val="0"/>
                <w:numId w:val="33"/>
              </w:numPr>
              <w:tabs>
                <w:tab w:val="right" w:pos="1986"/>
              </w:tabs>
              <w:overflowPunct w:val="0"/>
              <w:autoSpaceDE w:val="0"/>
              <w:autoSpaceDN w:val="0"/>
              <w:adjustRightInd w:val="0"/>
              <w:spacing w:before="120" w:after="120"/>
              <w:ind w:left="0" w:firstLine="0"/>
              <w:textAlignment w:val="baseline"/>
              <w:outlineLvl w:val="7"/>
              <w:rPr>
                <w:b/>
                <w:i/>
                <w:iCs/>
                <w:u w:val="single"/>
              </w:rPr>
            </w:pPr>
            <w:r w:rsidRPr="00C677DD">
              <w:rPr>
                <w:b/>
                <w:i/>
                <w:iCs/>
                <w:u w:val="single"/>
              </w:rPr>
              <w:t>Approfondi</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rPr>
                <w:b/>
              </w:rPr>
            </w:pPr>
            <w:r w:rsidRPr="00C677DD">
              <w:rPr>
                <w:b/>
              </w:rPr>
              <w:sym w:font="Wingdings" w:char="F0F0"/>
            </w:r>
            <w:r w:rsidRPr="00C677DD">
              <w:rPr>
                <w:b/>
              </w:rPr>
              <w:t xml:space="preserve"> Secteur agroalimentaire :</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des surfaces verticales et horizontales (sauf plafond);</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mobilier et des équipements;</w:t>
            </w:r>
          </w:p>
          <w:p w:rsidR="00427BE9" w:rsidRPr="00C677DD" w:rsidRDefault="00427BE9" w:rsidP="005059DB">
            <w:pPr>
              <w:overflowPunct w:val="0"/>
              <w:autoSpaceDE w:val="0"/>
              <w:autoSpaceDN w:val="0"/>
              <w:adjustRightInd w:val="0"/>
              <w:spacing w:before="20" w:after="20"/>
              <w:ind w:left="567"/>
              <w:textAlignment w:val="baseline"/>
            </w:pPr>
            <w:r w:rsidRPr="00C677DD">
              <w:t>• Détartrage et bio nettoyage des postes de lavage des mains;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approfondi du sol;</w:t>
            </w:r>
          </w:p>
          <w:p w:rsidR="00427BE9" w:rsidRPr="00C677DD" w:rsidRDefault="00427BE9" w:rsidP="005059DB">
            <w:pPr>
              <w:overflowPunct w:val="0"/>
              <w:autoSpaceDE w:val="0"/>
              <w:autoSpaceDN w:val="0"/>
              <w:adjustRightInd w:val="0"/>
              <w:spacing w:before="20" w:after="20"/>
              <w:ind w:left="567"/>
              <w:textAlignment w:val="baseline"/>
            </w:pPr>
            <w:r w:rsidRPr="00C677DD">
              <w:t>• Désinfection des siphons.</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rPr>
                <w:b/>
              </w:rPr>
            </w:pPr>
            <w:r w:rsidRPr="00C677DD">
              <w:rPr>
                <w:b/>
              </w:rPr>
              <w:sym w:font="Wingdings" w:char="F0F0"/>
            </w:r>
            <w:r w:rsidRPr="00C677DD">
              <w:rPr>
                <w:b/>
              </w:rPr>
              <w:t xml:space="preserve"> Blocs sanitaires / blocs douches / laboratoire :</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de tous les revêtements muraux et des tuyauteries;</w:t>
            </w:r>
          </w:p>
          <w:p w:rsidR="00427BE9" w:rsidRPr="00C677DD" w:rsidRDefault="00427BE9" w:rsidP="005059DB">
            <w:pPr>
              <w:overflowPunct w:val="0"/>
              <w:autoSpaceDE w:val="0"/>
              <w:autoSpaceDN w:val="0"/>
              <w:adjustRightInd w:val="0"/>
              <w:spacing w:before="20" w:after="20"/>
              <w:ind w:left="567"/>
              <w:textAlignment w:val="baseline"/>
            </w:pPr>
            <w:r w:rsidRPr="00C677DD">
              <w:t>• Détartrage et bio nettoyage du mobilier et des équipements sanitaires;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du sol (mécanique ou manuel);</w:t>
            </w:r>
          </w:p>
          <w:p w:rsidR="00427BE9" w:rsidRPr="00C677DD" w:rsidRDefault="00427BE9" w:rsidP="005059DB">
            <w:pPr>
              <w:overflowPunct w:val="0"/>
              <w:autoSpaceDE w:val="0"/>
              <w:autoSpaceDN w:val="0"/>
              <w:adjustRightInd w:val="0"/>
              <w:spacing w:before="20" w:after="20"/>
              <w:ind w:left="567"/>
              <w:textAlignment w:val="baseline"/>
            </w:pPr>
            <w:r w:rsidRPr="00C677DD">
              <w:t>• Désinfection des siphons.</w:t>
            </w:r>
          </w:p>
        </w:tc>
      </w:tr>
      <w:tr w:rsidR="00427BE9" w:rsidRPr="00C677DD" w:rsidTr="005059DB">
        <w:tc>
          <w:tcPr>
            <w:tcW w:w="10913" w:type="dxa"/>
          </w:tcPr>
          <w:p w:rsidR="00427BE9" w:rsidRPr="00C677DD" w:rsidRDefault="00427BE9" w:rsidP="005059DB">
            <w:pPr>
              <w:tabs>
                <w:tab w:val="right" w:pos="1986"/>
              </w:tabs>
              <w:overflowPunct w:val="0"/>
              <w:autoSpaceDE w:val="0"/>
              <w:autoSpaceDN w:val="0"/>
              <w:adjustRightInd w:val="0"/>
              <w:spacing w:before="20" w:after="20"/>
              <w:textAlignment w:val="baseline"/>
              <w:rPr>
                <w:b/>
                <w:bCs/>
              </w:rPr>
            </w:pPr>
            <w:r w:rsidRPr="00C677DD">
              <w:rPr>
                <w:b/>
              </w:rPr>
              <w:sym w:font="Wingdings" w:char="F0F0"/>
            </w:r>
            <w:r w:rsidRPr="00C677DD">
              <w:rPr>
                <w:b/>
              </w:rPr>
              <w:t xml:space="preserve"> Chambre de malade </w:t>
            </w:r>
            <w:r w:rsidRPr="00C677DD">
              <w:rPr>
                <w:b/>
                <w:bCs/>
              </w:rPr>
              <w:t>:</w:t>
            </w:r>
          </w:p>
          <w:p w:rsidR="00427BE9" w:rsidRPr="00C677DD" w:rsidRDefault="00427BE9" w:rsidP="005059DB">
            <w:pPr>
              <w:overflowPunct w:val="0"/>
              <w:autoSpaceDE w:val="0"/>
              <w:autoSpaceDN w:val="0"/>
              <w:adjustRightInd w:val="0"/>
              <w:spacing w:before="20" w:after="20"/>
              <w:ind w:left="567"/>
              <w:textAlignment w:val="baseline"/>
            </w:pPr>
            <w:r w:rsidRPr="00C677DD">
              <w:t>• Bio nettoyage approfondi de toutes les surfaces,</w:t>
            </w:r>
          </w:p>
          <w:p w:rsidR="00427BE9" w:rsidRPr="00C677DD" w:rsidRDefault="00427BE9" w:rsidP="005059DB">
            <w:pPr>
              <w:overflowPunct w:val="0"/>
              <w:autoSpaceDE w:val="0"/>
              <w:autoSpaceDN w:val="0"/>
              <w:adjustRightInd w:val="0"/>
              <w:spacing w:before="20" w:after="20"/>
              <w:ind w:left="567"/>
              <w:textAlignment w:val="baseline"/>
            </w:pPr>
            <w:r w:rsidRPr="00C677DD">
              <w:t>• Détartrage et bio nettoyage des équipements sanitaires,</w:t>
            </w:r>
          </w:p>
          <w:p w:rsidR="00427BE9" w:rsidRPr="00C677DD" w:rsidRDefault="00427BE9" w:rsidP="005059DB">
            <w:pPr>
              <w:overflowPunct w:val="0"/>
              <w:autoSpaceDE w:val="0"/>
              <w:autoSpaceDN w:val="0"/>
              <w:adjustRightInd w:val="0"/>
              <w:spacing w:before="20" w:after="20"/>
              <w:ind w:left="567"/>
              <w:textAlignment w:val="baseline"/>
            </w:pPr>
            <w:r w:rsidRPr="00C677DD">
              <w:t>• Bio nettoyage approfondi du mobilier;</w:t>
            </w:r>
          </w:p>
          <w:p w:rsidR="00427BE9" w:rsidRPr="00C677DD" w:rsidRDefault="00427BE9" w:rsidP="005059DB">
            <w:pPr>
              <w:overflowPunct w:val="0"/>
              <w:autoSpaceDE w:val="0"/>
              <w:autoSpaceDN w:val="0"/>
              <w:adjustRightInd w:val="0"/>
              <w:spacing w:before="20" w:after="20"/>
              <w:ind w:left="567"/>
              <w:textAlignment w:val="baseline"/>
            </w:pPr>
            <w:r w:rsidRPr="00C677DD">
              <w:t>• Bio nettoyage approfondi du sol;</w:t>
            </w:r>
          </w:p>
          <w:p w:rsidR="00427BE9" w:rsidRPr="00C677DD" w:rsidRDefault="00427BE9" w:rsidP="005059DB">
            <w:pPr>
              <w:overflowPunct w:val="0"/>
              <w:autoSpaceDE w:val="0"/>
              <w:autoSpaceDN w:val="0"/>
              <w:adjustRightInd w:val="0"/>
              <w:spacing w:before="20" w:after="20"/>
              <w:ind w:left="567"/>
              <w:textAlignment w:val="baseline"/>
            </w:pPr>
            <w:r w:rsidRPr="00C677DD">
              <w:t>• Désinfection du siphon.</w:t>
            </w:r>
          </w:p>
        </w:tc>
      </w:tr>
    </w:tbl>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Default="00427BE9" w:rsidP="003C51FA">
      <w:pPr>
        <w:pStyle w:val="Textepardfaut"/>
        <w:rPr>
          <w:rFonts w:ascii="Arial" w:hAnsi="Arial" w:cs="Arial"/>
          <w:b/>
          <w:sz w:val="22"/>
          <w:szCs w:val="22"/>
        </w:rPr>
      </w:pPr>
    </w:p>
    <w:p w:rsidR="00427BE9" w:rsidRPr="00C677DD" w:rsidRDefault="00427BE9" w:rsidP="00427BE9">
      <w:pPr>
        <w:tabs>
          <w:tab w:val="left" w:pos="5387"/>
        </w:tabs>
        <w:overflowPunct w:val="0"/>
        <w:autoSpaceDE w:val="0"/>
        <w:autoSpaceDN w:val="0"/>
        <w:adjustRightInd w:val="0"/>
        <w:jc w:val="right"/>
        <w:textAlignment w:val="baseline"/>
        <w:rPr>
          <w:b/>
          <w:i/>
        </w:rPr>
      </w:pPr>
      <w:r w:rsidRPr="00C677DD">
        <w:rPr>
          <w:b/>
          <w:i/>
        </w:rPr>
        <w:t>Annexe 1 (suite)</w:t>
      </w:r>
    </w:p>
    <w:tbl>
      <w:tblPr>
        <w:tblpPr w:leftFromText="141" w:rightFromText="141" w:vertAnchor="text" w:horzAnchor="margin" w:tblpY="114"/>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3828"/>
        <w:gridCol w:w="2409"/>
        <w:gridCol w:w="1276"/>
      </w:tblGrid>
      <w:tr w:rsidR="00427BE9" w:rsidRPr="00C677DD" w:rsidTr="00427BE9">
        <w:tc>
          <w:tcPr>
            <w:tcW w:w="10456" w:type="dxa"/>
            <w:gridSpan w:val="4"/>
            <w:shd w:val="clear" w:color="auto" w:fill="D9D9D9"/>
          </w:tcPr>
          <w:p w:rsidR="00427BE9" w:rsidRPr="00C677DD" w:rsidRDefault="00427BE9" w:rsidP="005059DB">
            <w:pPr>
              <w:tabs>
                <w:tab w:val="right" w:pos="1986"/>
              </w:tabs>
              <w:overflowPunct w:val="0"/>
              <w:autoSpaceDE w:val="0"/>
              <w:autoSpaceDN w:val="0"/>
              <w:adjustRightInd w:val="0"/>
              <w:spacing w:before="120" w:after="120"/>
              <w:jc w:val="center"/>
              <w:textAlignment w:val="baseline"/>
              <w:rPr>
                <w:b/>
                <w:i/>
                <w:iCs/>
                <w:sz w:val="28"/>
              </w:rPr>
            </w:pPr>
            <w:r w:rsidRPr="00C677DD">
              <w:rPr>
                <w:b/>
                <w:i/>
                <w:iCs/>
                <w:sz w:val="28"/>
              </w:rPr>
              <w:t>Critères de qualité</w:t>
            </w:r>
          </w:p>
        </w:tc>
      </w:tr>
      <w:tr w:rsidR="00427BE9" w:rsidRPr="00C677DD" w:rsidTr="00427BE9">
        <w:tc>
          <w:tcPr>
            <w:tcW w:w="6771" w:type="dxa"/>
            <w:gridSpan w:val="2"/>
          </w:tcPr>
          <w:p w:rsidR="00427BE9" w:rsidRPr="00C677DD" w:rsidRDefault="00427BE9" w:rsidP="005059DB">
            <w:pPr>
              <w:overflowPunct w:val="0"/>
              <w:autoSpaceDE w:val="0"/>
              <w:autoSpaceDN w:val="0"/>
              <w:adjustRightInd w:val="0"/>
              <w:spacing w:before="120"/>
              <w:jc w:val="center"/>
              <w:textAlignment w:val="baseline"/>
              <w:rPr>
                <w:b/>
              </w:rPr>
            </w:pPr>
            <w:r w:rsidRPr="00C677DD">
              <w:rPr>
                <w:b/>
              </w:rPr>
              <w:t>Ponts de contrôle</w:t>
            </w:r>
          </w:p>
        </w:tc>
        <w:tc>
          <w:tcPr>
            <w:tcW w:w="2409" w:type="dxa"/>
          </w:tcPr>
          <w:p w:rsidR="00427BE9" w:rsidRPr="00C677DD" w:rsidRDefault="00427BE9" w:rsidP="005059DB">
            <w:pPr>
              <w:overflowPunct w:val="0"/>
              <w:autoSpaceDE w:val="0"/>
              <w:autoSpaceDN w:val="0"/>
              <w:adjustRightInd w:val="0"/>
              <w:spacing w:before="120"/>
              <w:jc w:val="center"/>
              <w:textAlignment w:val="baseline"/>
              <w:rPr>
                <w:b/>
              </w:rPr>
            </w:pPr>
            <w:r w:rsidRPr="00C677DD">
              <w:rPr>
                <w:b/>
              </w:rPr>
              <w:t>Seuil d'acceptabilité</w:t>
            </w:r>
          </w:p>
        </w:tc>
        <w:tc>
          <w:tcPr>
            <w:tcW w:w="1276" w:type="dxa"/>
          </w:tcPr>
          <w:p w:rsidR="00427BE9" w:rsidRPr="00C677DD" w:rsidRDefault="00427BE9" w:rsidP="005059DB">
            <w:pPr>
              <w:overflowPunct w:val="0"/>
              <w:autoSpaceDE w:val="0"/>
              <w:autoSpaceDN w:val="0"/>
              <w:adjustRightInd w:val="0"/>
              <w:jc w:val="center"/>
              <w:textAlignment w:val="baseline"/>
              <w:rPr>
                <w:b/>
              </w:rPr>
            </w:pPr>
            <w:r w:rsidRPr="00C677DD">
              <w:rPr>
                <w:b/>
              </w:rPr>
              <w:t>Coeff. de pondération</w:t>
            </w:r>
          </w:p>
        </w:tc>
      </w:tr>
      <w:tr w:rsidR="00427BE9" w:rsidRPr="00C677DD" w:rsidTr="00427BE9">
        <w:tc>
          <w:tcPr>
            <w:tcW w:w="2943" w:type="dxa"/>
          </w:tcPr>
          <w:p w:rsidR="00427BE9" w:rsidRPr="00C677DD" w:rsidRDefault="00427BE9" w:rsidP="005059DB">
            <w:pPr>
              <w:overflowPunct w:val="0"/>
              <w:autoSpaceDE w:val="0"/>
              <w:autoSpaceDN w:val="0"/>
              <w:adjustRightInd w:val="0"/>
              <w:spacing w:before="480"/>
              <w:jc w:val="center"/>
              <w:textAlignment w:val="baseline"/>
            </w:pPr>
            <w:r w:rsidRPr="00C677DD">
              <w:t>Dépoussiérage mobiliers et assimilés</w:t>
            </w:r>
          </w:p>
        </w:tc>
        <w:tc>
          <w:tcPr>
            <w:tcW w:w="3828" w:type="dxa"/>
          </w:tcPr>
          <w:p w:rsidR="00427BE9" w:rsidRPr="00C677DD" w:rsidRDefault="00427BE9" w:rsidP="005059DB">
            <w:pPr>
              <w:overflowPunct w:val="0"/>
              <w:autoSpaceDE w:val="0"/>
              <w:autoSpaceDN w:val="0"/>
              <w:adjustRightInd w:val="0"/>
              <w:textAlignment w:val="baseline"/>
            </w:pPr>
            <w:r w:rsidRPr="00C677DD">
              <w:t>Déchets</w:t>
            </w:r>
          </w:p>
          <w:p w:rsidR="00427BE9" w:rsidRPr="00C677DD" w:rsidRDefault="00427BE9" w:rsidP="005059DB">
            <w:pPr>
              <w:overflowPunct w:val="0"/>
              <w:autoSpaceDE w:val="0"/>
              <w:autoSpaceDN w:val="0"/>
              <w:adjustRightInd w:val="0"/>
              <w:textAlignment w:val="baseline"/>
            </w:pPr>
            <w:r w:rsidRPr="00C677DD">
              <w:t>Empoussièrement</w:t>
            </w:r>
          </w:p>
          <w:p w:rsidR="00427BE9" w:rsidRPr="00C677DD" w:rsidRDefault="00427BE9" w:rsidP="005059DB">
            <w:pPr>
              <w:overflowPunct w:val="0"/>
              <w:autoSpaceDE w:val="0"/>
              <w:autoSpaceDN w:val="0"/>
              <w:adjustRightInd w:val="0"/>
              <w:textAlignment w:val="baseline"/>
            </w:pPr>
            <w:r w:rsidRPr="00C677DD">
              <w:t>Taches</w:t>
            </w:r>
          </w:p>
          <w:p w:rsidR="00427BE9" w:rsidRPr="00C677DD" w:rsidRDefault="00427BE9" w:rsidP="005059DB">
            <w:pPr>
              <w:overflowPunct w:val="0"/>
              <w:autoSpaceDE w:val="0"/>
              <w:autoSpaceDN w:val="0"/>
              <w:adjustRightInd w:val="0"/>
              <w:textAlignment w:val="baseline"/>
            </w:pPr>
            <w:r w:rsidRPr="00C677DD">
              <w:t>Trace de doigts</w:t>
            </w:r>
          </w:p>
        </w:tc>
        <w:tc>
          <w:tcPr>
            <w:tcW w:w="2409" w:type="dxa"/>
          </w:tcPr>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2 sur l'échelle de gris</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2</w:t>
            </w:r>
          </w:p>
        </w:tc>
        <w:tc>
          <w:tcPr>
            <w:tcW w:w="1276" w:type="dxa"/>
          </w:tcPr>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1</w:t>
            </w:r>
          </w:p>
        </w:tc>
      </w:tr>
      <w:tr w:rsidR="00427BE9" w:rsidRPr="00C677DD" w:rsidTr="00427BE9">
        <w:tc>
          <w:tcPr>
            <w:tcW w:w="2943" w:type="dxa"/>
          </w:tcPr>
          <w:p w:rsidR="00427BE9" w:rsidRPr="00C677DD" w:rsidRDefault="00427BE9" w:rsidP="005059DB">
            <w:pPr>
              <w:overflowPunct w:val="0"/>
              <w:autoSpaceDE w:val="0"/>
              <w:autoSpaceDN w:val="0"/>
              <w:adjustRightInd w:val="0"/>
              <w:spacing w:before="360"/>
              <w:jc w:val="center"/>
              <w:textAlignment w:val="baseline"/>
            </w:pPr>
            <w:r w:rsidRPr="00C677DD">
              <w:t>Corbeille à papier</w:t>
            </w:r>
          </w:p>
        </w:tc>
        <w:tc>
          <w:tcPr>
            <w:tcW w:w="3828" w:type="dxa"/>
          </w:tcPr>
          <w:p w:rsidR="00427BE9" w:rsidRPr="00C677DD" w:rsidRDefault="00427BE9" w:rsidP="005059DB">
            <w:pPr>
              <w:overflowPunct w:val="0"/>
              <w:autoSpaceDE w:val="0"/>
              <w:autoSpaceDN w:val="0"/>
              <w:adjustRightInd w:val="0"/>
              <w:textAlignment w:val="baseline"/>
            </w:pPr>
            <w:r w:rsidRPr="00C677DD">
              <w:t>Taux de remplissage</w:t>
            </w:r>
          </w:p>
          <w:p w:rsidR="00427BE9" w:rsidRPr="00C677DD" w:rsidRDefault="00427BE9" w:rsidP="005059DB">
            <w:pPr>
              <w:overflowPunct w:val="0"/>
              <w:autoSpaceDE w:val="0"/>
              <w:autoSpaceDN w:val="0"/>
              <w:adjustRightInd w:val="0"/>
              <w:textAlignment w:val="baseline"/>
            </w:pPr>
            <w:r w:rsidRPr="00C677DD">
              <w:t>Présence d'un sac mis correctement</w:t>
            </w:r>
          </w:p>
          <w:p w:rsidR="00427BE9" w:rsidRPr="00C677DD" w:rsidRDefault="00427BE9" w:rsidP="005059DB">
            <w:pPr>
              <w:overflowPunct w:val="0"/>
              <w:autoSpaceDE w:val="0"/>
              <w:autoSpaceDN w:val="0"/>
              <w:adjustRightInd w:val="0"/>
              <w:textAlignment w:val="baseline"/>
            </w:pPr>
            <w:r w:rsidRPr="00C677DD">
              <w:t>Taches ou coulures</w:t>
            </w:r>
          </w:p>
          <w:p w:rsidR="00427BE9" w:rsidRPr="00C677DD" w:rsidRDefault="00427BE9" w:rsidP="005059DB">
            <w:pPr>
              <w:overflowPunct w:val="0"/>
              <w:autoSpaceDE w:val="0"/>
              <w:autoSpaceDN w:val="0"/>
              <w:adjustRightInd w:val="0"/>
              <w:textAlignment w:val="baseline"/>
            </w:pPr>
            <w:r w:rsidRPr="00C677DD">
              <w:t>Traces résiduelles de lavage</w:t>
            </w:r>
          </w:p>
        </w:tc>
        <w:tc>
          <w:tcPr>
            <w:tcW w:w="2409" w:type="dxa"/>
          </w:tcPr>
          <w:p w:rsidR="00427BE9" w:rsidRPr="00C677DD" w:rsidRDefault="00427BE9" w:rsidP="005059DB">
            <w:pPr>
              <w:overflowPunct w:val="0"/>
              <w:autoSpaceDE w:val="0"/>
              <w:autoSpaceDN w:val="0"/>
              <w:adjustRightInd w:val="0"/>
              <w:jc w:val="center"/>
              <w:textAlignment w:val="baseline"/>
            </w:pPr>
            <w:r w:rsidRPr="00C677DD">
              <w:rPr>
                <w:b/>
                <w:u w:val="single"/>
              </w:rPr>
              <w:t>&lt;</w:t>
            </w:r>
            <w:r w:rsidRPr="00C677DD">
              <w:t xml:space="preserve"> 80 %</w:t>
            </w:r>
          </w:p>
          <w:p w:rsidR="00427BE9" w:rsidRPr="00C677DD" w:rsidRDefault="00427BE9" w:rsidP="005059DB">
            <w:pPr>
              <w:overflowPunct w:val="0"/>
              <w:autoSpaceDE w:val="0"/>
              <w:autoSpaceDN w:val="0"/>
              <w:adjustRightInd w:val="0"/>
              <w:jc w:val="center"/>
              <w:textAlignment w:val="baseline"/>
            </w:pPr>
            <w:r w:rsidRPr="00C677DD">
              <w:t>Obligatoire</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1</w:t>
            </w:r>
          </w:p>
        </w:tc>
        <w:tc>
          <w:tcPr>
            <w:tcW w:w="1276" w:type="dxa"/>
          </w:tcPr>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tc>
      </w:tr>
      <w:tr w:rsidR="00427BE9" w:rsidRPr="00C677DD" w:rsidTr="00427BE9">
        <w:tc>
          <w:tcPr>
            <w:tcW w:w="2943" w:type="dxa"/>
          </w:tcPr>
          <w:p w:rsidR="00427BE9" w:rsidRPr="00C677DD" w:rsidRDefault="00427BE9" w:rsidP="005059DB">
            <w:pPr>
              <w:overflowPunct w:val="0"/>
              <w:autoSpaceDE w:val="0"/>
              <w:autoSpaceDN w:val="0"/>
              <w:adjustRightInd w:val="0"/>
              <w:jc w:val="center"/>
              <w:textAlignment w:val="baseline"/>
            </w:pPr>
            <w:r w:rsidRPr="00C677DD">
              <w:t>Dépoussiérage ou aspiration sol</w:t>
            </w:r>
          </w:p>
        </w:tc>
        <w:tc>
          <w:tcPr>
            <w:tcW w:w="3828" w:type="dxa"/>
          </w:tcPr>
          <w:p w:rsidR="00427BE9" w:rsidRPr="00C677DD" w:rsidRDefault="00427BE9" w:rsidP="005059DB">
            <w:pPr>
              <w:overflowPunct w:val="0"/>
              <w:autoSpaceDE w:val="0"/>
              <w:autoSpaceDN w:val="0"/>
              <w:adjustRightInd w:val="0"/>
              <w:textAlignment w:val="baseline"/>
            </w:pPr>
            <w:r w:rsidRPr="00C677DD">
              <w:t>Déchets</w:t>
            </w:r>
          </w:p>
          <w:p w:rsidR="00427BE9" w:rsidRPr="00C677DD" w:rsidRDefault="00427BE9" w:rsidP="005059DB">
            <w:pPr>
              <w:overflowPunct w:val="0"/>
              <w:autoSpaceDE w:val="0"/>
              <w:autoSpaceDN w:val="0"/>
              <w:adjustRightInd w:val="0"/>
              <w:textAlignment w:val="baseline"/>
            </w:pPr>
            <w:r w:rsidRPr="00C677DD">
              <w:t>Empoussièrement</w:t>
            </w:r>
          </w:p>
        </w:tc>
        <w:tc>
          <w:tcPr>
            <w:tcW w:w="2409" w:type="dxa"/>
          </w:tcPr>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1 sur patin de mesure</w:t>
            </w:r>
          </w:p>
        </w:tc>
        <w:tc>
          <w:tcPr>
            <w:tcW w:w="1276" w:type="dxa"/>
          </w:tcPr>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tc>
      </w:tr>
      <w:tr w:rsidR="00427BE9" w:rsidRPr="00C677DD" w:rsidTr="00427BE9">
        <w:tc>
          <w:tcPr>
            <w:tcW w:w="2943" w:type="dxa"/>
          </w:tcPr>
          <w:p w:rsidR="00427BE9" w:rsidRPr="00C677DD" w:rsidRDefault="00427BE9" w:rsidP="005059DB">
            <w:pPr>
              <w:overflowPunct w:val="0"/>
              <w:autoSpaceDE w:val="0"/>
              <w:autoSpaceDN w:val="0"/>
              <w:adjustRightInd w:val="0"/>
              <w:spacing w:before="360"/>
              <w:jc w:val="center"/>
              <w:textAlignment w:val="baseline"/>
            </w:pPr>
            <w:r w:rsidRPr="00C677DD">
              <w:t>Lavage paroi verticales</w:t>
            </w:r>
          </w:p>
        </w:tc>
        <w:tc>
          <w:tcPr>
            <w:tcW w:w="3828" w:type="dxa"/>
          </w:tcPr>
          <w:p w:rsidR="00427BE9" w:rsidRPr="00C677DD" w:rsidRDefault="00427BE9" w:rsidP="005059DB">
            <w:pPr>
              <w:overflowPunct w:val="0"/>
              <w:autoSpaceDE w:val="0"/>
              <w:autoSpaceDN w:val="0"/>
              <w:adjustRightInd w:val="0"/>
              <w:textAlignment w:val="baseline"/>
            </w:pPr>
            <w:r w:rsidRPr="00C677DD">
              <w:t>Empoussièrement</w:t>
            </w:r>
          </w:p>
          <w:p w:rsidR="00427BE9" w:rsidRPr="00C677DD" w:rsidRDefault="00427BE9" w:rsidP="005059DB">
            <w:pPr>
              <w:overflowPunct w:val="0"/>
              <w:autoSpaceDE w:val="0"/>
              <w:autoSpaceDN w:val="0"/>
              <w:adjustRightInd w:val="0"/>
              <w:textAlignment w:val="baseline"/>
            </w:pPr>
            <w:r w:rsidRPr="00C677DD">
              <w:t>Taches ou coulures</w:t>
            </w:r>
          </w:p>
          <w:p w:rsidR="00427BE9" w:rsidRPr="00C677DD" w:rsidRDefault="00427BE9" w:rsidP="005059DB">
            <w:pPr>
              <w:overflowPunct w:val="0"/>
              <w:autoSpaceDE w:val="0"/>
              <w:autoSpaceDN w:val="0"/>
              <w:adjustRightInd w:val="0"/>
              <w:textAlignment w:val="baseline"/>
            </w:pPr>
            <w:r w:rsidRPr="00C677DD">
              <w:t>Traces résiduelles de lavage</w:t>
            </w:r>
          </w:p>
          <w:p w:rsidR="00427BE9" w:rsidRPr="00C677DD" w:rsidRDefault="00427BE9" w:rsidP="005059DB">
            <w:pPr>
              <w:overflowPunct w:val="0"/>
              <w:autoSpaceDE w:val="0"/>
              <w:autoSpaceDN w:val="0"/>
              <w:adjustRightInd w:val="0"/>
              <w:textAlignment w:val="baseline"/>
            </w:pPr>
            <w:r w:rsidRPr="00C677DD">
              <w:t>Traces d'eau au sol</w:t>
            </w:r>
          </w:p>
        </w:tc>
        <w:tc>
          <w:tcPr>
            <w:tcW w:w="2409" w:type="dxa"/>
          </w:tcPr>
          <w:p w:rsidR="00427BE9" w:rsidRPr="00C677DD" w:rsidRDefault="00427BE9" w:rsidP="005059DB">
            <w:pPr>
              <w:overflowPunct w:val="0"/>
              <w:autoSpaceDE w:val="0"/>
              <w:autoSpaceDN w:val="0"/>
              <w:adjustRightInd w:val="0"/>
              <w:jc w:val="center"/>
              <w:textAlignment w:val="baseline"/>
            </w:pPr>
            <w:r w:rsidRPr="00C677DD">
              <w:t>2 sur l'échelle de gris</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0</w:t>
            </w:r>
          </w:p>
        </w:tc>
        <w:tc>
          <w:tcPr>
            <w:tcW w:w="1276" w:type="dxa"/>
          </w:tcPr>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tc>
      </w:tr>
      <w:tr w:rsidR="00427BE9" w:rsidRPr="00C677DD" w:rsidTr="00427BE9">
        <w:tc>
          <w:tcPr>
            <w:tcW w:w="2943" w:type="dxa"/>
          </w:tcPr>
          <w:p w:rsidR="00427BE9" w:rsidRPr="00C677DD" w:rsidRDefault="00427BE9" w:rsidP="005059DB">
            <w:pPr>
              <w:overflowPunct w:val="0"/>
              <w:autoSpaceDE w:val="0"/>
              <w:autoSpaceDN w:val="0"/>
              <w:adjustRightInd w:val="0"/>
              <w:spacing w:before="240"/>
              <w:jc w:val="center"/>
              <w:textAlignment w:val="baseline"/>
            </w:pPr>
            <w:r w:rsidRPr="00C677DD">
              <w:t>Lavage manuel</w:t>
            </w:r>
          </w:p>
        </w:tc>
        <w:tc>
          <w:tcPr>
            <w:tcW w:w="3828" w:type="dxa"/>
          </w:tcPr>
          <w:p w:rsidR="00427BE9" w:rsidRPr="00C677DD" w:rsidRDefault="00427BE9" w:rsidP="005059DB">
            <w:pPr>
              <w:tabs>
                <w:tab w:val="right" w:pos="121"/>
              </w:tabs>
              <w:overflowPunct w:val="0"/>
              <w:autoSpaceDE w:val="0"/>
              <w:autoSpaceDN w:val="0"/>
              <w:adjustRightInd w:val="0"/>
              <w:textAlignment w:val="baseline"/>
            </w:pPr>
            <w:r w:rsidRPr="00C677DD">
              <w:t>Salissures adhérentes</w:t>
            </w:r>
          </w:p>
          <w:p w:rsidR="00427BE9" w:rsidRPr="00C677DD" w:rsidRDefault="00427BE9" w:rsidP="005059DB">
            <w:pPr>
              <w:tabs>
                <w:tab w:val="right" w:pos="121"/>
              </w:tabs>
              <w:overflowPunct w:val="0"/>
              <w:autoSpaceDE w:val="0"/>
              <w:autoSpaceDN w:val="0"/>
              <w:adjustRightInd w:val="0"/>
              <w:textAlignment w:val="baseline"/>
            </w:pPr>
            <w:r w:rsidRPr="00C677DD">
              <w:t>Traces de passage du balai rasant</w:t>
            </w:r>
          </w:p>
          <w:p w:rsidR="00427BE9" w:rsidRPr="00C677DD" w:rsidRDefault="00427BE9" w:rsidP="005059DB">
            <w:pPr>
              <w:overflowPunct w:val="0"/>
              <w:autoSpaceDE w:val="0"/>
              <w:autoSpaceDN w:val="0"/>
              <w:adjustRightInd w:val="0"/>
              <w:textAlignment w:val="baseline"/>
            </w:pPr>
            <w:r w:rsidRPr="00C677DD">
              <w:t>Traces résiduelles de lavage</w:t>
            </w:r>
          </w:p>
        </w:tc>
        <w:tc>
          <w:tcPr>
            <w:tcW w:w="2409" w:type="dxa"/>
          </w:tcPr>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1</w:t>
            </w:r>
          </w:p>
        </w:tc>
        <w:tc>
          <w:tcPr>
            <w:tcW w:w="1276" w:type="dxa"/>
          </w:tcPr>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3</w:t>
            </w:r>
          </w:p>
        </w:tc>
      </w:tr>
      <w:tr w:rsidR="00427BE9" w:rsidRPr="00C677DD" w:rsidTr="00427BE9">
        <w:tc>
          <w:tcPr>
            <w:tcW w:w="2943" w:type="dxa"/>
          </w:tcPr>
          <w:p w:rsidR="00427BE9" w:rsidRPr="00C677DD" w:rsidRDefault="00427BE9" w:rsidP="005059DB">
            <w:pPr>
              <w:overflowPunct w:val="0"/>
              <w:autoSpaceDE w:val="0"/>
              <w:autoSpaceDN w:val="0"/>
              <w:adjustRightInd w:val="0"/>
              <w:spacing w:before="360"/>
              <w:jc w:val="center"/>
              <w:textAlignment w:val="baseline"/>
            </w:pPr>
            <w:r w:rsidRPr="00C677DD">
              <w:t>Lavage mécanisé</w:t>
            </w:r>
          </w:p>
        </w:tc>
        <w:tc>
          <w:tcPr>
            <w:tcW w:w="3828" w:type="dxa"/>
          </w:tcPr>
          <w:p w:rsidR="00427BE9" w:rsidRPr="00C677DD" w:rsidRDefault="00427BE9" w:rsidP="005059DB">
            <w:pPr>
              <w:tabs>
                <w:tab w:val="right" w:pos="121"/>
              </w:tabs>
              <w:overflowPunct w:val="0"/>
              <w:autoSpaceDE w:val="0"/>
              <w:autoSpaceDN w:val="0"/>
              <w:adjustRightInd w:val="0"/>
              <w:textAlignment w:val="baseline"/>
            </w:pPr>
            <w:r w:rsidRPr="00C677DD">
              <w:t>Salissures adhérentes</w:t>
            </w:r>
          </w:p>
          <w:p w:rsidR="00427BE9" w:rsidRPr="00C677DD" w:rsidRDefault="00427BE9" w:rsidP="005059DB">
            <w:pPr>
              <w:tabs>
                <w:tab w:val="right" w:pos="121"/>
              </w:tabs>
              <w:overflowPunct w:val="0"/>
              <w:autoSpaceDE w:val="0"/>
              <w:autoSpaceDN w:val="0"/>
              <w:adjustRightInd w:val="0"/>
              <w:textAlignment w:val="baseline"/>
            </w:pPr>
            <w:r w:rsidRPr="00C677DD">
              <w:t>Traces de passage des appareils</w:t>
            </w:r>
          </w:p>
          <w:p w:rsidR="00427BE9" w:rsidRPr="00C677DD" w:rsidRDefault="00427BE9" w:rsidP="005059DB">
            <w:pPr>
              <w:tabs>
                <w:tab w:val="right" w:pos="121"/>
              </w:tabs>
              <w:overflowPunct w:val="0"/>
              <w:autoSpaceDE w:val="0"/>
              <w:autoSpaceDN w:val="0"/>
              <w:adjustRightInd w:val="0"/>
              <w:textAlignment w:val="baseline"/>
            </w:pPr>
            <w:r w:rsidRPr="00C677DD">
              <w:t>Traces résiduelles de lavage</w:t>
            </w:r>
          </w:p>
          <w:p w:rsidR="00427BE9" w:rsidRPr="00C677DD" w:rsidRDefault="00427BE9" w:rsidP="005059DB">
            <w:pPr>
              <w:tabs>
                <w:tab w:val="right" w:pos="121"/>
              </w:tabs>
              <w:overflowPunct w:val="0"/>
              <w:autoSpaceDE w:val="0"/>
              <w:autoSpaceDN w:val="0"/>
              <w:adjustRightInd w:val="0"/>
              <w:textAlignment w:val="baseline"/>
            </w:pPr>
            <w:r w:rsidRPr="00C677DD">
              <w:t>Déchets dans siphon de sol</w:t>
            </w:r>
          </w:p>
        </w:tc>
        <w:tc>
          <w:tcPr>
            <w:tcW w:w="2409" w:type="dxa"/>
          </w:tcPr>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0</w:t>
            </w:r>
          </w:p>
        </w:tc>
        <w:tc>
          <w:tcPr>
            <w:tcW w:w="1276" w:type="dxa"/>
          </w:tcPr>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tc>
      </w:tr>
      <w:tr w:rsidR="00427BE9" w:rsidRPr="00C677DD" w:rsidTr="00427BE9">
        <w:tc>
          <w:tcPr>
            <w:tcW w:w="2943" w:type="dxa"/>
          </w:tcPr>
          <w:p w:rsidR="00427BE9" w:rsidRPr="00C677DD" w:rsidRDefault="00427BE9" w:rsidP="005059DB">
            <w:pPr>
              <w:overflowPunct w:val="0"/>
              <w:autoSpaceDE w:val="0"/>
              <w:autoSpaceDN w:val="0"/>
              <w:adjustRightInd w:val="0"/>
              <w:spacing w:before="200" w:after="200"/>
              <w:jc w:val="center"/>
              <w:textAlignment w:val="baseline"/>
            </w:pPr>
            <w:r w:rsidRPr="00C677DD">
              <w:t>Décapage</w:t>
            </w:r>
          </w:p>
          <w:p w:rsidR="00427BE9" w:rsidRPr="00C677DD" w:rsidRDefault="00427BE9" w:rsidP="005059DB">
            <w:pPr>
              <w:overflowPunct w:val="0"/>
              <w:autoSpaceDE w:val="0"/>
              <w:autoSpaceDN w:val="0"/>
              <w:adjustRightInd w:val="0"/>
              <w:spacing w:before="200" w:after="200"/>
              <w:jc w:val="center"/>
              <w:textAlignment w:val="baseline"/>
            </w:pPr>
            <w:r w:rsidRPr="00C677DD">
              <w:t>Surfaçage</w:t>
            </w:r>
          </w:p>
        </w:tc>
        <w:tc>
          <w:tcPr>
            <w:tcW w:w="3828" w:type="dxa"/>
          </w:tcPr>
          <w:p w:rsidR="00427BE9" w:rsidRPr="00C677DD" w:rsidRDefault="00427BE9" w:rsidP="005059DB">
            <w:pPr>
              <w:tabs>
                <w:tab w:val="right" w:pos="121"/>
              </w:tabs>
              <w:overflowPunct w:val="0"/>
              <w:autoSpaceDE w:val="0"/>
              <w:autoSpaceDN w:val="0"/>
              <w:adjustRightInd w:val="0"/>
              <w:textAlignment w:val="baseline"/>
            </w:pPr>
            <w:r w:rsidRPr="00C677DD">
              <w:t>Absence de traces d'eau</w:t>
            </w:r>
          </w:p>
          <w:p w:rsidR="00427BE9" w:rsidRPr="00C677DD" w:rsidRDefault="00427BE9" w:rsidP="005059DB">
            <w:pPr>
              <w:tabs>
                <w:tab w:val="right" w:pos="121"/>
              </w:tabs>
              <w:overflowPunct w:val="0"/>
              <w:autoSpaceDE w:val="0"/>
              <w:autoSpaceDN w:val="0"/>
              <w:adjustRightInd w:val="0"/>
              <w:textAlignment w:val="baseline"/>
            </w:pPr>
            <w:r w:rsidRPr="00C677DD">
              <w:t>Aspect</w:t>
            </w:r>
          </w:p>
          <w:p w:rsidR="00427BE9" w:rsidRPr="00C677DD" w:rsidRDefault="00427BE9" w:rsidP="005059DB">
            <w:pPr>
              <w:tabs>
                <w:tab w:val="right" w:pos="121"/>
              </w:tabs>
              <w:overflowPunct w:val="0"/>
              <w:autoSpaceDE w:val="0"/>
              <w:autoSpaceDN w:val="0"/>
              <w:adjustRightInd w:val="0"/>
              <w:textAlignment w:val="baseline"/>
            </w:pPr>
            <w:r w:rsidRPr="00C677DD">
              <w:t>Neutralité</w:t>
            </w:r>
          </w:p>
          <w:p w:rsidR="00427BE9" w:rsidRPr="00C677DD" w:rsidRDefault="00427BE9" w:rsidP="005059DB">
            <w:pPr>
              <w:tabs>
                <w:tab w:val="right" w:pos="121"/>
              </w:tabs>
              <w:overflowPunct w:val="0"/>
              <w:autoSpaceDE w:val="0"/>
              <w:autoSpaceDN w:val="0"/>
              <w:adjustRightInd w:val="0"/>
              <w:textAlignment w:val="baseline"/>
            </w:pPr>
            <w:r w:rsidRPr="00C677DD">
              <w:t>Matité uniforme</w:t>
            </w:r>
          </w:p>
        </w:tc>
        <w:tc>
          <w:tcPr>
            <w:tcW w:w="2409" w:type="dxa"/>
          </w:tcPr>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Uniforme</w:t>
            </w:r>
          </w:p>
          <w:p w:rsidR="00427BE9" w:rsidRPr="00C677DD" w:rsidRDefault="00427BE9" w:rsidP="005059DB">
            <w:pPr>
              <w:overflowPunct w:val="0"/>
              <w:autoSpaceDE w:val="0"/>
              <w:autoSpaceDN w:val="0"/>
              <w:adjustRightInd w:val="0"/>
              <w:jc w:val="center"/>
              <w:textAlignment w:val="baseline"/>
            </w:pPr>
            <w:r w:rsidRPr="00C677DD">
              <w:t>pH : 7</w:t>
            </w:r>
          </w:p>
          <w:p w:rsidR="00427BE9" w:rsidRPr="00C677DD" w:rsidRDefault="00427BE9" w:rsidP="005059DB">
            <w:pPr>
              <w:overflowPunct w:val="0"/>
              <w:autoSpaceDE w:val="0"/>
              <w:autoSpaceDN w:val="0"/>
              <w:adjustRightInd w:val="0"/>
              <w:jc w:val="center"/>
              <w:textAlignment w:val="baseline"/>
            </w:pPr>
            <w:r w:rsidRPr="00C677DD">
              <w:t>À sec : 35</w:t>
            </w:r>
          </w:p>
          <w:p w:rsidR="00427BE9" w:rsidRPr="00C677DD" w:rsidRDefault="00427BE9" w:rsidP="005059DB">
            <w:pPr>
              <w:overflowPunct w:val="0"/>
              <w:autoSpaceDE w:val="0"/>
              <w:autoSpaceDN w:val="0"/>
              <w:adjustRightInd w:val="0"/>
              <w:jc w:val="center"/>
              <w:textAlignment w:val="baseline"/>
            </w:pPr>
            <w:r w:rsidRPr="00C677DD">
              <w:t>Au mouillé : 15</w:t>
            </w:r>
          </w:p>
        </w:tc>
        <w:tc>
          <w:tcPr>
            <w:tcW w:w="1276" w:type="dxa"/>
          </w:tcPr>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tc>
      </w:tr>
      <w:tr w:rsidR="00427BE9" w:rsidRPr="00C677DD" w:rsidTr="00427BE9">
        <w:tc>
          <w:tcPr>
            <w:tcW w:w="2943" w:type="dxa"/>
          </w:tcPr>
          <w:p w:rsidR="00427BE9" w:rsidRPr="00C677DD" w:rsidRDefault="00427BE9" w:rsidP="005059DB">
            <w:pPr>
              <w:tabs>
                <w:tab w:val="left" w:pos="709"/>
                <w:tab w:val="right" w:pos="1986"/>
              </w:tabs>
              <w:overflowPunct w:val="0"/>
              <w:autoSpaceDE w:val="0"/>
              <w:autoSpaceDN w:val="0"/>
              <w:adjustRightInd w:val="0"/>
              <w:spacing w:before="60" w:after="60"/>
              <w:jc w:val="center"/>
              <w:textAlignment w:val="baseline"/>
            </w:pPr>
            <w:r w:rsidRPr="00C677DD">
              <w:t>Spray</w:t>
            </w:r>
          </w:p>
          <w:p w:rsidR="00427BE9" w:rsidRPr="00C677DD" w:rsidRDefault="00427BE9" w:rsidP="005059DB">
            <w:pPr>
              <w:tabs>
                <w:tab w:val="right" w:pos="1986"/>
              </w:tabs>
              <w:overflowPunct w:val="0"/>
              <w:autoSpaceDE w:val="0"/>
              <w:autoSpaceDN w:val="0"/>
              <w:adjustRightInd w:val="0"/>
              <w:spacing w:before="60" w:after="60"/>
              <w:jc w:val="center"/>
              <w:textAlignment w:val="baseline"/>
            </w:pPr>
            <w:r w:rsidRPr="00C677DD">
              <w:t>Lustrage</w:t>
            </w:r>
          </w:p>
          <w:p w:rsidR="00427BE9" w:rsidRPr="00C677DD" w:rsidRDefault="00427BE9" w:rsidP="005059DB">
            <w:pPr>
              <w:tabs>
                <w:tab w:val="right" w:pos="1986"/>
              </w:tabs>
              <w:overflowPunct w:val="0"/>
              <w:autoSpaceDE w:val="0"/>
              <w:autoSpaceDN w:val="0"/>
              <w:adjustRightInd w:val="0"/>
              <w:spacing w:before="60" w:after="60"/>
              <w:jc w:val="center"/>
              <w:textAlignment w:val="baseline"/>
            </w:pPr>
            <w:r w:rsidRPr="00C677DD">
              <w:t>Protection</w:t>
            </w:r>
          </w:p>
          <w:p w:rsidR="00427BE9" w:rsidRPr="00C677DD" w:rsidRDefault="00427BE9" w:rsidP="005059DB">
            <w:pPr>
              <w:tabs>
                <w:tab w:val="right" w:pos="1986"/>
              </w:tabs>
              <w:overflowPunct w:val="0"/>
              <w:autoSpaceDE w:val="0"/>
              <w:autoSpaceDN w:val="0"/>
              <w:adjustRightInd w:val="0"/>
              <w:spacing w:before="60" w:after="60"/>
              <w:jc w:val="center"/>
              <w:textAlignment w:val="baseline"/>
            </w:pPr>
            <w:r w:rsidRPr="00C677DD">
              <w:t>Cristallisation</w:t>
            </w:r>
          </w:p>
        </w:tc>
        <w:tc>
          <w:tcPr>
            <w:tcW w:w="3828" w:type="dxa"/>
          </w:tcPr>
          <w:p w:rsidR="00427BE9" w:rsidRPr="00C677DD" w:rsidRDefault="00427BE9" w:rsidP="005059DB">
            <w:pPr>
              <w:tabs>
                <w:tab w:val="right" w:pos="121"/>
              </w:tabs>
              <w:overflowPunct w:val="0"/>
              <w:autoSpaceDE w:val="0"/>
              <w:autoSpaceDN w:val="0"/>
              <w:adjustRightInd w:val="0"/>
              <w:textAlignment w:val="baseline"/>
            </w:pPr>
            <w:r w:rsidRPr="00C677DD">
              <w:t>Taches</w:t>
            </w:r>
          </w:p>
          <w:p w:rsidR="00427BE9" w:rsidRPr="00C677DD" w:rsidRDefault="00427BE9" w:rsidP="005059DB">
            <w:pPr>
              <w:tabs>
                <w:tab w:val="right" w:pos="121"/>
              </w:tabs>
              <w:overflowPunct w:val="0"/>
              <w:autoSpaceDE w:val="0"/>
              <w:autoSpaceDN w:val="0"/>
              <w:adjustRightInd w:val="0"/>
              <w:textAlignment w:val="baseline"/>
            </w:pPr>
            <w:r w:rsidRPr="00C677DD">
              <w:t>Traces de passage des appareils</w:t>
            </w:r>
          </w:p>
          <w:p w:rsidR="00427BE9" w:rsidRPr="00C677DD" w:rsidRDefault="00427BE9" w:rsidP="005059DB">
            <w:pPr>
              <w:tabs>
                <w:tab w:val="right" w:pos="121"/>
              </w:tabs>
              <w:overflowPunct w:val="0"/>
              <w:autoSpaceDE w:val="0"/>
              <w:autoSpaceDN w:val="0"/>
              <w:adjustRightInd w:val="0"/>
              <w:textAlignment w:val="baseline"/>
            </w:pPr>
            <w:r w:rsidRPr="00C677DD">
              <w:t>Surépaisseur</w:t>
            </w:r>
          </w:p>
          <w:p w:rsidR="00427BE9" w:rsidRPr="00C677DD" w:rsidRDefault="00427BE9" w:rsidP="005059DB">
            <w:pPr>
              <w:tabs>
                <w:tab w:val="right" w:pos="121"/>
              </w:tabs>
              <w:overflowPunct w:val="0"/>
              <w:autoSpaceDE w:val="0"/>
              <w:autoSpaceDN w:val="0"/>
              <w:adjustRightInd w:val="0"/>
              <w:textAlignment w:val="baseline"/>
            </w:pPr>
            <w:r w:rsidRPr="00C677DD">
              <w:t>Brillance uniforme</w:t>
            </w:r>
          </w:p>
        </w:tc>
        <w:tc>
          <w:tcPr>
            <w:tcW w:w="2409" w:type="dxa"/>
          </w:tcPr>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65 sur thermoplastique</w:t>
            </w:r>
          </w:p>
          <w:p w:rsidR="00427BE9" w:rsidRPr="00C677DD" w:rsidRDefault="00427BE9" w:rsidP="005059DB">
            <w:pPr>
              <w:overflowPunct w:val="0"/>
              <w:autoSpaceDE w:val="0"/>
              <w:autoSpaceDN w:val="0"/>
              <w:adjustRightInd w:val="0"/>
              <w:jc w:val="center"/>
              <w:textAlignment w:val="baseline"/>
            </w:pPr>
            <w:r w:rsidRPr="00C677DD">
              <w:t>40 sur bois</w:t>
            </w:r>
          </w:p>
          <w:p w:rsidR="00427BE9" w:rsidRPr="00C677DD" w:rsidRDefault="00427BE9" w:rsidP="005059DB">
            <w:pPr>
              <w:overflowPunct w:val="0"/>
              <w:autoSpaceDE w:val="0"/>
              <w:autoSpaceDN w:val="0"/>
              <w:adjustRightInd w:val="0"/>
              <w:jc w:val="center"/>
              <w:textAlignment w:val="baseline"/>
            </w:pPr>
            <w:r w:rsidRPr="00C677DD">
              <w:t>75 sur marbre</w:t>
            </w:r>
          </w:p>
        </w:tc>
        <w:tc>
          <w:tcPr>
            <w:tcW w:w="1276" w:type="dxa"/>
          </w:tcPr>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tc>
      </w:tr>
      <w:tr w:rsidR="00427BE9" w:rsidRPr="00C677DD" w:rsidTr="00427BE9">
        <w:tc>
          <w:tcPr>
            <w:tcW w:w="2943" w:type="dxa"/>
          </w:tcPr>
          <w:p w:rsidR="00427BE9" w:rsidRPr="00C677DD" w:rsidRDefault="00427BE9" w:rsidP="005059DB">
            <w:pPr>
              <w:tabs>
                <w:tab w:val="left" w:pos="709"/>
                <w:tab w:val="right" w:pos="1986"/>
              </w:tabs>
              <w:overflowPunct w:val="0"/>
              <w:autoSpaceDE w:val="0"/>
              <w:autoSpaceDN w:val="0"/>
              <w:adjustRightInd w:val="0"/>
              <w:spacing w:before="180" w:after="180"/>
              <w:jc w:val="center"/>
              <w:textAlignment w:val="baseline"/>
            </w:pPr>
            <w:r w:rsidRPr="00C677DD">
              <w:t>Injection/extraction</w:t>
            </w:r>
          </w:p>
          <w:p w:rsidR="00427BE9" w:rsidRPr="00C677DD" w:rsidRDefault="00427BE9" w:rsidP="005059DB">
            <w:pPr>
              <w:tabs>
                <w:tab w:val="right" w:pos="1986"/>
              </w:tabs>
              <w:overflowPunct w:val="0"/>
              <w:autoSpaceDE w:val="0"/>
              <w:autoSpaceDN w:val="0"/>
              <w:adjustRightInd w:val="0"/>
              <w:spacing w:before="180" w:after="180"/>
              <w:jc w:val="center"/>
              <w:textAlignment w:val="baseline"/>
            </w:pPr>
            <w:r w:rsidRPr="00C677DD">
              <w:t>Shampoing mousse</w:t>
            </w:r>
          </w:p>
        </w:tc>
        <w:tc>
          <w:tcPr>
            <w:tcW w:w="3828" w:type="dxa"/>
          </w:tcPr>
          <w:p w:rsidR="00427BE9" w:rsidRPr="00C677DD" w:rsidRDefault="00427BE9" w:rsidP="005059DB">
            <w:pPr>
              <w:tabs>
                <w:tab w:val="right" w:pos="121"/>
              </w:tabs>
              <w:overflowPunct w:val="0"/>
              <w:autoSpaceDE w:val="0"/>
              <w:autoSpaceDN w:val="0"/>
              <w:adjustRightInd w:val="0"/>
              <w:textAlignment w:val="baseline"/>
            </w:pPr>
            <w:r w:rsidRPr="00C677DD">
              <w:t>Taches</w:t>
            </w:r>
          </w:p>
          <w:p w:rsidR="00427BE9" w:rsidRPr="00C677DD" w:rsidRDefault="00427BE9" w:rsidP="005059DB">
            <w:pPr>
              <w:tabs>
                <w:tab w:val="right" w:pos="121"/>
              </w:tabs>
              <w:overflowPunct w:val="0"/>
              <w:autoSpaceDE w:val="0"/>
              <w:autoSpaceDN w:val="0"/>
              <w:adjustRightInd w:val="0"/>
              <w:textAlignment w:val="baseline"/>
            </w:pPr>
            <w:r w:rsidRPr="00C677DD">
              <w:t>Traces de passage des appareils</w:t>
            </w:r>
          </w:p>
          <w:p w:rsidR="00427BE9" w:rsidRPr="00C677DD" w:rsidRDefault="00427BE9" w:rsidP="005059DB">
            <w:pPr>
              <w:tabs>
                <w:tab w:val="right" w:pos="121"/>
              </w:tabs>
              <w:overflowPunct w:val="0"/>
              <w:autoSpaceDE w:val="0"/>
              <w:autoSpaceDN w:val="0"/>
              <w:adjustRightInd w:val="0"/>
              <w:textAlignment w:val="baseline"/>
            </w:pPr>
            <w:r w:rsidRPr="00C677DD">
              <w:t>Auréoles de propreté</w:t>
            </w:r>
          </w:p>
          <w:p w:rsidR="00427BE9" w:rsidRPr="00C677DD" w:rsidRDefault="00427BE9" w:rsidP="005059DB">
            <w:pPr>
              <w:tabs>
                <w:tab w:val="right" w:pos="121"/>
              </w:tabs>
              <w:overflowPunct w:val="0"/>
              <w:autoSpaceDE w:val="0"/>
              <w:autoSpaceDN w:val="0"/>
              <w:adjustRightInd w:val="0"/>
              <w:textAlignment w:val="baseline"/>
            </w:pPr>
            <w:r w:rsidRPr="00C677DD">
              <w:t>Humidité résiduelle</w:t>
            </w:r>
          </w:p>
          <w:p w:rsidR="00427BE9" w:rsidRPr="00C677DD" w:rsidRDefault="00427BE9" w:rsidP="005059DB">
            <w:pPr>
              <w:tabs>
                <w:tab w:val="right" w:pos="121"/>
              </w:tabs>
              <w:overflowPunct w:val="0"/>
              <w:autoSpaceDE w:val="0"/>
              <w:autoSpaceDN w:val="0"/>
              <w:adjustRightInd w:val="0"/>
              <w:textAlignment w:val="baseline"/>
            </w:pPr>
            <w:r w:rsidRPr="00C677DD">
              <w:t>Aspect</w:t>
            </w:r>
          </w:p>
        </w:tc>
        <w:tc>
          <w:tcPr>
            <w:tcW w:w="2409" w:type="dxa"/>
          </w:tcPr>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0</w:t>
            </w:r>
          </w:p>
          <w:p w:rsidR="00427BE9" w:rsidRPr="00C677DD" w:rsidRDefault="00427BE9" w:rsidP="005059DB">
            <w:pPr>
              <w:overflowPunct w:val="0"/>
              <w:autoSpaceDE w:val="0"/>
              <w:autoSpaceDN w:val="0"/>
              <w:adjustRightInd w:val="0"/>
              <w:jc w:val="center"/>
              <w:textAlignment w:val="baseline"/>
            </w:pPr>
            <w:r w:rsidRPr="00C677DD">
              <w:t>Presque sec au toucher</w:t>
            </w:r>
          </w:p>
          <w:p w:rsidR="00427BE9" w:rsidRPr="00C677DD" w:rsidRDefault="00427BE9" w:rsidP="005059DB">
            <w:pPr>
              <w:overflowPunct w:val="0"/>
              <w:autoSpaceDE w:val="0"/>
              <w:autoSpaceDN w:val="0"/>
              <w:adjustRightInd w:val="0"/>
              <w:jc w:val="center"/>
              <w:textAlignment w:val="baseline"/>
            </w:pPr>
            <w:r w:rsidRPr="00C677DD">
              <w:t>Uniforme</w:t>
            </w:r>
          </w:p>
        </w:tc>
        <w:tc>
          <w:tcPr>
            <w:tcW w:w="1276" w:type="dxa"/>
          </w:tcPr>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1</w:t>
            </w:r>
          </w:p>
          <w:p w:rsidR="00427BE9" w:rsidRPr="00C677DD" w:rsidRDefault="00427BE9" w:rsidP="005059DB">
            <w:pPr>
              <w:overflowPunct w:val="0"/>
              <w:autoSpaceDE w:val="0"/>
              <w:autoSpaceDN w:val="0"/>
              <w:adjustRightInd w:val="0"/>
              <w:jc w:val="center"/>
              <w:textAlignment w:val="baseline"/>
            </w:pPr>
            <w:r w:rsidRPr="00C677DD">
              <w:t>2</w:t>
            </w:r>
          </w:p>
          <w:p w:rsidR="00427BE9" w:rsidRPr="00C677DD" w:rsidRDefault="00427BE9" w:rsidP="005059DB">
            <w:pPr>
              <w:overflowPunct w:val="0"/>
              <w:autoSpaceDE w:val="0"/>
              <w:autoSpaceDN w:val="0"/>
              <w:adjustRightInd w:val="0"/>
              <w:jc w:val="center"/>
              <w:textAlignment w:val="baseline"/>
            </w:pPr>
            <w:r w:rsidRPr="00C677DD">
              <w:t>1</w:t>
            </w:r>
          </w:p>
        </w:tc>
      </w:tr>
      <w:tr w:rsidR="00427BE9" w:rsidRPr="00C677DD" w:rsidTr="00427BE9">
        <w:tc>
          <w:tcPr>
            <w:tcW w:w="2943" w:type="dxa"/>
          </w:tcPr>
          <w:p w:rsidR="00427BE9" w:rsidRPr="00C677DD" w:rsidRDefault="00427BE9" w:rsidP="005059DB">
            <w:pPr>
              <w:tabs>
                <w:tab w:val="left" w:pos="709"/>
                <w:tab w:val="right" w:pos="1986"/>
              </w:tabs>
              <w:overflowPunct w:val="0"/>
              <w:autoSpaceDE w:val="0"/>
              <w:autoSpaceDN w:val="0"/>
              <w:adjustRightInd w:val="0"/>
              <w:spacing w:before="240" w:after="240"/>
              <w:jc w:val="center"/>
              <w:textAlignment w:val="baseline"/>
            </w:pPr>
            <w:r w:rsidRPr="00C677DD">
              <w:t>Bio nettoyage manuel</w:t>
            </w:r>
          </w:p>
          <w:p w:rsidR="00427BE9" w:rsidRPr="00C677DD" w:rsidRDefault="00427BE9" w:rsidP="005059DB">
            <w:pPr>
              <w:tabs>
                <w:tab w:val="left" w:pos="709"/>
                <w:tab w:val="right" w:pos="1986"/>
              </w:tabs>
              <w:overflowPunct w:val="0"/>
              <w:autoSpaceDE w:val="0"/>
              <w:autoSpaceDN w:val="0"/>
              <w:adjustRightInd w:val="0"/>
              <w:spacing w:before="240" w:after="240"/>
              <w:jc w:val="center"/>
              <w:textAlignment w:val="baseline"/>
            </w:pPr>
            <w:r w:rsidRPr="00C677DD">
              <w:t>Bio nettoyage mécanisé</w:t>
            </w:r>
          </w:p>
          <w:p w:rsidR="00427BE9" w:rsidRPr="00C677DD" w:rsidRDefault="00427BE9" w:rsidP="005059DB">
            <w:pPr>
              <w:tabs>
                <w:tab w:val="left" w:pos="709"/>
                <w:tab w:val="right" w:pos="1986"/>
              </w:tabs>
              <w:overflowPunct w:val="0"/>
              <w:autoSpaceDE w:val="0"/>
              <w:autoSpaceDN w:val="0"/>
              <w:adjustRightInd w:val="0"/>
              <w:spacing w:before="240" w:after="240"/>
              <w:jc w:val="center"/>
              <w:textAlignment w:val="baseline"/>
            </w:pPr>
            <w:r w:rsidRPr="00C677DD">
              <w:t>Nettoyage à la vapeur</w:t>
            </w:r>
          </w:p>
        </w:tc>
        <w:tc>
          <w:tcPr>
            <w:tcW w:w="3828" w:type="dxa"/>
          </w:tcPr>
          <w:p w:rsidR="00427BE9" w:rsidRPr="00C677DD" w:rsidRDefault="00427BE9" w:rsidP="005059DB">
            <w:pPr>
              <w:tabs>
                <w:tab w:val="right" w:pos="121"/>
              </w:tabs>
              <w:overflowPunct w:val="0"/>
              <w:autoSpaceDE w:val="0"/>
              <w:autoSpaceDN w:val="0"/>
              <w:adjustRightInd w:val="0"/>
              <w:textAlignment w:val="baseline"/>
            </w:pPr>
            <w:r w:rsidRPr="00C677DD">
              <w:t>Déchets</w:t>
            </w:r>
          </w:p>
          <w:p w:rsidR="00427BE9" w:rsidRPr="00C677DD" w:rsidRDefault="00427BE9" w:rsidP="005059DB">
            <w:pPr>
              <w:tabs>
                <w:tab w:val="right" w:pos="121"/>
              </w:tabs>
              <w:overflowPunct w:val="0"/>
              <w:autoSpaceDE w:val="0"/>
              <w:autoSpaceDN w:val="0"/>
              <w:adjustRightInd w:val="0"/>
              <w:textAlignment w:val="baseline"/>
            </w:pPr>
            <w:r w:rsidRPr="00C677DD">
              <w:t>Traces résiduelles de lavage</w:t>
            </w:r>
          </w:p>
          <w:p w:rsidR="00427BE9" w:rsidRPr="00C677DD" w:rsidRDefault="00427BE9" w:rsidP="005059DB">
            <w:pPr>
              <w:tabs>
                <w:tab w:val="right" w:pos="121"/>
              </w:tabs>
              <w:overflowPunct w:val="0"/>
              <w:autoSpaceDE w:val="0"/>
              <w:autoSpaceDN w:val="0"/>
              <w:adjustRightInd w:val="0"/>
              <w:textAlignment w:val="baseline"/>
            </w:pPr>
            <w:r w:rsidRPr="00C677DD">
              <w:t>Empoussièrements</w:t>
            </w:r>
          </w:p>
          <w:p w:rsidR="00427BE9" w:rsidRPr="00C677DD" w:rsidRDefault="00427BE9" w:rsidP="005059DB">
            <w:pPr>
              <w:tabs>
                <w:tab w:val="right" w:pos="121"/>
              </w:tabs>
              <w:overflowPunct w:val="0"/>
              <w:autoSpaceDE w:val="0"/>
              <w:autoSpaceDN w:val="0"/>
              <w:adjustRightInd w:val="0"/>
              <w:textAlignment w:val="baseline"/>
            </w:pPr>
            <w:r w:rsidRPr="00C677DD">
              <w:t>Salissures non adhérentes</w:t>
            </w:r>
          </w:p>
          <w:p w:rsidR="00427BE9" w:rsidRPr="00C677DD" w:rsidRDefault="00427BE9" w:rsidP="005059DB">
            <w:pPr>
              <w:tabs>
                <w:tab w:val="right" w:pos="121"/>
              </w:tabs>
              <w:overflowPunct w:val="0"/>
              <w:autoSpaceDE w:val="0"/>
              <w:autoSpaceDN w:val="0"/>
              <w:adjustRightInd w:val="0"/>
              <w:textAlignment w:val="baseline"/>
            </w:pPr>
            <w:r w:rsidRPr="00C677DD">
              <w:t>Taches ou coulures sèches</w:t>
            </w:r>
          </w:p>
          <w:p w:rsidR="00427BE9" w:rsidRPr="00C677DD" w:rsidRDefault="00427BE9" w:rsidP="005059DB">
            <w:pPr>
              <w:tabs>
                <w:tab w:val="right" w:pos="121"/>
              </w:tabs>
              <w:overflowPunct w:val="0"/>
              <w:autoSpaceDE w:val="0"/>
              <w:autoSpaceDN w:val="0"/>
              <w:adjustRightInd w:val="0"/>
              <w:textAlignment w:val="baseline"/>
            </w:pPr>
            <w:r w:rsidRPr="00C677DD">
              <w:t>Tartre</w:t>
            </w:r>
          </w:p>
          <w:p w:rsidR="00427BE9" w:rsidRPr="00C677DD" w:rsidRDefault="00427BE9" w:rsidP="005059DB">
            <w:pPr>
              <w:tabs>
                <w:tab w:val="right" w:pos="121"/>
              </w:tabs>
              <w:overflowPunct w:val="0"/>
              <w:autoSpaceDE w:val="0"/>
              <w:autoSpaceDN w:val="0"/>
              <w:adjustRightInd w:val="0"/>
              <w:textAlignment w:val="baseline"/>
            </w:pPr>
            <w:r w:rsidRPr="00C677DD">
              <w:t>Traces de doigts</w:t>
            </w:r>
          </w:p>
          <w:p w:rsidR="00427BE9" w:rsidRPr="00C677DD" w:rsidRDefault="00427BE9" w:rsidP="005059DB">
            <w:pPr>
              <w:tabs>
                <w:tab w:val="right" w:pos="121"/>
              </w:tabs>
              <w:overflowPunct w:val="0"/>
              <w:autoSpaceDE w:val="0"/>
              <w:autoSpaceDN w:val="0"/>
              <w:adjustRightInd w:val="0"/>
              <w:textAlignment w:val="baseline"/>
            </w:pPr>
            <w:r w:rsidRPr="00C677DD">
              <w:t>Zones imparfaitement séchées</w:t>
            </w:r>
          </w:p>
          <w:p w:rsidR="00427BE9" w:rsidRPr="00C677DD" w:rsidRDefault="00427BE9" w:rsidP="005059DB">
            <w:pPr>
              <w:tabs>
                <w:tab w:val="right" w:pos="121"/>
              </w:tabs>
              <w:overflowPunct w:val="0"/>
              <w:autoSpaceDE w:val="0"/>
              <w:autoSpaceDN w:val="0"/>
              <w:adjustRightInd w:val="0"/>
              <w:textAlignment w:val="baseline"/>
            </w:pPr>
            <w:r w:rsidRPr="00C677DD">
              <w:t>Bactéries</w:t>
            </w:r>
          </w:p>
        </w:tc>
        <w:tc>
          <w:tcPr>
            <w:tcW w:w="2409" w:type="dxa"/>
          </w:tcPr>
          <w:p w:rsidR="00427BE9" w:rsidRPr="00C677DD" w:rsidRDefault="00427BE9" w:rsidP="005059DB">
            <w:pPr>
              <w:tabs>
                <w:tab w:val="left" w:pos="276"/>
              </w:tabs>
              <w:overflowPunct w:val="0"/>
              <w:autoSpaceDE w:val="0"/>
              <w:autoSpaceDN w:val="0"/>
              <w:adjustRightInd w:val="0"/>
              <w:jc w:val="center"/>
              <w:textAlignment w:val="baseline"/>
            </w:pPr>
            <w:r w:rsidRPr="00C677DD">
              <w:t>0</w:t>
            </w:r>
          </w:p>
          <w:p w:rsidR="00427BE9" w:rsidRPr="00C677DD" w:rsidRDefault="00427BE9" w:rsidP="005059DB">
            <w:pPr>
              <w:tabs>
                <w:tab w:val="left" w:pos="276"/>
              </w:tabs>
              <w:overflowPunct w:val="0"/>
              <w:autoSpaceDE w:val="0"/>
              <w:autoSpaceDN w:val="0"/>
              <w:adjustRightInd w:val="0"/>
              <w:jc w:val="center"/>
              <w:textAlignment w:val="baseline"/>
            </w:pPr>
            <w:r w:rsidRPr="00C677DD">
              <w:t>1</w:t>
            </w:r>
          </w:p>
          <w:p w:rsidR="00427BE9" w:rsidRPr="00C677DD" w:rsidRDefault="00427BE9" w:rsidP="005059DB">
            <w:pPr>
              <w:tabs>
                <w:tab w:val="left" w:pos="276"/>
              </w:tabs>
              <w:overflowPunct w:val="0"/>
              <w:autoSpaceDE w:val="0"/>
              <w:autoSpaceDN w:val="0"/>
              <w:adjustRightInd w:val="0"/>
              <w:jc w:val="center"/>
              <w:textAlignment w:val="baseline"/>
            </w:pPr>
            <w:r w:rsidRPr="00C677DD">
              <w:t>1 sur patin de mesure</w:t>
            </w:r>
          </w:p>
          <w:p w:rsidR="00427BE9" w:rsidRPr="00C677DD" w:rsidRDefault="00427BE9" w:rsidP="005059DB">
            <w:pPr>
              <w:tabs>
                <w:tab w:val="left" w:pos="276"/>
              </w:tabs>
              <w:overflowPunct w:val="0"/>
              <w:autoSpaceDE w:val="0"/>
              <w:autoSpaceDN w:val="0"/>
              <w:adjustRightInd w:val="0"/>
              <w:jc w:val="center"/>
              <w:textAlignment w:val="baseline"/>
            </w:pPr>
            <w:r w:rsidRPr="00C677DD">
              <w:t>0</w:t>
            </w:r>
          </w:p>
          <w:p w:rsidR="00427BE9" w:rsidRPr="00C677DD" w:rsidRDefault="00427BE9" w:rsidP="005059DB">
            <w:pPr>
              <w:tabs>
                <w:tab w:val="left" w:pos="276"/>
              </w:tabs>
              <w:overflowPunct w:val="0"/>
              <w:autoSpaceDE w:val="0"/>
              <w:autoSpaceDN w:val="0"/>
              <w:adjustRightInd w:val="0"/>
              <w:jc w:val="center"/>
              <w:textAlignment w:val="baseline"/>
            </w:pPr>
            <w:r w:rsidRPr="00C677DD">
              <w:t>0</w:t>
            </w:r>
          </w:p>
          <w:p w:rsidR="00427BE9" w:rsidRPr="00C677DD" w:rsidRDefault="00427BE9" w:rsidP="005059DB">
            <w:pPr>
              <w:tabs>
                <w:tab w:val="left" w:pos="276"/>
              </w:tabs>
              <w:overflowPunct w:val="0"/>
              <w:autoSpaceDE w:val="0"/>
              <w:autoSpaceDN w:val="0"/>
              <w:adjustRightInd w:val="0"/>
              <w:jc w:val="center"/>
              <w:textAlignment w:val="baseline"/>
            </w:pPr>
            <w:r w:rsidRPr="00C677DD">
              <w:t>0</w:t>
            </w:r>
          </w:p>
          <w:p w:rsidR="00427BE9" w:rsidRPr="00C677DD" w:rsidRDefault="00427BE9" w:rsidP="005059DB">
            <w:pPr>
              <w:tabs>
                <w:tab w:val="left" w:pos="276"/>
              </w:tabs>
              <w:overflowPunct w:val="0"/>
              <w:autoSpaceDE w:val="0"/>
              <w:autoSpaceDN w:val="0"/>
              <w:adjustRightInd w:val="0"/>
              <w:jc w:val="center"/>
              <w:textAlignment w:val="baseline"/>
            </w:pPr>
            <w:r w:rsidRPr="00C677DD">
              <w:t>1</w:t>
            </w:r>
          </w:p>
          <w:p w:rsidR="00427BE9" w:rsidRPr="00C677DD" w:rsidRDefault="00427BE9" w:rsidP="005059DB">
            <w:pPr>
              <w:tabs>
                <w:tab w:val="left" w:pos="276"/>
              </w:tabs>
              <w:overflowPunct w:val="0"/>
              <w:autoSpaceDE w:val="0"/>
              <w:autoSpaceDN w:val="0"/>
              <w:adjustRightInd w:val="0"/>
              <w:jc w:val="center"/>
              <w:textAlignment w:val="baseline"/>
            </w:pPr>
            <w:r w:rsidRPr="00C677DD">
              <w:t>0</w:t>
            </w:r>
          </w:p>
          <w:p w:rsidR="00427BE9" w:rsidRPr="00C677DD" w:rsidRDefault="00427BE9" w:rsidP="005059DB">
            <w:pPr>
              <w:tabs>
                <w:tab w:val="left" w:pos="276"/>
              </w:tabs>
              <w:overflowPunct w:val="0"/>
              <w:autoSpaceDE w:val="0"/>
              <w:autoSpaceDN w:val="0"/>
              <w:adjustRightInd w:val="0"/>
              <w:jc w:val="center"/>
              <w:textAlignment w:val="baseline"/>
            </w:pPr>
            <w:r w:rsidRPr="00C677DD">
              <w:t>Absence de colonies</w:t>
            </w:r>
          </w:p>
        </w:tc>
        <w:tc>
          <w:tcPr>
            <w:tcW w:w="1276" w:type="dxa"/>
          </w:tcPr>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p w:rsidR="00427BE9" w:rsidRPr="00C677DD" w:rsidRDefault="00427BE9" w:rsidP="005059DB">
            <w:pPr>
              <w:overflowPunct w:val="0"/>
              <w:autoSpaceDE w:val="0"/>
              <w:autoSpaceDN w:val="0"/>
              <w:adjustRightInd w:val="0"/>
              <w:jc w:val="center"/>
              <w:textAlignment w:val="baseline"/>
            </w:pPr>
            <w:r w:rsidRPr="00C677DD">
              <w:t>3</w:t>
            </w:r>
          </w:p>
        </w:tc>
      </w:tr>
    </w:tbl>
    <w:p w:rsidR="00427BE9" w:rsidRPr="00C677DD" w:rsidRDefault="00427BE9" w:rsidP="00427BE9">
      <w:pPr>
        <w:overflowPunct w:val="0"/>
        <w:autoSpaceDE w:val="0"/>
        <w:autoSpaceDN w:val="0"/>
        <w:adjustRightInd w:val="0"/>
        <w:jc w:val="center"/>
        <w:textAlignment w:val="baseline"/>
      </w:pPr>
    </w:p>
    <w:p w:rsidR="00427BE9" w:rsidRDefault="00427BE9"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Pr="00C677DD" w:rsidRDefault="00826BA1" w:rsidP="00826BA1">
      <w:pPr>
        <w:tabs>
          <w:tab w:val="left" w:pos="5387"/>
        </w:tabs>
        <w:overflowPunct w:val="0"/>
        <w:autoSpaceDE w:val="0"/>
        <w:autoSpaceDN w:val="0"/>
        <w:adjustRightInd w:val="0"/>
        <w:jc w:val="right"/>
        <w:textAlignment w:val="baseline"/>
        <w:rPr>
          <w:b/>
          <w:i/>
        </w:rPr>
      </w:pPr>
      <w:r w:rsidRPr="00C677DD">
        <w:rPr>
          <w:b/>
          <w:i/>
        </w:rPr>
        <w:t>Annexe 1 (suite)</w:t>
      </w: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6"/>
      </w:tblGrid>
      <w:tr w:rsidR="00826BA1" w:rsidRPr="00C677DD" w:rsidTr="005059DB">
        <w:tc>
          <w:tcPr>
            <w:tcW w:w="10913" w:type="dxa"/>
            <w:shd w:val="clear" w:color="auto" w:fill="D9D9D9"/>
          </w:tcPr>
          <w:p w:rsidR="00826BA1" w:rsidRPr="00C677DD" w:rsidRDefault="00826BA1" w:rsidP="005059DB">
            <w:pPr>
              <w:tabs>
                <w:tab w:val="right" w:pos="1986"/>
              </w:tabs>
              <w:overflowPunct w:val="0"/>
              <w:autoSpaceDE w:val="0"/>
              <w:autoSpaceDN w:val="0"/>
              <w:adjustRightInd w:val="0"/>
              <w:spacing w:before="120" w:after="120"/>
              <w:jc w:val="center"/>
              <w:textAlignment w:val="baseline"/>
              <w:rPr>
                <w:i/>
                <w:iCs/>
                <w:sz w:val="28"/>
              </w:rPr>
            </w:pPr>
            <w:r w:rsidRPr="00C677DD">
              <w:rPr>
                <w:b/>
                <w:i/>
                <w:iCs/>
                <w:sz w:val="28"/>
              </w:rPr>
              <w:t>Détermination des produits</w:t>
            </w:r>
          </w:p>
        </w:tc>
      </w:tr>
      <w:tr w:rsidR="00826BA1" w:rsidRPr="00C677DD" w:rsidTr="005059DB">
        <w:tc>
          <w:tcPr>
            <w:tcW w:w="10913" w:type="dxa"/>
          </w:tcPr>
          <w:p w:rsidR="00826BA1" w:rsidRPr="00C677DD" w:rsidRDefault="00826BA1" w:rsidP="005059DB">
            <w:pPr>
              <w:tabs>
                <w:tab w:val="right" w:pos="1986"/>
              </w:tabs>
              <w:overflowPunct w:val="0"/>
              <w:autoSpaceDE w:val="0"/>
              <w:autoSpaceDN w:val="0"/>
              <w:adjustRightInd w:val="0"/>
              <w:spacing w:before="120" w:after="120"/>
              <w:ind w:left="142" w:hanging="142"/>
              <w:jc w:val="both"/>
              <w:textAlignment w:val="baseline"/>
            </w:pPr>
            <w:r w:rsidRPr="00C677DD">
              <w:t>• Le lavage des sols se fera, dans les zones à faibles risques, avec un détergent neutre ou un dégraissant (selon l'encrassement, la nature de la protection, si elle existe) biodégradable à plus de 90 %.</w:t>
            </w:r>
          </w:p>
          <w:p w:rsidR="00826BA1" w:rsidRPr="00C677DD" w:rsidRDefault="00826BA1" w:rsidP="005059DB">
            <w:pPr>
              <w:tabs>
                <w:tab w:val="right" w:pos="1986"/>
              </w:tabs>
              <w:overflowPunct w:val="0"/>
              <w:autoSpaceDE w:val="0"/>
              <w:autoSpaceDN w:val="0"/>
              <w:adjustRightInd w:val="0"/>
              <w:spacing w:before="120" w:after="120"/>
              <w:ind w:left="142" w:hanging="142"/>
              <w:jc w:val="both"/>
              <w:textAlignment w:val="baseline"/>
            </w:pPr>
            <w:r w:rsidRPr="00C677DD">
              <w:t>• Le lavage des sols se fera, dans les zones à risques, avec un détergent désinfectant bactériostatique biodégradable à plus de 90 %.</w:t>
            </w:r>
          </w:p>
          <w:p w:rsidR="00826BA1" w:rsidRPr="00C677DD" w:rsidRDefault="00826BA1" w:rsidP="005059DB">
            <w:pPr>
              <w:tabs>
                <w:tab w:val="right" w:pos="1986"/>
              </w:tabs>
              <w:overflowPunct w:val="0"/>
              <w:autoSpaceDE w:val="0"/>
              <w:autoSpaceDN w:val="0"/>
              <w:adjustRightInd w:val="0"/>
              <w:spacing w:before="120" w:after="120"/>
              <w:ind w:left="142" w:hanging="142"/>
              <w:jc w:val="both"/>
              <w:textAlignment w:val="baseline"/>
            </w:pPr>
            <w:r w:rsidRPr="00C677DD">
              <w:t>• Le lavage des sols se fera dans les zones à hauts risques, avec 2 détergents désinfectants bactéricides utilisés en alternance.</w:t>
            </w:r>
          </w:p>
          <w:p w:rsidR="00826BA1" w:rsidRPr="00C677DD" w:rsidRDefault="00826BA1" w:rsidP="005059DB">
            <w:pPr>
              <w:tabs>
                <w:tab w:val="right" w:pos="1986"/>
              </w:tabs>
              <w:overflowPunct w:val="0"/>
              <w:autoSpaceDE w:val="0"/>
              <w:autoSpaceDN w:val="0"/>
              <w:adjustRightInd w:val="0"/>
              <w:spacing w:before="120" w:after="120"/>
              <w:textAlignment w:val="baseline"/>
            </w:pPr>
            <w:r w:rsidRPr="00C677DD">
              <w:t>• Pour l'entretien spécifique de certains matériaux, les produits seront adaptés aux traitements et aux machines.</w:t>
            </w:r>
          </w:p>
        </w:tc>
      </w:tr>
    </w:tbl>
    <w:p w:rsidR="00826BA1" w:rsidRPr="00C677DD" w:rsidRDefault="00826BA1" w:rsidP="00826BA1">
      <w:pPr>
        <w:overflowPunct w:val="0"/>
        <w:autoSpaceDE w:val="0"/>
        <w:autoSpaceDN w:val="0"/>
        <w:adjustRightInd w:val="0"/>
        <w:jc w:val="center"/>
        <w:textAlignment w:val="baseline"/>
      </w:pPr>
    </w:p>
    <w:p w:rsidR="00826BA1" w:rsidRPr="00C677DD" w:rsidRDefault="00826BA1" w:rsidP="00826BA1">
      <w:pPr>
        <w:overflowPunct w:val="0"/>
        <w:autoSpaceDE w:val="0"/>
        <w:autoSpaceDN w:val="0"/>
        <w:adjustRightInd w:val="0"/>
        <w:jc w:val="center"/>
        <w:textAlignment w:val="baseline"/>
      </w:pPr>
    </w:p>
    <w:tbl>
      <w:tblPr>
        <w:tblpPr w:leftFromText="141" w:rightFromText="141" w:vertAnchor="text" w:horzAnchor="margin"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346"/>
      </w:tblGrid>
      <w:tr w:rsidR="00826BA1" w:rsidRPr="00C677DD" w:rsidTr="005059DB">
        <w:tc>
          <w:tcPr>
            <w:tcW w:w="10913" w:type="dxa"/>
            <w:shd w:val="clear" w:color="auto" w:fill="D9D9D9"/>
          </w:tcPr>
          <w:p w:rsidR="00826BA1" w:rsidRPr="00C677DD" w:rsidRDefault="00826BA1" w:rsidP="005059DB">
            <w:pPr>
              <w:tabs>
                <w:tab w:val="right" w:pos="1986"/>
              </w:tabs>
              <w:overflowPunct w:val="0"/>
              <w:autoSpaceDE w:val="0"/>
              <w:autoSpaceDN w:val="0"/>
              <w:adjustRightInd w:val="0"/>
              <w:spacing w:before="120" w:after="120"/>
              <w:jc w:val="center"/>
              <w:textAlignment w:val="baseline"/>
              <w:rPr>
                <w:i/>
                <w:iCs/>
                <w:sz w:val="28"/>
              </w:rPr>
            </w:pPr>
            <w:r w:rsidRPr="00C677DD">
              <w:rPr>
                <w:b/>
                <w:i/>
                <w:iCs/>
                <w:sz w:val="28"/>
              </w:rPr>
              <w:t>Dispositions diverses</w:t>
            </w:r>
          </w:p>
        </w:tc>
      </w:tr>
      <w:tr w:rsidR="00826BA1" w:rsidRPr="00C677DD" w:rsidTr="005059DB">
        <w:tc>
          <w:tcPr>
            <w:tcW w:w="10913" w:type="dxa"/>
          </w:tcPr>
          <w:p w:rsidR="00826BA1" w:rsidRPr="00C677DD" w:rsidRDefault="00826BA1" w:rsidP="005059DB">
            <w:pPr>
              <w:tabs>
                <w:tab w:val="right" w:pos="1986"/>
              </w:tabs>
              <w:overflowPunct w:val="0"/>
              <w:autoSpaceDE w:val="0"/>
              <w:autoSpaceDN w:val="0"/>
              <w:adjustRightInd w:val="0"/>
              <w:spacing w:before="120" w:after="120"/>
              <w:textAlignment w:val="baseline"/>
              <w:rPr>
                <w:b/>
                <w:i/>
                <w:u w:val="single"/>
              </w:rPr>
            </w:pPr>
            <w:r w:rsidRPr="00C677DD">
              <w:rPr>
                <w:b/>
                <w:i/>
                <w:u w:val="single"/>
              </w:rPr>
              <w:t>Appareils</w:t>
            </w:r>
          </w:p>
          <w:p w:rsidR="00826BA1" w:rsidRPr="00C677DD" w:rsidRDefault="00826BA1" w:rsidP="005059DB">
            <w:pPr>
              <w:tabs>
                <w:tab w:val="right" w:pos="1986"/>
              </w:tabs>
              <w:overflowPunct w:val="0"/>
              <w:autoSpaceDE w:val="0"/>
              <w:autoSpaceDN w:val="0"/>
              <w:adjustRightInd w:val="0"/>
              <w:spacing w:before="120" w:after="120"/>
              <w:textAlignment w:val="baseline"/>
            </w:pPr>
            <w:r w:rsidRPr="00C677DD">
              <w:t>• Chaque appareil devra posséder sa fiche technique et être contrôlé avant chaque utilisation.</w:t>
            </w:r>
          </w:p>
          <w:p w:rsidR="00826BA1" w:rsidRPr="00C677DD" w:rsidRDefault="00826BA1" w:rsidP="005059DB">
            <w:pPr>
              <w:tabs>
                <w:tab w:val="right" w:pos="1986"/>
              </w:tabs>
              <w:overflowPunct w:val="0"/>
              <w:autoSpaceDE w:val="0"/>
              <w:autoSpaceDN w:val="0"/>
              <w:adjustRightInd w:val="0"/>
              <w:spacing w:before="120" w:after="120"/>
              <w:ind w:left="142" w:hanging="142"/>
              <w:jc w:val="both"/>
              <w:textAlignment w:val="baseline"/>
            </w:pPr>
            <w:r w:rsidRPr="00C677DD">
              <w:t>• Le branchement de 2 appareils sur un système de rallonge à enrouleur raccor</w:t>
            </w:r>
            <w:r>
              <w:t>dé à une prise de 16 A sous 220</w:t>
            </w:r>
            <w:r w:rsidRPr="00C677DD">
              <w:t>V ne peut se faire que dans la mesure où la puissance totale des deux appareils en fonctionnement simultané est inférieure à 3000 W.</w:t>
            </w:r>
          </w:p>
          <w:p w:rsidR="00826BA1" w:rsidRPr="00C677DD" w:rsidRDefault="00826BA1" w:rsidP="005059DB">
            <w:pPr>
              <w:tabs>
                <w:tab w:val="right" w:pos="1986"/>
              </w:tabs>
              <w:overflowPunct w:val="0"/>
              <w:autoSpaceDE w:val="0"/>
              <w:autoSpaceDN w:val="0"/>
              <w:adjustRightInd w:val="0"/>
              <w:spacing w:before="120" w:after="120"/>
              <w:textAlignment w:val="baseline"/>
              <w:rPr>
                <w:b/>
                <w:i/>
                <w:u w:val="single"/>
              </w:rPr>
            </w:pPr>
            <w:r w:rsidRPr="00C677DD">
              <w:rPr>
                <w:b/>
                <w:i/>
                <w:u w:val="single"/>
              </w:rPr>
              <w:t>Produits</w:t>
            </w:r>
          </w:p>
          <w:p w:rsidR="00826BA1" w:rsidRPr="00C677DD" w:rsidRDefault="00826BA1" w:rsidP="005059DB">
            <w:pPr>
              <w:tabs>
                <w:tab w:val="right" w:pos="1986"/>
              </w:tabs>
              <w:overflowPunct w:val="0"/>
              <w:autoSpaceDE w:val="0"/>
              <w:autoSpaceDN w:val="0"/>
              <w:adjustRightInd w:val="0"/>
              <w:spacing w:before="120" w:after="120"/>
              <w:ind w:left="142" w:hanging="142"/>
              <w:jc w:val="both"/>
              <w:textAlignment w:val="baseline"/>
            </w:pPr>
            <w:r w:rsidRPr="00C677DD">
              <w:t>• Une notice technique devra pouvoir être consultée. Cette notice devra comporter : le dosage et le pH du produit dosé ainsi que l'indication de l'usage normal de ce produit.</w:t>
            </w:r>
          </w:p>
          <w:p w:rsidR="00826BA1" w:rsidRPr="00C677DD" w:rsidRDefault="00826BA1" w:rsidP="005059DB">
            <w:pPr>
              <w:tabs>
                <w:tab w:val="right" w:pos="1986"/>
              </w:tabs>
              <w:overflowPunct w:val="0"/>
              <w:autoSpaceDE w:val="0"/>
              <w:autoSpaceDN w:val="0"/>
              <w:adjustRightInd w:val="0"/>
              <w:spacing w:before="120" w:after="120"/>
              <w:textAlignment w:val="baseline"/>
            </w:pPr>
            <w:r w:rsidRPr="00C677DD">
              <w:t>• Pour les détergents désinfectants, le temps de pose minimum avant rinçage est de 15 minutes.</w:t>
            </w:r>
          </w:p>
        </w:tc>
      </w:tr>
    </w:tbl>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826BA1">
      <w:pPr>
        <w:tabs>
          <w:tab w:val="right" w:pos="1986"/>
        </w:tabs>
        <w:overflowPunct w:val="0"/>
        <w:autoSpaceDE w:val="0"/>
        <w:autoSpaceDN w:val="0"/>
        <w:adjustRightInd w:val="0"/>
        <w:jc w:val="right"/>
        <w:textAlignment w:val="baseline"/>
        <w:rPr>
          <w:sz w:val="23"/>
        </w:rPr>
      </w:pPr>
      <w:r w:rsidRPr="00C677DD">
        <w:rPr>
          <w:b/>
          <w:i/>
          <w:u w:val="single"/>
        </w:rPr>
        <w:t>ANNEXE 2</w:t>
      </w:r>
    </w:p>
    <w:p w:rsidR="00826BA1" w:rsidRPr="00522805" w:rsidRDefault="00826BA1" w:rsidP="00826BA1">
      <w:pPr>
        <w:tabs>
          <w:tab w:val="right" w:pos="1986"/>
        </w:tabs>
        <w:overflowPunct w:val="0"/>
        <w:autoSpaceDE w:val="0"/>
        <w:autoSpaceDN w:val="0"/>
        <w:adjustRightInd w:val="0"/>
        <w:jc w:val="center"/>
        <w:textAlignment w:val="baseline"/>
        <w:rPr>
          <w:sz w:val="23"/>
        </w:rPr>
      </w:pPr>
      <w:r w:rsidRPr="00C677DD">
        <w:rPr>
          <w:b/>
          <w:i/>
          <w:u w:val="single"/>
        </w:rPr>
        <w:t>TABLEAU DES CADENCES</w:t>
      </w:r>
    </w:p>
    <w:p w:rsidR="00826BA1" w:rsidRPr="00C677DD" w:rsidRDefault="00826BA1" w:rsidP="00826BA1">
      <w:pPr>
        <w:overflowPunct w:val="0"/>
        <w:autoSpaceDE w:val="0"/>
        <w:autoSpaceDN w:val="0"/>
        <w:adjustRightInd w:val="0"/>
        <w:jc w:val="center"/>
        <w:textAlignment w:val="baseline"/>
        <w:rPr>
          <w:b/>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8"/>
        <w:gridCol w:w="6237"/>
        <w:gridCol w:w="2977"/>
      </w:tblGrid>
      <w:tr w:rsidR="00826BA1" w:rsidRPr="00C677DD" w:rsidTr="005059DB">
        <w:tc>
          <w:tcPr>
            <w:tcW w:w="6945" w:type="dxa"/>
            <w:gridSpan w:val="2"/>
            <w:shd w:val="clear" w:color="auto" w:fill="F2F2F2"/>
          </w:tcPr>
          <w:p w:rsidR="00826BA1" w:rsidRPr="00C677DD" w:rsidRDefault="00826BA1" w:rsidP="005059DB">
            <w:pPr>
              <w:keepNext/>
              <w:numPr>
                <w:ilvl w:val="0"/>
                <w:numId w:val="33"/>
              </w:numPr>
              <w:overflowPunct w:val="0"/>
              <w:autoSpaceDE w:val="0"/>
              <w:autoSpaceDN w:val="0"/>
              <w:adjustRightInd w:val="0"/>
              <w:spacing w:before="60"/>
              <w:ind w:left="0" w:firstLine="0"/>
              <w:jc w:val="center"/>
              <w:textAlignment w:val="baseline"/>
              <w:outlineLvl w:val="7"/>
              <w:rPr>
                <w:b/>
                <w:bCs/>
                <w:i/>
              </w:rPr>
            </w:pPr>
            <w:r w:rsidRPr="00C677DD">
              <w:rPr>
                <w:b/>
                <w:bCs/>
                <w:i/>
              </w:rPr>
              <w:t>Prestations</w:t>
            </w:r>
          </w:p>
        </w:tc>
        <w:tc>
          <w:tcPr>
            <w:tcW w:w="2977" w:type="dxa"/>
            <w:shd w:val="clear" w:color="auto" w:fill="F2F2F2"/>
          </w:tcPr>
          <w:p w:rsidR="00826BA1" w:rsidRPr="00C677DD" w:rsidRDefault="00826BA1" w:rsidP="005059DB">
            <w:pPr>
              <w:overflowPunct w:val="0"/>
              <w:autoSpaceDE w:val="0"/>
              <w:autoSpaceDN w:val="0"/>
              <w:adjustRightInd w:val="0"/>
              <w:spacing w:before="60" w:after="60"/>
              <w:jc w:val="center"/>
              <w:textAlignment w:val="baseline"/>
              <w:rPr>
                <w:b/>
                <w:i/>
              </w:rPr>
            </w:pPr>
            <w:r w:rsidRPr="00C677DD">
              <w:rPr>
                <w:b/>
                <w:i/>
              </w:rPr>
              <w:t>Cadences</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Essuyage humide du mobilier / Vidage des corbeilles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500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Balayage humide surface encombrée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300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P3</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Balayage humide surface dégagée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400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P4</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 xml:space="preserve">Lavage manuel surface </w:t>
            </w:r>
            <w:r w:rsidRPr="002A07B7">
              <w:t>encombrée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130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P5</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manuel surface dégagée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200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P6</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mécanisé à la monobrosse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150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P7</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Raclage du sol humide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250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P8</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Aspiration</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300 m</w:t>
            </w:r>
            <w:r w:rsidRPr="00C677DD">
              <w:rPr>
                <w:vertAlign w:val="superscript"/>
              </w:rPr>
              <w:t>2</w:t>
            </w:r>
            <w:r w:rsidRPr="00C677DD">
              <w:t xml:space="preserve"> /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P9</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mécanisé à l'autolaveuse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600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P10</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Entretien courant des sanitaires (sol compris)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40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P11</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Entretien à fond des sanitaires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13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P12</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Spray méthode (balayage de finition compris)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200 m</w:t>
            </w:r>
            <w:r w:rsidRPr="00C677DD">
              <w:rPr>
                <w:vertAlign w:val="superscript"/>
              </w:rPr>
              <w:t>2</w:t>
            </w:r>
            <w:r w:rsidRPr="00C677DD">
              <w:t xml:space="preserve"> /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P13</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Lustrage (balayage de finition compris)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500 m</w:t>
            </w:r>
            <w:r w:rsidRPr="00C677DD">
              <w:rPr>
                <w:vertAlign w:val="superscript"/>
              </w:rPr>
              <w:t>2</w:t>
            </w:r>
            <w:r w:rsidRPr="00C677DD">
              <w:t xml:space="preserve"> /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P14</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Décapage au mouillé (y compris aspiration et rinçage)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40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P15</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Décapage à sec</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100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P16</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Application de protection</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150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P17</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des vitres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 minutes</w:t>
            </w:r>
            <w:r w:rsidRPr="00C677DD">
              <w:rPr>
                <w:vertAlign w:val="superscript"/>
              </w:rPr>
              <w:t xml:space="preserve"> </w:t>
            </w:r>
            <w:r w:rsidRPr="00C677DD">
              <w:t>/ vitre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P18</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encadrement des fenêtres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 minutes</w:t>
            </w:r>
            <w:r w:rsidRPr="00C677DD">
              <w:rPr>
                <w:vertAlign w:val="superscript"/>
              </w:rPr>
              <w:t xml:space="preserve"> </w:t>
            </w:r>
            <w:r w:rsidRPr="00C677DD">
              <w:t>/ vitre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P19</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Rotolavage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150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P20</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Shampoing mousse sèche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70 m</w:t>
            </w:r>
            <w:r w:rsidRPr="00C677DD">
              <w:rPr>
                <w:vertAlign w:val="superscript"/>
              </w:rPr>
              <w:t>2</w:t>
            </w:r>
            <w:r w:rsidRPr="00C677DD">
              <w:t xml:space="preserve"> /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P21</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Shampoing au mouillé et aspiration</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400 m</w:t>
            </w:r>
            <w:r w:rsidRPr="00C677DD">
              <w:rPr>
                <w:vertAlign w:val="superscript"/>
              </w:rPr>
              <w:t>2</w:t>
            </w:r>
            <w:r w:rsidRPr="00C677DD">
              <w:t xml:space="preserve"> /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P22</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Injection-extraction</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70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P23</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faïences murales</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20 m</w:t>
            </w:r>
            <w:r w:rsidRPr="00C677DD">
              <w:rPr>
                <w:vertAlign w:val="superscript"/>
              </w:rPr>
              <w:t xml:space="preserve">2 </w:t>
            </w:r>
            <w:r w:rsidRPr="00C677DD">
              <w:t>/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P24</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Lavage à la haute pression ou canon à mousse</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400 m</w:t>
            </w:r>
            <w:r w:rsidRPr="00C677DD">
              <w:rPr>
                <w:vertAlign w:val="superscript"/>
              </w:rPr>
              <w:t>2</w:t>
            </w:r>
            <w:r w:rsidRPr="00C677DD">
              <w:t xml:space="preserve"> / heure</w:t>
            </w:r>
          </w:p>
        </w:tc>
      </w:tr>
      <w:tr w:rsidR="00826BA1" w:rsidRPr="00C677DD" w:rsidTr="005059DB">
        <w:tc>
          <w:tcPr>
            <w:tcW w:w="708" w:type="dxa"/>
          </w:tcPr>
          <w:p w:rsidR="00826BA1" w:rsidRPr="00C677DD" w:rsidRDefault="00826BA1" w:rsidP="005059DB">
            <w:pPr>
              <w:overflowPunct w:val="0"/>
              <w:autoSpaceDE w:val="0"/>
              <w:autoSpaceDN w:val="0"/>
              <w:adjustRightInd w:val="0"/>
              <w:spacing w:before="120" w:after="120"/>
              <w:jc w:val="center"/>
              <w:textAlignment w:val="baseline"/>
            </w:pPr>
            <w:r w:rsidRPr="00C677DD">
              <w:t>P25</w:t>
            </w:r>
          </w:p>
        </w:tc>
        <w:tc>
          <w:tcPr>
            <w:tcW w:w="6237" w:type="dxa"/>
          </w:tcPr>
          <w:p w:rsidR="00826BA1" w:rsidRPr="00C677DD" w:rsidRDefault="00826BA1" w:rsidP="005059DB">
            <w:pPr>
              <w:numPr>
                <w:ilvl w:val="0"/>
                <w:numId w:val="38"/>
              </w:numPr>
              <w:overflowPunct w:val="0"/>
              <w:autoSpaceDE w:val="0"/>
              <w:autoSpaceDN w:val="0"/>
              <w:adjustRightInd w:val="0"/>
              <w:spacing w:before="120" w:after="120"/>
              <w:ind w:left="497" w:hanging="283"/>
              <w:textAlignment w:val="baseline"/>
            </w:pPr>
            <w:r w:rsidRPr="00C677DD">
              <w:t>Déplacement et remise en place du mobilier</w:t>
            </w:r>
          </w:p>
        </w:tc>
        <w:tc>
          <w:tcPr>
            <w:tcW w:w="2977" w:type="dxa"/>
          </w:tcPr>
          <w:p w:rsidR="00826BA1" w:rsidRPr="00C677DD" w:rsidRDefault="00826BA1" w:rsidP="005059DB">
            <w:pPr>
              <w:numPr>
                <w:ilvl w:val="12"/>
                <w:numId w:val="0"/>
              </w:numPr>
              <w:overflowPunct w:val="0"/>
              <w:autoSpaceDE w:val="0"/>
              <w:autoSpaceDN w:val="0"/>
              <w:adjustRightInd w:val="0"/>
              <w:spacing w:before="120" w:after="120"/>
              <w:jc w:val="center"/>
              <w:textAlignment w:val="baseline"/>
            </w:pPr>
            <w:r w:rsidRPr="00C677DD">
              <w:t>20 min. / pièce</w:t>
            </w:r>
          </w:p>
        </w:tc>
      </w:tr>
    </w:tbl>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Default="00826BA1" w:rsidP="003C51FA">
      <w:pPr>
        <w:pStyle w:val="Textepardfaut"/>
        <w:rPr>
          <w:rFonts w:ascii="Arial" w:hAnsi="Arial" w:cs="Arial"/>
          <w:b/>
          <w:sz w:val="22"/>
          <w:szCs w:val="22"/>
        </w:rPr>
      </w:pPr>
    </w:p>
    <w:p w:rsidR="00826BA1" w:rsidRPr="00C677DD" w:rsidRDefault="00826BA1" w:rsidP="00826BA1">
      <w:pPr>
        <w:overflowPunct w:val="0"/>
        <w:autoSpaceDE w:val="0"/>
        <w:autoSpaceDN w:val="0"/>
        <w:adjustRightInd w:val="0"/>
        <w:jc w:val="right"/>
        <w:textAlignment w:val="baseline"/>
        <w:rPr>
          <w:b/>
          <w:i/>
          <w:u w:val="single"/>
        </w:rPr>
      </w:pPr>
      <w:r w:rsidRPr="00C677DD">
        <w:rPr>
          <w:b/>
          <w:i/>
          <w:u w:val="single"/>
        </w:rPr>
        <w:t>ANNEXE 3</w:t>
      </w:r>
    </w:p>
    <w:p w:rsidR="00826BA1" w:rsidRPr="00C677DD" w:rsidRDefault="00826BA1" w:rsidP="00826BA1">
      <w:pPr>
        <w:overflowPunct w:val="0"/>
        <w:autoSpaceDE w:val="0"/>
        <w:autoSpaceDN w:val="0"/>
        <w:adjustRightInd w:val="0"/>
        <w:jc w:val="center"/>
        <w:textAlignment w:val="baseline"/>
        <w:rPr>
          <w:b/>
          <w:i/>
          <w:u w:val="single"/>
        </w:rPr>
      </w:pPr>
      <w:r w:rsidRPr="00C677DD">
        <w:rPr>
          <w:b/>
          <w:i/>
          <w:u w:val="single"/>
        </w:rPr>
        <w:t>TABLEAU DE CONVERSION</w:t>
      </w:r>
    </w:p>
    <w:p w:rsidR="00826BA1" w:rsidRPr="00C677DD" w:rsidRDefault="00826BA1" w:rsidP="00826BA1">
      <w:pPr>
        <w:overflowPunct w:val="0"/>
        <w:autoSpaceDE w:val="0"/>
        <w:autoSpaceDN w:val="0"/>
        <w:adjustRightInd w:val="0"/>
        <w:jc w:val="center"/>
        <w:textAlignment w:val="baseline"/>
        <w:rPr>
          <w:i/>
          <w:sz w:val="16"/>
          <w:szCs w:val="16"/>
          <w:u w:val="single"/>
        </w:rPr>
      </w:pPr>
    </w:p>
    <w:p w:rsidR="00826BA1" w:rsidRPr="00C677DD" w:rsidRDefault="00826BA1" w:rsidP="00826BA1">
      <w:pPr>
        <w:overflowPunct w:val="0"/>
        <w:autoSpaceDE w:val="0"/>
        <w:autoSpaceDN w:val="0"/>
        <w:adjustRightInd w:val="0"/>
        <w:jc w:val="center"/>
        <w:textAlignment w:val="baseline"/>
        <w:rPr>
          <w:rFonts w:ascii="Wide Latin" w:hAnsi="Wide Latin"/>
        </w:rPr>
      </w:pPr>
      <w:r>
        <w:rPr>
          <w:rFonts w:ascii="Wide Latin" w:hAnsi="Wide Latin"/>
          <w:noProof/>
        </w:rPr>
        <w:drawing>
          <wp:inline distT="0" distB="0" distL="0" distR="0">
            <wp:extent cx="4276725" cy="4105275"/>
            <wp:effectExtent l="19050" t="0" r="9525" b="0"/>
            <wp:docPr id="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276725" cy="4105275"/>
                    </a:xfrm>
                    <a:prstGeom prst="rect">
                      <a:avLst/>
                    </a:prstGeom>
                    <a:noFill/>
                    <a:ln w="9525">
                      <a:noFill/>
                      <a:miter lim="800000"/>
                      <a:headEnd/>
                      <a:tailEnd/>
                    </a:ln>
                  </pic:spPr>
                </pic:pic>
              </a:graphicData>
            </a:graphic>
          </wp:inline>
        </w:drawing>
      </w:r>
    </w:p>
    <w:p w:rsidR="00826BA1" w:rsidRPr="00C677DD" w:rsidRDefault="00826BA1" w:rsidP="00826BA1">
      <w:pPr>
        <w:overflowPunct w:val="0"/>
        <w:autoSpaceDE w:val="0"/>
        <w:autoSpaceDN w:val="0"/>
        <w:adjustRightInd w:val="0"/>
        <w:jc w:val="center"/>
        <w:textAlignment w:val="baseline"/>
        <w:rPr>
          <w:sz w:val="16"/>
          <w:szCs w:val="16"/>
        </w:rPr>
      </w:pPr>
    </w:p>
    <w:tbl>
      <w:tblPr>
        <w:tblW w:w="1013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1275"/>
        <w:gridCol w:w="1276"/>
        <w:gridCol w:w="1418"/>
        <w:gridCol w:w="1275"/>
        <w:gridCol w:w="1418"/>
        <w:gridCol w:w="1276"/>
        <w:gridCol w:w="1134"/>
      </w:tblGrid>
      <w:tr w:rsidR="00826BA1" w:rsidRPr="00C677DD" w:rsidTr="00826BA1">
        <w:tc>
          <w:tcPr>
            <w:tcW w:w="10135" w:type="dxa"/>
            <w:gridSpan w:val="8"/>
            <w:tcBorders>
              <w:top w:val="single" w:sz="12"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Table de conversion</w:t>
            </w:r>
          </w:p>
        </w:tc>
      </w:tr>
      <w:tr w:rsidR="00826BA1" w:rsidRPr="00C677DD" w:rsidTr="00826BA1">
        <w:tc>
          <w:tcPr>
            <w:tcW w:w="1063"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1/100</w:t>
            </w:r>
          </w:p>
        </w:tc>
        <w:tc>
          <w:tcPr>
            <w:tcW w:w="1275"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minutes</w:t>
            </w:r>
          </w:p>
        </w:tc>
        <w:tc>
          <w:tcPr>
            <w:tcW w:w="1276"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1/100</w:t>
            </w:r>
          </w:p>
        </w:tc>
        <w:tc>
          <w:tcPr>
            <w:tcW w:w="1418"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minutes</w:t>
            </w:r>
          </w:p>
        </w:tc>
        <w:tc>
          <w:tcPr>
            <w:tcW w:w="1275"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1/100</w:t>
            </w:r>
          </w:p>
        </w:tc>
        <w:tc>
          <w:tcPr>
            <w:tcW w:w="1418"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minutes</w:t>
            </w:r>
          </w:p>
        </w:tc>
        <w:tc>
          <w:tcPr>
            <w:tcW w:w="1276"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1/100</w:t>
            </w:r>
          </w:p>
        </w:tc>
        <w:tc>
          <w:tcPr>
            <w:tcW w:w="1134" w:type="dxa"/>
            <w:tcBorders>
              <w:top w:val="single" w:sz="6" w:space="0" w:color="auto"/>
              <w:bottom w:val="single" w:sz="6" w:space="0" w:color="auto"/>
            </w:tcBorders>
            <w:shd w:val="pct5" w:color="auto" w:fill="auto"/>
          </w:tcPr>
          <w:p w:rsidR="00826BA1" w:rsidRPr="00C677DD" w:rsidRDefault="00826BA1" w:rsidP="005059DB">
            <w:pPr>
              <w:overflowPunct w:val="0"/>
              <w:autoSpaceDE w:val="0"/>
              <w:autoSpaceDN w:val="0"/>
              <w:adjustRightInd w:val="0"/>
              <w:jc w:val="center"/>
              <w:textAlignment w:val="baseline"/>
              <w:rPr>
                <w:b/>
              </w:rPr>
            </w:pPr>
            <w:r w:rsidRPr="00C677DD">
              <w:rPr>
                <w:b/>
              </w:rPr>
              <w:t>minutes</w:t>
            </w:r>
          </w:p>
        </w:tc>
      </w:tr>
      <w:tr w:rsidR="00826BA1" w:rsidRPr="00C677DD" w:rsidTr="00826BA1">
        <w:tc>
          <w:tcPr>
            <w:tcW w:w="1063"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w:t>
            </w:r>
          </w:p>
          <w:p w:rsidR="00826BA1" w:rsidRPr="00C677DD" w:rsidRDefault="00826BA1" w:rsidP="005059DB">
            <w:pPr>
              <w:overflowPunct w:val="0"/>
              <w:autoSpaceDE w:val="0"/>
              <w:autoSpaceDN w:val="0"/>
              <w:adjustRightInd w:val="0"/>
              <w:textAlignment w:val="baseline"/>
              <w:rPr>
                <w:sz w:val="18"/>
              </w:rPr>
            </w:pPr>
            <w:r w:rsidRPr="00C677DD">
              <w:rPr>
                <w:sz w:val="18"/>
              </w:rPr>
              <w:t>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w:t>
            </w:r>
          </w:p>
          <w:p w:rsidR="00826BA1" w:rsidRPr="00C677DD" w:rsidRDefault="00826BA1" w:rsidP="005059DB">
            <w:pPr>
              <w:overflowPunct w:val="0"/>
              <w:autoSpaceDE w:val="0"/>
              <w:autoSpaceDN w:val="0"/>
              <w:adjustRightInd w:val="0"/>
              <w:textAlignment w:val="baseline"/>
              <w:rPr>
                <w:sz w:val="18"/>
              </w:rPr>
            </w:pPr>
            <w:r w:rsidRPr="00C677DD">
              <w:rPr>
                <w:sz w:val="18"/>
              </w:rPr>
              <w:t>10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14</w:t>
            </w:r>
          </w:p>
          <w:p w:rsidR="00826BA1" w:rsidRPr="00C677DD" w:rsidRDefault="00826BA1" w:rsidP="005059DB">
            <w:pPr>
              <w:overflowPunct w:val="0"/>
              <w:autoSpaceDE w:val="0"/>
              <w:autoSpaceDN w:val="0"/>
              <w:adjustRightInd w:val="0"/>
              <w:textAlignment w:val="baseline"/>
              <w:rPr>
                <w:sz w:val="18"/>
              </w:rPr>
            </w:pPr>
            <w:r w:rsidRPr="00C677DD">
              <w:rPr>
                <w:sz w:val="18"/>
              </w:rPr>
              <w:t>15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19</w:t>
            </w:r>
          </w:p>
          <w:p w:rsidR="00826BA1" w:rsidRPr="00C677DD" w:rsidRDefault="00826BA1" w:rsidP="005059DB">
            <w:pPr>
              <w:overflowPunct w:val="0"/>
              <w:autoSpaceDE w:val="0"/>
              <w:autoSpaceDN w:val="0"/>
              <w:adjustRightInd w:val="0"/>
              <w:textAlignment w:val="baseline"/>
              <w:rPr>
                <w:sz w:val="18"/>
              </w:rPr>
            </w:pPr>
            <w:r w:rsidRPr="00C677DD">
              <w:rPr>
                <w:sz w:val="18"/>
              </w:rPr>
              <w:t>20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24</w:t>
            </w:r>
          </w:p>
          <w:p w:rsidR="00826BA1" w:rsidRPr="00C677DD" w:rsidRDefault="00826BA1" w:rsidP="005059DB">
            <w:pPr>
              <w:overflowPunct w:val="0"/>
              <w:autoSpaceDE w:val="0"/>
              <w:autoSpaceDN w:val="0"/>
              <w:adjustRightInd w:val="0"/>
              <w:textAlignment w:val="baseline"/>
              <w:rPr>
                <w:sz w:val="18"/>
              </w:rPr>
            </w:pPr>
            <w:r w:rsidRPr="00C677DD">
              <w:rPr>
                <w:sz w:val="18"/>
              </w:rPr>
              <w:t>25</w:t>
            </w:r>
          </w:p>
        </w:tc>
        <w:tc>
          <w:tcPr>
            <w:tcW w:w="1275"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0,6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2,4</w:t>
            </w:r>
          </w:p>
          <w:p w:rsidR="00826BA1" w:rsidRPr="00C677DD" w:rsidRDefault="00826BA1" w:rsidP="005059DB">
            <w:pPr>
              <w:overflowPunct w:val="0"/>
              <w:autoSpaceDE w:val="0"/>
              <w:autoSpaceDN w:val="0"/>
              <w:adjustRightInd w:val="0"/>
              <w:textAlignment w:val="baseline"/>
              <w:rPr>
                <w:sz w:val="18"/>
              </w:rPr>
            </w:pPr>
            <w:r w:rsidRPr="00C677DD">
              <w:rPr>
                <w:sz w:val="18"/>
              </w:rPr>
              <w:t>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5,4</w:t>
            </w:r>
          </w:p>
          <w:p w:rsidR="00826BA1" w:rsidRPr="00C677DD" w:rsidRDefault="00826BA1" w:rsidP="005059DB">
            <w:pPr>
              <w:overflowPunct w:val="0"/>
              <w:autoSpaceDE w:val="0"/>
              <w:autoSpaceDN w:val="0"/>
              <w:adjustRightInd w:val="0"/>
              <w:textAlignment w:val="baseline"/>
              <w:rPr>
                <w:sz w:val="18"/>
              </w:rPr>
            </w:pPr>
            <w:r w:rsidRPr="00C677DD">
              <w:rPr>
                <w:sz w:val="18"/>
              </w:rPr>
              <w:t>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8,4</w:t>
            </w:r>
          </w:p>
          <w:p w:rsidR="00826BA1" w:rsidRPr="00C677DD" w:rsidRDefault="00826BA1" w:rsidP="005059DB">
            <w:pPr>
              <w:overflowPunct w:val="0"/>
              <w:autoSpaceDE w:val="0"/>
              <w:autoSpaceDN w:val="0"/>
              <w:adjustRightInd w:val="0"/>
              <w:textAlignment w:val="baseline"/>
              <w:rPr>
                <w:sz w:val="18"/>
              </w:rPr>
            </w:pPr>
            <w:r w:rsidRPr="00C677DD">
              <w:rPr>
                <w:sz w:val="18"/>
              </w:rPr>
              <w:t>9</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10,2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10,8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11,4</w:t>
            </w:r>
          </w:p>
          <w:p w:rsidR="00826BA1" w:rsidRPr="00C677DD" w:rsidRDefault="00826BA1" w:rsidP="005059DB">
            <w:pPr>
              <w:overflowPunct w:val="0"/>
              <w:autoSpaceDE w:val="0"/>
              <w:autoSpaceDN w:val="0"/>
              <w:adjustRightInd w:val="0"/>
              <w:textAlignment w:val="baseline"/>
              <w:rPr>
                <w:sz w:val="18"/>
              </w:rPr>
            </w:pPr>
            <w:r w:rsidRPr="00C677DD">
              <w:rPr>
                <w:sz w:val="18"/>
              </w:rPr>
              <w:t>12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12,6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13,2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13,8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14,4</w:t>
            </w:r>
          </w:p>
          <w:p w:rsidR="00826BA1" w:rsidRPr="00C677DD" w:rsidRDefault="00826BA1" w:rsidP="005059DB">
            <w:pPr>
              <w:overflowPunct w:val="0"/>
              <w:autoSpaceDE w:val="0"/>
              <w:autoSpaceDN w:val="0"/>
              <w:adjustRightInd w:val="0"/>
              <w:textAlignment w:val="baseline"/>
              <w:rPr>
                <w:sz w:val="18"/>
              </w:rPr>
            </w:pPr>
            <w:r w:rsidRPr="00C677DD">
              <w:rPr>
                <w:sz w:val="18"/>
              </w:rPr>
              <w:t>15</w:t>
            </w:r>
          </w:p>
        </w:tc>
        <w:tc>
          <w:tcPr>
            <w:tcW w:w="1276"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26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29</w:t>
            </w:r>
          </w:p>
          <w:p w:rsidR="00826BA1" w:rsidRPr="00C677DD" w:rsidRDefault="00826BA1" w:rsidP="005059DB">
            <w:pPr>
              <w:overflowPunct w:val="0"/>
              <w:autoSpaceDE w:val="0"/>
              <w:autoSpaceDN w:val="0"/>
              <w:adjustRightInd w:val="0"/>
              <w:textAlignment w:val="baseline"/>
              <w:rPr>
                <w:sz w:val="18"/>
              </w:rPr>
            </w:pPr>
            <w:r w:rsidRPr="00C677DD">
              <w:rPr>
                <w:sz w:val="18"/>
              </w:rPr>
              <w:t>30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34</w:t>
            </w:r>
          </w:p>
          <w:p w:rsidR="00826BA1" w:rsidRPr="00C677DD" w:rsidRDefault="00826BA1" w:rsidP="005059DB">
            <w:pPr>
              <w:overflowPunct w:val="0"/>
              <w:autoSpaceDE w:val="0"/>
              <w:autoSpaceDN w:val="0"/>
              <w:adjustRightInd w:val="0"/>
              <w:textAlignment w:val="baseline"/>
              <w:rPr>
                <w:sz w:val="18"/>
              </w:rPr>
            </w:pPr>
            <w:r w:rsidRPr="00C677DD">
              <w:rPr>
                <w:sz w:val="18"/>
              </w:rPr>
              <w:t>35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39</w:t>
            </w:r>
          </w:p>
          <w:p w:rsidR="00826BA1" w:rsidRPr="00C677DD" w:rsidRDefault="00826BA1" w:rsidP="005059DB">
            <w:pPr>
              <w:overflowPunct w:val="0"/>
              <w:autoSpaceDE w:val="0"/>
              <w:autoSpaceDN w:val="0"/>
              <w:adjustRightInd w:val="0"/>
              <w:textAlignment w:val="baseline"/>
              <w:rPr>
                <w:sz w:val="18"/>
              </w:rPr>
            </w:pPr>
            <w:r w:rsidRPr="00C677DD">
              <w:rPr>
                <w:sz w:val="18"/>
              </w:rPr>
              <w:t>40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44</w:t>
            </w:r>
          </w:p>
          <w:p w:rsidR="00826BA1" w:rsidRPr="00C677DD" w:rsidRDefault="00826BA1" w:rsidP="005059DB">
            <w:pPr>
              <w:overflowPunct w:val="0"/>
              <w:autoSpaceDE w:val="0"/>
              <w:autoSpaceDN w:val="0"/>
              <w:adjustRightInd w:val="0"/>
              <w:textAlignment w:val="baseline"/>
              <w:rPr>
                <w:sz w:val="18"/>
              </w:rPr>
            </w:pPr>
            <w:r w:rsidRPr="00C677DD">
              <w:rPr>
                <w:sz w:val="18"/>
              </w:rPr>
              <w:t>45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49</w:t>
            </w:r>
          </w:p>
          <w:p w:rsidR="00826BA1" w:rsidRPr="00C677DD" w:rsidRDefault="00826BA1" w:rsidP="005059DB">
            <w:pPr>
              <w:overflowPunct w:val="0"/>
              <w:autoSpaceDE w:val="0"/>
              <w:autoSpaceDN w:val="0"/>
              <w:adjustRightInd w:val="0"/>
              <w:textAlignment w:val="baseline"/>
              <w:rPr>
                <w:sz w:val="18"/>
              </w:rPr>
            </w:pPr>
            <w:r w:rsidRPr="00C677DD">
              <w:rPr>
                <w:sz w:val="18"/>
              </w:rPr>
              <w:t>50</w:t>
            </w:r>
          </w:p>
        </w:tc>
        <w:tc>
          <w:tcPr>
            <w:tcW w:w="1418"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15,6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16,2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16,8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17,4</w:t>
            </w:r>
          </w:p>
          <w:p w:rsidR="00826BA1" w:rsidRPr="00C677DD" w:rsidRDefault="00826BA1" w:rsidP="005059DB">
            <w:pPr>
              <w:overflowPunct w:val="0"/>
              <w:autoSpaceDE w:val="0"/>
              <w:autoSpaceDN w:val="0"/>
              <w:adjustRightInd w:val="0"/>
              <w:textAlignment w:val="baseline"/>
              <w:rPr>
                <w:sz w:val="18"/>
              </w:rPr>
            </w:pPr>
            <w:r w:rsidRPr="00C677DD">
              <w:rPr>
                <w:sz w:val="18"/>
              </w:rPr>
              <w:t>18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18,6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19,2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19,8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20,4</w:t>
            </w:r>
          </w:p>
          <w:p w:rsidR="00826BA1" w:rsidRPr="00C677DD" w:rsidRDefault="00826BA1" w:rsidP="005059DB">
            <w:pPr>
              <w:overflowPunct w:val="0"/>
              <w:autoSpaceDE w:val="0"/>
              <w:autoSpaceDN w:val="0"/>
              <w:adjustRightInd w:val="0"/>
              <w:textAlignment w:val="baseline"/>
              <w:rPr>
                <w:sz w:val="18"/>
              </w:rPr>
            </w:pPr>
            <w:r w:rsidRPr="00C677DD">
              <w:rPr>
                <w:sz w:val="18"/>
              </w:rPr>
              <w:t>21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21,6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22,2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22,8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23,4</w:t>
            </w:r>
          </w:p>
          <w:p w:rsidR="00826BA1" w:rsidRPr="00C677DD" w:rsidRDefault="00826BA1" w:rsidP="005059DB">
            <w:pPr>
              <w:overflowPunct w:val="0"/>
              <w:autoSpaceDE w:val="0"/>
              <w:autoSpaceDN w:val="0"/>
              <w:adjustRightInd w:val="0"/>
              <w:textAlignment w:val="baseline"/>
              <w:rPr>
                <w:sz w:val="18"/>
              </w:rPr>
            </w:pPr>
            <w:r w:rsidRPr="00C677DD">
              <w:rPr>
                <w:sz w:val="18"/>
              </w:rPr>
              <w:t>24</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24,6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25,2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25,8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26,4</w:t>
            </w:r>
          </w:p>
          <w:p w:rsidR="00826BA1" w:rsidRPr="00C677DD" w:rsidRDefault="00826BA1" w:rsidP="005059DB">
            <w:pPr>
              <w:overflowPunct w:val="0"/>
              <w:autoSpaceDE w:val="0"/>
              <w:autoSpaceDN w:val="0"/>
              <w:adjustRightInd w:val="0"/>
              <w:textAlignment w:val="baseline"/>
              <w:rPr>
                <w:sz w:val="18"/>
              </w:rPr>
            </w:pPr>
            <w:r w:rsidRPr="00C677DD">
              <w:rPr>
                <w:sz w:val="18"/>
              </w:rPr>
              <w:t>27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27,6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28,2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28,8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29,4</w:t>
            </w:r>
          </w:p>
          <w:p w:rsidR="00826BA1" w:rsidRPr="00C677DD" w:rsidRDefault="00826BA1" w:rsidP="005059DB">
            <w:pPr>
              <w:overflowPunct w:val="0"/>
              <w:autoSpaceDE w:val="0"/>
              <w:autoSpaceDN w:val="0"/>
              <w:adjustRightInd w:val="0"/>
              <w:textAlignment w:val="baseline"/>
              <w:rPr>
                <w:sz w:val="18"/>
              </w:rPr>
            </w:pPr>
            <w:r w:rsidRPr="00C677DD">
              <w:rPr>
                <w:sz w:val="18"/>
              </w:rPr>
              <w:t>30</w:t>
            </w:r>
          </w:p>
        </w:tc>
        <w:tc>
          <w:tcPr>
            <w:tcW w:w="1275"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51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54</w:t>
            </w:r>
          </w:p>
          <w:p w:rsidR="00826BA1" w:rsidRPr="00C677DD" w:rsidRDefault="00826BA1" w:rsidP="005059DB">
            <w:pPr>
              <w:overflowPunct w:val="0"/>
              <w:autoSpaceDE w:val="0"/>
              <w:autoSpaceDN w:val="0"/>
              <w:adjustRightInd w:val="0"/>
              <w:textAlignment w:val="baseline"/>
              <w:rPr>
                <w:sz w:val="18"/>
              </w:rPr>
            </w:pPr>
            <w:r w:rsidRPr="00C677DD">
              <w:rPr>
                <w:sz w:val="18"/>
              </w:rPr>
              <w:t>55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59</w:t>
            </w:r>
          </w:p>
          <w:p w:rsidR="00826BA1" w:rsidRPr="00C677DD" w:rsidRDefault="00826BA1" w:rsidP="005059DB">
            <w:pPr>
              <w:overflowPunct w:val="0"/>
              <w:autoSpaceDE w:val="0"/>
              <w:autoSpaceDN w:val="0"/>
              <w:adjustRightInd w:val="0"/>
              <w:textAlignment w:val="baseline"/>
              <w:rPr>
                <w:sz w:val="18"/>
              </w:rPr>
            </w:pPr>
            <w:r w:rsidRPr="00C677DD">
              <w:rPr>
                <w:sz w:val="18"/>
              </w:rPr>
              <w:t>60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64</w:t>
            </w:r>
          </w:p>
          <w:p w:rsidR="00826BA1" w:rsidRPr="00C677DD" w:rsidRDefault="00826BA1" w:rsidP="005059DB">
            <w:pPr>
              <w:overflowPunct w:val="0"/>
              <w:autoSpaceDE w:val="0"/>
              <w:autoSpaceDN w:val="0"/>
              <w:adjustRightInd w:val="0"/>
              <w:textAlignment w:val="baseline"/>
              <w:rPr>
                <w:sz w:val="18"/>
              </w:rPr>
            </w:pPr>
            <w:r w:rsidRPr="00C677DD">
              <w:rPr>
                <w:sz w:val="18"/>
              </w:rPr>
              <w:t>65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69</w:t>
            </w:r>
          </w:p>
          <w:p w:rsidR="00826BA1" w:rsidRPr="00C677DD" w:rsidRDefault="00826BA1" w:rsidP="005059DB">
            <w:pPr>
              <w:overflowPunct w:val="0"/>
              <w:autoSpaceDE w:val="0"/>
              <w:autoSpaceDN w:val="0"/>
              <w:adjustRightInd w:val="0"/>
              <w:textAlignment w:val="baseline"/>
              <w:rPr>
                <w:sz w:val="18"/>
              </w:rPr>
            </w:pPr>
            <w:r w:rsidRPr="00C677DD">
              <w:rPr>
                <w:sz w:val="18"/>
              </w:rPr>
              <w:t>70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74</w:t>
            </w:r>
          </w:p>
          <w:p w:rsidR="00826BA1" w:rsidRPr="00C677DD" w:rsidRDefault="00826BA1" w:rsidP="005059DB">
            <w:pPr>
              <w:overflowPunct w:val="0"/>
              <w:autoSpaceDE w:val="0"/>
              <w:autoSpaceDN w:val="0"/>
              <w:adjustRightInd w:val="0"/>
              <w:textAlignment w:val="baseline"/>
              <w:rPr>
                <w:sz w:val="18"/>
              </w:rPr>
            </w:pPr>
            <w:r w:rsidRPr="00C677DD">
              <w:rPr>
                <w:sz w:val="18"/>
              </w:rPr>
              <w:t>75</w:t>
            </w:r>
          </w:p>
        </w:tc>
        <w:tc>
          <w:tcPr>
            <w:tcW w:w="1418"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30,6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31,2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31,8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32,4</w:t>
            </w:r>
          </w:p>
          <w:p w:rsidR="00826BA1" w:rsidRPr="00C677DD" w:rsidRDefault="00826BA1" w:rsidP="005059DB">
            <w:pPr>
              <w:overflowPunct w:val="0"/>
              <w:autoSpaceDE w:val="0"/>
              <w:autoSpaceDN w:val="0"/>
              <w:adjustRightInd w:val="0"/>
              <w:textAlignment w:val="baseline"/>
              <w:rPr>
                <w:sz w:val="18"/>
              </w:rPr>
            </w:pPr>
            <w:r w:rsidRPr="00C677DD">
              <w:rPr>
                <w:sz w:val="18"/>
              </w:rPr>
              <w:t>33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33,6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34,2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34,8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35,4</w:t>
            </w:r>
          </w:p>
          <w:p w:rsidR="00826BA1" w:rsidRPr="00C677DD" w:rsidRDefault="00826BA1" w:rsidP="005059DB">
            <w:pPr>
              <w:overflowPunct w:val="0"/>
              <w:autoSpaceDE w:val="0"/>
              <w:autoSpaceDN w:val="0"/>
              <w:adjustRightInd w:val="0"/>
              <w:textAlignment w:val="baseline"/>
              <w:rPr>
                <w:sz w:val="18"/>
              </w:rPr>
            </w:pPr>
            <w:r w:rsidRPr="00C677DD">
              <w:rPr>
                <w:sz w:val="18"/>
              </w:rPr>
              <w:t>36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36,6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37,2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37,8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38,4</w:t>
            </w:r>
          </w:p>
          <w:p w:rsidR="00826BA1" w:rsidRPr="00C677DD" w:rsidRDefault="00826BA1" w:rsidP="005059DB">
            <w:pPr>
              <w:overflowPunct w:val="0"/>
              <w:autoSpaceDE w:val="0"/>
              <w:autoSpaceDN w:val="0"/>
              <w:adjustRightInd w:val="0"/>
              <w:textAlignment w:val="baseline"/>
              <w:rPr>
                <w:sz w:val="18"/>
              </w:rPr>
            </w:pPr>
            <w:r w:rsidRPr="00C677DD">
              <w:rPr>
                <w:sz w:val="18"/>
              </w:rPr>
              <w:t>39</w:t>
            </w:r>
          </w:p>
          <w:p w:rsidR="00826BA1" w:rsidRPr="00C677DD" w:rsidRDefault="00826BA1" w:rsidP="005059DB">
            <w:pPr>
              <w:overflowPunct w:val="0"/>
              <w:autoSpaceDE w:val="0"/>
              <w:autoSpaceDN w:val="0"/>
              <w:adjustRightInd w:val="0"/>
              <w:jc w:val="center"/>
              <w:textAlignment w:val="baseline"/>
              <w:rPr>
                <w:sz w:val="18"/>
              </w:rPr>
            </w:pPr>
            <w:r w:rsidRPr="00C677DD">
              <w:rPr>
                <w:sz w:val="18"/>
              </w:rPr>
              <w:t>39,6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40,2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40,8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41,4</w:t>
            </w:r>
          </w:p>
          <w:p w:rsidR="00826BA1" w:rsidRPr="00C677DD" w:rsidRDefault="00826BA1" w:rsidP="005059DB">
            <w:pPr>
              <w:overflowPunct w:val="0"/>
              <w:autoSpaceDE w:val="0"/>
              <w:autoSpaceDN w:val="0"/>
              <w:adjustRightInd w:val="0"/>
              <w:textAlignment w:val="baseline"/>
              <w:rPr>
                <w:sz w:val="18"/>
              </w:rPr>
            </w:pPr>
            <w:r w:rsidRPr="00C677DD">
              <w:rPr>
                <w:sz w:val="18"/>
              </w:rPr>
              <w:t>42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42,6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43,2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43,8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44,4</w:t>
            </w:r>
          </w:p>
          <w:p w:rsidR="00826BA1" w:rsidRPr="00C677DD" w:rsidRDefault="00826BA1" w:rsidP="005059DB">
            <w:pPr>
              <w:overflowPunct w:val="0"/>
              <w:autoSpaceDE w:val="0"/>
              <w:autoSpaceDN w:val="0"/>
              <w:adjustRightInd w:val="0"/>
              <w:textAlignment w:val="baseline"/>
              <w:rPr>
                <w:sz w:val="18"/>
              </w:rPr>
            </w:pPr>
            <w:r w:rsidRPr="00C677DD">
              <w:rPr>
                <w:sz w:val="18"/>
              </w:rPr>
              <w:t>45</w:t>
            </w:r>
          </w:p>
        </w:tc>
        <w:tc>
          <w:tcPr>
            <w:tcW w:w="1276"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76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79</w:t>
            </w:r>
          </w:p>
          <w:p w:rsidR="00826BA1" w:rsidRPr="00C677DD" w:rsidRDefault="00826BA1" w:rsidP="005059DB">
            <w:pPr>
              <w:overflowPunct w:val="0"/>
              <w:autoSpaceDE w:val="0"/>
              <w:autoSpaceDN w:val="0"/>
              <w:adjustRightInd w:val="0"/>
              <w:textAlignment w:val="baseline"/>
              <w:rPr>
                <w:sz w:val="18"/>
              </w:rPr>
            </w:pPr>
            <w:r w:rsidRPr="00C677DD">
              <w:rPr>
                <w:sz w:val="18"/>
              </w:rPr>
              <w:t>80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84</w:t>
            </w:r>
          </w:p>
          <w:p w:rsidR="00826BA1" w:rsidRPr="00C677DD" w:rsidRDefault="00826BA1" w:rsidP="005059DB">
            <w:pPr>
              <w:overflowPunct w:val="0"/>
              <w:autoSpaceDE w:val="0"/>
              <w:autoSpaceDN w:val="0"/>
              <w:adjustRightInd w:val="0"/>
              <w:textAlignment w:val="baseline"/>
              <w:rPr>
                <w:sz w:val="18"/>
              </w:rPr>
            </w:pPr>
            <w:r w:rsidRPr="00C677DD">
              <w:rPr>
                <w:sz w:val="18"/>
              </w:rPr>
              <w:t>85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89</w:t>
            </w:r>
          </w:p>
          <w:p w:rsidR="00826BA1" w:rsidRPr="00C677DD" w:rsidRDefault="00826BA1" w:rsidP="005059DB">
            <w:pPr>
              <w:overflowPunct w:val="0"/>
              <w:autoSpaceDE w:val="0"/>
              <w:autoSpaceDN w:val="0"/>
              <w:adjustRightInd w:val="0"/>
              <w:jc w:val="center"/>
              <w:textAlignment w:val="baseline"/>
              <w:rPr>
                <w:sz w:val="18"/>
              </w:rPr>
            </w:pPr>
            <w:r w:rsidRPr="00C677DD">
              <w:rPr>
                <w:sz w:val="18"/>
              </w:rPr>
              <w:t>89</w:t>
            </w:r>
          </w:p>
          <w:p w:rsidR="00826BA1" w:rsidRPr="00C677DD" w:rsidRDefault="00826BA1" w:rsidP="005059DB">
            <w:pPr>
              <w:overflowPunct w:val="0"/>
              <w:autoSpaceDE w:val="0"/>
              <w:autoSpaceDN w:val="0"/>
              <w:adjustRightInd w:val="0"/>
              <w:textAlignment w:val="baseline"/>
              <w:rPr>
                <w:sz w:val="18"/>
              </w:rPr>
            </w:pPr>
            <w:r w:rsidRPr="00C677DD">
              <w:rPr>
                <w:sz w:val="18"/>
              </w:rPr>
              <w:t>90</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93</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94</w:t>
            </w:r>
          </w:p>
          <w:p w:rsidR="00826BA1" w:rsidRPr="00C677DD" w:rsidRDefault="00826BA1" w:rsidP="005059DB">
            <w:pPr>
              <w:overflowPunct w:val="0"/>
              <w:autoSpaceDE w:val="0"/>
              <w:autoSpaceDN w:val="0"/>
              <w:adjustRightInd w:val="0"/>
              <w:textAlignment w:val="baseline"/>
              <w:rPr>
                <w:sz w:val="18"/>
              </w:rPr>
            </w:pPr>
            <w:r w:rsidRPr="00C677DD">
              <w:rPr>
                <w:sz w:val="18"/>
              </w:rPr>
              <w:t>95</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99</w:t>
            </w:r>
          </w:p>
          <w:p w:rsidR="00826BA1" w:rsidRPr="00C677DD" w:rsidRDefault="00826BA1" w:rsidP="005059DB">
            <w:pPr>
              <w:overflowPunct w:val="0"/>
              <w:autoSpaceDE w:val="0"/>
              <w:autoSpaceDN w:val="0"/>
              <w:adjustRightInd w:val="0"/>
              <w:textAlignment w:val="baseline"/>
              <w:rPr>
                <w:sz w:val="18"/>
              </w:rPr>
            </w:pPr>
            <w:r w:rsidRPr="00C677DD">
              <w:rPr>
                <w:sz w:val="18"/>
              </w:rPr>
              <w:t>100</w:t>
            </w:r>
          </w:p>
        </w:tc>
        <w:tc>
          <w:tcPr>
            <w:tcW w:w="1134" w:type="dxa"/>
            <w:tcBorders>
              <w:top w:val="nil"/>
            </w:tcBorders>
          </w:tcPr>
          <w:p w:rsidR="00826BA1" w:rsidRPr="00C677DD" w:rsidRDefault="00826BA1" w:rsidP="005059DB">
            <w:pPr>
              <w:overflowPunct w:val="0"/>
              <w:autoSpaceDE w:val="0"/>
              <w:autoSpaceDN w:val="0"/>
              <w:adjustRightInd w:val="0"/>
              <w:jc w:val="center"/>
              <w:textAlignment w:val="baseline"/>
              <w:rPr>
                <w:sz w:val="18"/>
              </w:rPr>
            </w:pPr>
            <w:r w:rsidRPr="00C677DD">
              <w:rPr>
                <w:sz w:val="18"/>
              </w:rPr>
              <w:t>45,6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46,2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46,8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47,4</w:t>
            </w:r>
          </w:p>
          <w:p w:rsidR="00826BA1" w:rsidRPr="00C677DD" w:rsidRDefault="00826BA1" w:rsidP="005059DB">
            <w:pPr>
              <w:overflowPunct w:val="0"/>
              <w:autoSpaceDE w:val="0"/>
              <w:autoSpaceDN w:val="0"/>
              <w:adjustRightInd w:val="0"/>
              <w:textAlignment w:val="baseline"/>
              <w:rPr>
                <w:sz w:val="18"/>
              </w:rPr>
            </w:pPr>
            <w:r w:rsidRPr="00C677DD">
              <w:rPr>
                <w:sz w:val="18"/>
              </w:rPr>
              <w:t>48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48,6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49,2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49,8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50,4</w:t>
            </w:r>
          </w:p>
          <w:p w:rsidR="00826BA1" w:rsidRPr="00C677DD" w:rsidRDefault="00826BA1" w:rsidP="005059DB">
            <w:pPr>
              <w:overflowPunct w:val="0"/>
              <w:autoSpaceDE w:val="0"/>
              <w:autoSpaceDN w:val="0"/>
              <w:adjustRightInd w:val="0"/>
              <w:textAlignment w:val="baseline"/>
              <w:rPr>
                <w:sz w:val="18"/>
              </w:rPr>
            </w:pPr>
            <w:r w:rsidRPr="00C677DD">
              <w:rPr>
                <w:sz w:val="18"/>
              </w:rPr>
              <w:t>51</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51,6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52,2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52,8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53,4</w:t>
            </w:r>
          </w:p>
          <w:p w:rsidR="00826BA1" w:rsidRPr="00C677DD" w:rsidRDefault="00826BA1" w:rsidP="005059DB">
            <w:pPr>
              <w:overflowPunct w:val="0"/>
              <w:autoSpaceDE w:val="0"/>
              <w:autoSpaceDN w:val="0"/>
              <w:adjustRightInd w:val="0"/>
              <w:textAlignment w:val="baseline"/>
              <w:rPr>
                <w:sz w:val="18"/>
              </w:rPr>
            </w:pPr>
            <w:r w:rsidRPr="00C677DD">
              <w:rPr>
                <w:sz w:val="18"/>
              </w:rPr>
              <w:t>54</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54,6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55,2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55,8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56,4</w:t>
            </w:r>
          </w:p>
          <w:p w:rsidR="00826BA1" w:rsidRPr="00C677DD" w:rsidRDefault="00826BA1" w:rsidP="005059DB">
            <w:pPr>
              <w:overflowPunct w:val="0"/>
              <w:autoSpaceDE w:val="0"/>
              <w:autoSpaceDN w:val="0"/>
              <w:adjustRightInd w:val="0"/>
              <w:textAlignment w:val="baseline"/>
              <w:rPr>
                <w:sz w:val="18"/>
              </w:rPr>
            </w:pPr>
            <w:r w:rsidRPr="00C677DD">
              <w:rPr>
                <w:sz w:val="18"/>
              </w:rPr>
              <w:t>57</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57,6</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58,2</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58,8</w:t>
            </w:r>
          </w:p>
          <w:p w:rsidR="00826BA1" w:rsidRPr="00C677DD" w:rsidRDefault="00826BA1" w:rsidP="005059DB">
            <w:pPr>
              <w:overflowPunct w:val="0"/>
              <w:autoSpaceDE w:val="0"/>
              <w:autoSpaceDN w:val="0"/>
              <w:adjustRightInd w:val="0"/>
              <w:jc w:val="center"/>
              <w:textAlignment w:val="baseline"/>
              <w:rPr>
                <w:sz w:val="18"/>
              </w:rPr>
            </w:pPr>
            <w:r w:rsidRPr="00C677DD">
              <w:rPr>
                <w:sz w:val="18"/>
              </w:rPr>
              <w:t>59,4</w:t>
            </w:r>
          </w:p>
          <w:p w:rsidR="00826BA1" w:rsidRPr="00C677DD" w:rsidRDefault="00826BA1" w:rsidP="005059DB">
            <w:pPr>
              <w:overflowPunct w:val="0"/>
              <w:autoSpaceDE w:val="0"/>
              <w:autoSpaceDN w:val="0"/>
              <w:adjustRightInd w:val="0"/>
              <w:textAlignment w:val="baseline"/>
              <w:rPr>
                <w:sz w:val="18"/>
              </w:rPr>
            </w:pPr>
            <w:r w:rsidRPr="00C677DD">
              <w:rPr>
                <w:sz w:val="18"/>
              </w:rPr>
              <w:t>60</w:t>
            </w:r>
          </w:p>
        </w:tc>
      </w:tr>
    </w:tbl>
    <w:p w:rsidR="00826BA1" w:rsidRDefault="00826BA1"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r>
        <w:rPr>
          <w:noProof/>
          <w:sz w:val="23"/>
        </w:rPr>
        <w:drawing>
          <wp:anchor distT="0" distB="0" distL="114300" distR="114300" simplePos="0" relativeHeight="251670528" behindDoc="1" locked="0" layoutInCell="1" allowOverlap="1">
            <wp:simplePos x="0" y="0"/>
            <wp:positionH relativeFrom="column">
              <wp:posOffset>-1226185</wp:posOffset>
            </wp:positionH>
            <wp:positionV relativeFrom="paragraph">
              <wp:posOffset>26035</wp:posOffset>
            </wp:positionV>
            <wp:extent cx="8905875" cy="6188075"/>
            <wp:effectExtent l="0" t="1352550" r="0" b="1336675"/>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0335" t="28051" r="10039" b="16978"/>
                    <a:stretch>
                      <a:fillRect/>
                    </a:stretch>
                  </pic:blipFill>
                  <pic:spPr bwMode="auto">
                    <a:xfrm rot="5400000">
                      <a:off x="0" y="0"/>
                      <a:ext cx="8905875" cy="6188075"/>
                    </a:xfrm>
                    <a:prstGeom prst="rect">
                      <a:avLst/>
                    </a:prstGeom>
                    <a:noFill/>
                    <a:ln w="9525">
                      <a:noFill/>
                      <a:miter lim="800000"/>
                      <a:headEnd/>
                      <a:tailEnd/>
                    </a:ln>
                  </pic:spPr>
                </pic:pic>
              </a:graphicData>
            </a:graphic>
          </wp:anchor>
        </w:drawing>
      </w: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r>
        <w:rPr>
          <w:noProof/>
          <w:sz w:val="23"/>
        </w:rPr>
        <w:drawing>
          <wp:anchor distT="0" distB="0" distL="114300" distR="114300" simplePos="0" relativeHeight="251671552" behindDoc="1" locked="0" layoutInCell="1" allowOverlap="1">
            <wp:simplePos x="0" y="0"/>
            <wp:positionH relativeFrom="column">
              <wp:posOffset>-1283970</wp:posOffset>
            </wp:positionH>
            <wp:positionV relativeFrom="paragraph">
              <wp:posOffset>46990</wp:posOffset>
            </wp:positionV>
            <wp:extent cx="8991600" cy="5998210"/>
            <wp:effectExtent l="0" t="1504950" r="0" b="1469390"/>
            <wp:wrapNone/>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2067" t="26944" r="2657" b="8489"/>
                    <a:stretch>
                      <a:fillRect/>
                    </a:stretch>
                  </pic:blipFill>
                  <pic:spPr bwMode="auto">
                    <a:xfrm rot="5400000">
                      <a:off x="0" y="0"/>
                      <a:ext cx="8991600" cy="5998210"/>
                    </a:xfrm>
                    <a:prstGeom prst="rect">
                      <a:avLst/>
                    </a:prstGeom>
                    <a:noFill/>
                    <a:ln w="9525">
                      <a:noFill/>
                      <a:miter lim="800000"/>
                      <a:headEnd/>
                      <a:tailEnd/>
                    </a:ln>
                  </pic:spPr>
                </pic:pic>
              </a:graphicData>
            </a:graphic>
          </wp:anchor>
        </w:drawing>
      </w: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r>
        <w:rPr>
          <w:noProof/>
          <w:sz w:val="23"/>
        </w:rPr>
        <w:drawing>
          <wp:anchor distT="0" distB="0" distL="114300" distR="114300" simplePos="0" relativeHeight="251672576" behindDoc="1" locked="0" layoutInCell="1" allowOverlap="1">
            <wp:simplePos x="0" y="0"/>
            <wp:positionH relativeFrom="column">
              <wp:posOffset>-1399540</wp:posOffset>
            </wp:positionH>
            <wp:positionV relativeFrom="paragraph">
              <wp:posOffset>57150</wp:posOffset>
            </wp:positionV>
            <wp:extent cx="8909685" cy="5430520"/>
            <wp:effectExtent l="0" t="1733550" r="0" b="1713230"/>
            <wp:wrapNone/>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2362" t="21038" r="2657" b="12918"/>
                    <a:stretch>
                      <a:fillRect/>
                    </a:stretch>
                  </pic:blipFill>
                  <pic:spPr bwMode="auto">
                    <a:xfrm rot="5400000">
                      <a:off x="0" y="0"/>
                      <a:ext cx="8909685" cy="5430520"/>
                    </a:xfrm>
                    <a:prstGeom prst="rect">
                      <a:avLst/>
                    </a:prstGeom>
                    <a:noFill/>
                    <a:ln w="9525">
                      <a:noFill/>
                      <a:miter lim="800000"/>
                      <a:headEnd/>
                      <a:tailEnd/>
                    </a:ln>
                  </pic:spPr>
                </pic:pic>
              </a:graphicData>
            </a:graphic>
          </wp:anchor>
        </w:drawing>
      </w: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r>
        <w:rPr>
          <w:noProof/>
          <w:sz w:val="23"/>
        </w:rPr>
        <w:drawing>
          <wp:anchor distT="0" distB="0" distL="114300" distR="114300" simplePos="0" relativeHeight="251673600" behindDoc="1" locked="0" layoutInCell="1" allowOverlap="1">
            <wp:simplePos x="0" y="0"/>
            <wp:positionH relativeFrom="column">
              <wp:posOffset>-1222375</wp:posOffset>
            </wp:positionH>
            <wp:positionV relativeFrom="paragraph">
              <wp:posOffset>635</wp:posOffset>
            </wp:positionV>
            <wp:extent cx="8829675" cy="5431155"/>
            <wp:effectExtent l="0" t="1695450" r="0" b="167449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l="3543" t="23622" r="5610" b="15502"/>
                    <a:stretch>
                      <a:fillRect/>
                    </a:stretch>
                  </pic:blipFill>
                  <pic:spPr bwMode="auto">
                    <a:xfrm rot="5400000">
                      <a:off x="0" y="0"/>
                      <a:ext cx="8829675" cy="5431155"/>
                    </a:xfrm>
                    <a:prstGeom prst="rect">
                      <a:avLst/>
                    </a:prstGeom>
                    <a:noFill/>
                    <a:ln w="9525">
                      <a:noFill/>
                      <a:miter lim="800000"/>
                      <a:headEnd/>
                      <a:tailEnd/>
                    </a:ln>
                  </pic:spPr>
                </pic:pic>
              </a:graphicData>
            </a:graphic>
          </wp:anchor>
        </w:drawing>
      </w: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Pr="00C677DD" w:rsidRDefault="005B4C28" w:rsidP="005B4C28">
      <w:pPr>
        <w:jc w:val="right"/>
        <w:rPr>
          <w:b/>
          <w:bCs/>
          <w:i/>
        </w:rPr>
      </w:pPr>
      <w:r w:rsidRPr="00C677DD">
        <w:rPr>
          <w:b/>
          <w:bCs/>
          <w:i/>
        </w:rPr>
        <w:t>Document réponse 4</w:t>
      </w:r>
    </w:p>
    <w:p w:rsidR="005B4C28" w:rsidRPr="00C677DD" w:rsidRDefault="005B4C28" w:rsidP="005B4C28">
      <w:pPr>
        <w:overflowPunct w:val="0"/>
        <w:autoSpaceDE w:val="0"/>
        <w:autoSpaceDN w:val="0"/>
        <w:adjustRightInd w:val="0"/>
        <w:jc w:val="center"/>
        <w:textAlignment w:val="baseline"/>
        <w:rPr>
          <w:b/>
          <w:i/>
          <w:sz w:val="28"/>
          <w:szCs w:val="28"/>
          <w:u w:val="single"/>
        </w:rPr>
      </w:pPr>
      <w:r w:rsidRPr="00C677DD">
        <w:rPr>
          <w:b/>
          <w:i/>
          <w:sz w:val="28"/>
          <w:szCs w:val="28"/>
          <w:u w:val="single"/>
        </w:rPr>
        <w:t>FICHE DE POSTE N°1</w:t>
      </w:r>
    </w:p>
    <w:p w:rsidR="005B4C28" w:rsidRPr="00C677DD" w:rsidRDefault="005B4C28" w:rsidP="005B4C28">
      <w:pPr>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Agent n°1 : </w:t>
      </w:r>
      <w:r w:rsidRPr="00C677DD">
        <w:rPr>
          <w:sz w:val="28"/>
          <w:szCs w:val="28"/>
        </w:rPr>
        <w:tab/>
      </w:r>
    </w:p>
    <w:p w:rsidR="005B4C28" w:rsidRPr="00C677DD" w:rsidRDefault="005B4C28" w:rsidP="005B4C28">
      <w:pPr>
        <w:tabs>
          <w:tab w:val="left" w:leader="dot" w:pos="6804"/>
        </w:tabs>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Chantier : </w:t>
      </w:r>
      <w:r w:rsidRPr="00C677DD">
        <w:rPr>
          <w:sz w:val="28"/>
          <w:szCs w:val="28"/>
        </w:rPr>
        <w:tab/>
      </w:r>
    </w:p>
    <w:p w:rsidR="005B4C28" w:rsidRPr="00C677DD" w:rsidRDefault="005B4C28" w:rsidP="005B4C28">
      <w:pPr>
        <w:tabs>
          <w:tab w:val="left" w:leader="dot" w:pos="10773"/>
        </w:tabs>
        <w:overflowPunct w:val="0"/>
        <w:autoSpaceDE w:val="0"/>
        <w:autoSpaceDN w:val="0"/>
        <w:adjustRightInd w:val="0"/>
        <w:ind w:left="1276"/>
        <w:textAlignment w:val="baseline"/>
        <w:rPr>
          <w:sz w:val="28"/>
          <w:szCs w:val="28"/>
        </w:rPr>
      </w:pPr>
      <w:r w:rsidRPr="00C677DD">
        <w:rPr>
          <w:sz w:val="28"/>
          <w:szCs w:val="28"/>
        </w:rPr>
        <w:tab/>
      </w:r>
    </w:p>
    <w:p w:rsidR="005B4C28" w:rsidRPr="00C677DD" w:rsidRDefault="005B4C28" w:rsidP="005B4C28">
      <w:pPr>
        <w:tabs>
          <w:tab w:val="left" w:leader="dot" w:pos="10773"/>
        </w:tabs>
        <w:overflowPunct w:val="0"/>
        <w:autoSpaceDE w:val="0"/>
        <w:autoSpaceDN w:val="0"/>
        <w:adjustRightInd w:val="0"/>
        <w:ind w:left="1276"/>
        <w:textAlignment w:val="baseline"/>
        <w:rPr>
          <w:sz w:val="28"/>
          <w:szCs w:val="28"/>
        </w:rPr>
      </w:pPr>
      <w:r w:rsidRPr="00C677DD">
        <w:rPr>
          <w:sz w:val="28"/>
          <w:szCs w:val="28"/>
        </w:rPr>
        <w:tab/>
      </w:r>
    </w:p>
    <w:p w:rsidR="005B4C28" w:rsidRPr="00C677DD" w:rsidRDefault="005B4C28" w:rsidP="005B4C28">
      <w:pPr>
        <w:tabs>
          <w:tab w:val="left" w:leader="dot" w:pos="10773"/>
        </w:tabs>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Jours de travail : </w:t>
      </w:r>
      <w:r w:rsidRPr="00C677DD">
        <w:rPr>
          <w:sz w:val="28"/>
          <w:szCs w:val="28"/>
        </w:rPr>
        <w:tab/>
      </w:r>
    </w:p>
    <w:p w:rsidR="005B4C28" w:rsidRPr="00C677DD" w:rsidRDefault="005B4C28" w:rsidP="005B4C28">
      <w:pPr>
        <w:tabs>
          <w:tab w:val="left" w:leader="dot" w:pos="10773"/>
        </w:tabs>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Horaire de travail : </w:t>
      </w:r>
      <w:r w:rsidRPr="00C677DD">
        <w:rPr>
          <w:sz w:val="28"/>
          <w:szCs w:val="28"/>
        </w:rPr>
        <w:tab/>
      </w:r>
    </w:p>
    <w:p w:rsidR="005B4C28" w:rsidRPr="00C677DD" w:rsidRDefault="005B4C28" w:rsidP="005B4C28">
      <w:pPr>
        <w:tabs>
          <w:tab w:val="left" w:leader="dot" w:pos="10773"/>
        </w:tabs>
        <w:overflowPunct w:val="0"/>
        <w:autoSpaceDE w:val="0"/>
        <w:autoSpaceDN w:val="0"/>
        <w:adjustRightInd w:val="0"/>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635"/>
        <w:gridCol w:w="2623"/>
        <w:gridCol w:w="2575"/>
      </w:tblGrid>
      <w:tr w:rsidR="005B4C28" w:rsidRPr="00C677DD" w:rsidTr="005059DB">
        <w:tc>
          <w:tcPr>
            <w:tcW w:w="2728"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Lieux</w:t>
            </w:r>
          </w:p>
        </w:tc>
        <w:tc>
          <w:tcPr>
            <w:tcW w:w="2728"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Opérations</w:t>
            </w:r>
          </w:p>
        </w:tc>
        <w:tc>
          <w:tcPr>
            <w:tcW w:w="2728"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Méthodes</w:t>
            </w:r>
          </w:p>
        </w:tc>
        <w:tc>
          <w:tcPr>
            <w:tcW w:w="2729"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EPI</w:t>
            </w:r>
          </w:p>
        </w:tc>
      </w:tr>
      <w:tr w:rsidR="005B4C28" w:rsidRPr="00C677DD" w:rsidTr="005059DB">
        <w:tc>
          <w:tcPr>
            <w:tcW w:w="2728"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2728"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2728"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2729"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r>
      <w:tr w:rsidR="005B4C28" w:rsidRPr="00C677DD" w:rsidTr="005059DB">
        <w:tc>
          <w:tcPr>
            <w:tcW w:w="5456" w:type="dxa"/>
            <w:gridSpan w:val="2"/>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Opérations</w:t>
            </w:r>
          </w:p>
        </w:tc>
        <w:tc>
          <w:tcPr>
            <w:tcW w:w="5457" w:type="dxa"/>
            <w:gridSpan w:val="2"/>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Temps pour chaque opération</w:t>
            </w:r>
          </w:p>
        </w:tc>
      </w:tr>
      <w:tr w:rsidR="005B4C28" w:rsidRPr="00C677DD" w:rsidTr="005059DB">
        <w:tc>
          <w:tcPr>
            <w:tcW w:w="5456" w:type="dxa"/>
            <w:gridSpan w:val="2"/>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5457" w:type="dxa"/>
            <w:gridSpan w:val="2"/>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r>
    </w:tbl>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Pr="00C677DD" w:rsidRDefault="005B4C28" w:rsidP="005B4C28">
      <w:pPr>
        <w:jc w:val="right"/>
        <w:rPr>
          <w:b/>
          <w:bCs/>
          <w:i/>
        </w:rPr>
      </w:pPr>
      <w:r w:rsidRPr="00C677DD">
        <w:rPr>
          <w:b/>
          <w:bCs/>
          <w:i/>
        </w:rPr>
        <w:t>Document réponse 5</w:t>
      </w:r>
    </w:p>
    <w:p w:rsidR="005B4C28" w:rsidRPr="00C677DD" w:rsidRDefault="005B4C28" w:rsidP="005B4C28">
      <w:pPr>
        <w:overflowPunct w:val="0"/>
        <w:autoSpaceDE w:val="0"/>
        <w:autoSpaceDN w:val="0"/>
        <w:adjustRightInd w:val="0"/>
        <w:jc w:val="center"/>
        <w:textAlignment w:val="baseline"/>
        <w:rPr>
          <w:b/>
          <w:i/>
          <w:sz w:val="28"/>
          <w:szCs w:val="28"/>
          <w:u w:val="single"/>
        </w:rPr>
      </w:pPr>
      <w:r w:rsidRPr="00C677DD">
        <w:rPr>
          <w:b/>
          <w:i/>
          <w:sz w:val="28"/>
          <w:szCs w:val="28"/>
          <w:u w:val="single"/>
        </w:rPr>
        <w:t>FICHE DE POSTE N°2</w:t>
      </w:r>
    </w:p>
    <w:p w:rsidR="005B4C28" w:rsidRPr="00C677DD" w:rsidRDefault="005B4C28" w:rsidP="005B4C28">
      <w:pPr>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Agent n°2 : </w:t>
      </w:r>
      <w:r w:rsidRPr="00C677DD">
        <w:rPr>
          <w:sz w:val="28"/>
          <w:szCs w:val="28"/>
        </w:rPr>
        <w:tab/>
      </w:r>
    </w:p>
    <w:p w:rsidR="005B4C28" w:rsidRPr="00C677DD" w:rsidRDefault="005B4C28" w:rsidP="005B4C28">
      <w:pPr>
        <w:tabs>
          <w:tab w:val="left" w:leader="dot" w:pos="6804"/>
        </w:tabs>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Chantier : </w:t>
      </w:r>
      <w:r w:rsidRPr="00C677DD">
        <w:rPr>
          <w:sz w:val="28"/>
          <w:szCs w:val="28"/>
        </w:rPr>
        <w:tab/>
      </w:r>
    </w:p>
    <w:p w:rsidR="005B4C28" w:rsidRPr="00C677DD" w:rsidRDefault="005B4C28" w:rsidP="005B4C28">
      <w:pPr>
        <w:tabs>
          <w:tab w:val="left" w:leader="dot" w:pos="10773"/>
        </w:tabs>
        <w:overflowPunct w:val="0"/>
        <w:autoSpaceDE w:val="0"/>
        <w:autoSpaceDN w:val="0"/>
        <w:adjustRightInd w:val="0"/>
        <w:ind w:left="1276"/>
        <w:textAlignment w:val="baseline"/>
        <w:rPr>
          <w:sz w:val="28"/>
          <w:szCs w:val="28"/>
        </w:rPr>
      </w:pPr>
      <w:r w:rsidRPr="00C677DD">
        <w:rPr>
          <w:sz w:val="28"/>
          <w:szCs w:val="28"/>
        </w:rPr>
        <w:tab/>
      </w:r>
    </w:p>
    <w:p w:rsidR="005B4C28" w:rsidRPr="00C677DD" w:rsidRDefault="005B4C28" w:rsidP="005B4C28">
      <w:pPr>
        <w:tabs>
          <w:tab w:val="left" w:leader="dot" w:pos="10773"/>
        </w:tabs>
        <w:overflowPunct w:val="0"/>
        <w:autoSpaceDE w:val="0"/>
        <w:autoSpaceDN w:val="0"/>
        <w:adjustRightInd w:val="0"/>
        <w:ind w:left="1276"/>
        <w:textAlignment w:val="baseline"/>
        <w:rPr>
          <w:sz w:val="28"/>
          <w:szCs w:val="28"/>
        </w:rPr>
      </w:pPr>
      <w:r w:rsidRPr="00C677DD">
        <w:rPr>
          <w:sz w:val="28"/>
          <w:szCs w:val="28"/>
        </w:rPr>
        <w:tab/>
      </w:r>
    </w:p>
    <w:p w:rsidR="005B4C28" w:rsidRPr="00C677DD" w:rsidRDefault="005B4C28" w:rsidP="005B4C28">
      <w:pPr>
        <w:tabs>
          <w:tab w:val="left" w:leader="dot" w:pos="10773"/>
        </w:tabs>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Jours de travail : </w:t>
      </w:r>
      <w:r w:rsidRPr="00C677DD">
        <w:rPr>
          <w:sz w:val="28"/>
          <w:szCs w:val="28"/>
        </w:rPr>
        <w:tab/>
      </w:r>
    </w:p>
    <w:p w:rsidR="005B4C28" w:rsidRPr="00C677DD" w:rsidRDefault="005B4C28" w:rsidP="005B4C28">
      <w:pPr>
        <w:tabs>
          <w:tab w:val="left" w:leader="dot" w:pos="10773"/>
        </w:tabs>
        <w:overflowPunct w:val="0"/>
        <w:autoSpaceDE w:val="0"/>
        <w:autoSpaceDN w:val="0"/>
        <w:adjustRightInd w:val="0"/>
        <w:textAlignment w:val="baseline"/>
        <w:rPr>
          <w:sz w:val="28"/>
          <w:szCs w:val="28"/>
        </w:rPr>
      </w:pPr>
    </w:p>
    <w:p w:rsidR="005B4C28" w:rsidRPr="00C677DD" w:rsidRDefault="005B4C28" w:rsidP="005B4C28">
      <w:pPr>
        <w:tabs>
          <w:tab w:val="left" w:leader="dot" w:pos="10773"/>
        </w:tabs>
        <w:overflowPunct w:val="0"/>
        <w:autoSpaceDE w:val="0"/>
        <w:autoSpaceDN w:val="0"/>
        <w:adjustRightInd w:val="0"/>
        <w:textAlignment w:val="baseline"/>
        <w:rPr>
          <w:sz w:val="28"/>
          <w:szCs w:val="28"/>
        </w:rPr>
      </w:pPr>
      <w:r w:rsidRPr="00C677DD">
        <w:rPr>
          <w:sz w:val="28"/>
          <w:szCs w:val="28"/>
        </w:rPr>
        <w:t xml:space="preserve">Horaire de travail : </w:t>
      </w:r>
      <w:r w:rsidRPr="00C677DD">
        <w:rPr>
          <w:sz w:val="28"/>
          <w:szCs w:val="28"/>
        </w:rPr>
        <w:tab/>
      </w:r>
    </w:p>
    <w:p w:rsidR="005B4C28" w:rsidRPr="00C677DD" w:rsidRDefault="005B4C28" w:rsidP="005B4C28">
      <w:pPr>
        <w:tabs>
          <w:tab w:val="left" w:leader="dot" w:pos="10773"/>
        </w:tabs>
        <w:overflowPunct w:val="0"/>
        <w:autoSpaceDE w:val="0"/>
        <w:autoSpaceDN w:val="0"/>
        <w:adjustRightInd w:val="0"/>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2635"/>
        <w:gridCol w:w="2623"/>
        <w:gridCol w:w="2575"/>
      </w:tblGrid>
      <w:tr w:rsidR="005B4C28" w:rsidRPr="00C677DD" w:rsidTr="005059DB">
        <w:tc>
          <w:tcPr>
            <w:tcW w:w="2728"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Lieux</w:t>
            </w:r>
          </w:p>
        </w:tc>
        <w:tc>
          <w:tcPr>
            <w:tcW w:w="2728"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Opérations</w:t>
            </w:r>
          </w:p>
        </w:tc>
        <w:tc>
          <w:tcPr>
            <w:tcW w:w="2728"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Méthodes</w:t>
            </w:r>
          </w:p>
        </w:tc>
        <w:tc>
          <w:tcPr>
            <w:tcW w:w="2729" w:type="dxa"/>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EPI</w:t>
            </w:r>
          </w:p>
        </w:tc>
      </w:tr>
      <w:tr w:rsidR="005B4C28" w:rsidRPr="00C677DD" w:rsidTr="005059DB">
        <w:tc>
          <w:tcPr>
            <w:tcW w:w="2728"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2728"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2728"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2729" w:type="dxa"/>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r>
      <w:tr w:rsidR="005B4C28" w:rsidRPr="00C677DD" w:rsidTr="005059DB">
        <w:tc>
          <w:tcPr>
            <w:tcW w:w="5456" w:type="dxa"/>
            <w:gridSpan w:val="2"/>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Opérations</w:t>
            </w:r>
          </w:p>
        </w:tc>
        <w:tc>
          <w:tcPr>
            <w:tcW w:w="5457" w:type="dxa"/>
            <w:gridSpan w:val="2"/>
            <w:shd w:val="clear" w:color="auto" w:fill="BFBFBF"/>
          </w:tcPr>
          <w:p w:rsidR="005B4C28" w:rsidRPr="00C677DD" w:rsidRDefault="005B4C28" w:rsidP="005059DB">
            <w:pPr>
              <w:tabs>
                <w:tab w:val="left" w:leader="dot" w:pos="10773"/>
              </w:tabs>
              <w:overflowPunct w:val="0"/>
              <w:autoSpaceDE w:val="0"/>
              <w:autoSpaceDN w:val="0"/>
              <w:adjustRightInd w:val="0"/>
              <w:spacing w:before="60" w:after="60"/>
              <w:jc w:val="center"/>
              <w:textAlignment w:val="baseline"/>
              <w:rPr>
                <w:b/>
                <w:i/>
                <w:sz w:val="28"/>
                <w:szCs w:val="28"/>
              </w:rPr>
            </w:pPr>
            <w:r w:rsidRPr="00C677DD">
              <w:rPr>
                <w:b/>
                <w:i/>
                <w:sz w:val="28"/>
                <w:szCs w:val="28"/>
              </w:rPr>
              <w:t>Temps pour chaque opération</w:t>
            </w:r>
          </w:p>
        </w:tc>
      </w:tr>
      <w:tr w:rsidR="005B4C28" w:rsidRPr="00C677DD" w:rsidTr="005059DB">
        <w:tc>
          <w:tcPr>
            <w:tcW w:w="5456" w:type="dxa"/>
            <w:gridSpan w:val="2"/>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c>
          <w:tcPr>
            <w:tcW w:w="5457" w:type="dxa"/>
            <w:gridSpan w:val="2"/>
          </w:tcPr>
          <w:p w:rsidR="005B4C28" w:rsidRPr="00C677DD" w:rsidRDefault="005B4C28" w:rsidP="005059DB">
            <w:pPr>
              <w:tabs>
                <w:tab w:val="left" w:leader="dot" w:pos="10773"/>
              </w:tabs>
              <w:overflowPunct w:val="0"/>
              <w:autoSpaceDE w:val="0"/>
              <w:autoSpaceDN w:val="0"/>
              <w:adjustRightInd w:val="0"/>
              <w:textAlignment w:val="baseline"/>
              <w:rPr>
                <w:sz w:val="28"/>
                <w:szCs w:val="28"/>
              </w:rPr>
            </w:pPr>
          </w:p>
        </w:tc>
      </w:tr>
    </w:tbl>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Default="005B4C28" w:rsidP="00826BA1">
      <w:pPr>
        <w:tabs>
          <w:tab w:val="right" w:pos="1986"/>
        </w:tabs>
        <w:overflowPunct w:val="0"/>
        <w:autoSpaceDE w:val="0"/>
        <w:autoSpaceDN w:val="0"/>
        <w:adjustRightInd w:val="0"/>
        <w:textAlignment w:val="baseline"/>
        <w:rPr>
          <w:sz w:val="23"/>
        </w:rPr>
      </w:pPr>
    </w:p>
    <w:p w:rsidR="005B4C28" w:rsidRPr="00C677DD" w:rsidRDefault="005B4C28" w:rsidP="005B4C28">
      <w:pPr>
        <w:overflowPunct w:val="0"/>
        <w:autoSpaceDE w:val="0"/>
        <w:autoSpaceDN w:val="0"/>
        <w:adjustRightInd w:val="0"/>
        <w:jc w:val="right"/>
        <w:textAlignment w:val="baseline"/>
        <w:rPr>
          <w:b/>
          <w:i/>
        </w:rPr>
      </w:pPr>
      <w:r w:rsidRPr="00C677DD">
        <w:rPr>
          <w:b/>
          <w:i/>
        </w:rPr>
        <w:t>Document réponse 6</w:t>
      </w:r>
    </w:p>
    <w:p w:rsidR="005B4C28" w:rsidRPr="00C677DD" w:rsidRDefault="005B4C28" w:rsidP="005B4C28">
      <w:pPr>
        <w:overflowPunct w:val="0"/>
        <w:autoSpaceDE w:val="0"/>
        <w:autoSpaceDN w:val="0"/>
        <w:adjustRightInd w:val="0"/>
        <w:jc w:val="center"/>
        <w:textAlignment w:val="baseline"/>
        <w:rPr>
          <w:b/>
          <w:i/>
          <w:sz w:val="28"/>
          <w:szCs w:val="28"/>
          <w:u w:val="single"/>
        </w:rPr>
      </w:pPr>
      <w:r w:rsidRPr="00C677DD">
        <w:rPr>
          <w:b/>
          <w:i/>
          <w:sz w:val="28"/>
          <w:szCs w:val="28"/>
          <w:u w:val="single"/>
        </w:rPr>
        <w:t>FICHE CONTRÔLE DE LA QUALITÉ</w:t>
      </w:r>
    </w:p>
    <w:p w:rsidR="005B4C28" w:rsidRPr="00C677DD" w:rsidRDefault="005B4C28" w:rsidP="005B4C28">
      <w:pPr>
        <w:overflowPunct w:val="0"/>
        <w:autoSpaceDE w:val="0"/>
        <w:autoSpaceDN w:val="0"/>
        <w:adjustRightInd w:val="0"/>
        <w:jc w:val="center"/>
        <w:textAlignment w:val="baseline"/>
        <w:rPr>
          <w:b/>
          <w:i/>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0"/>
        <w:gridCol w:w="1602"/>
        <w:gridCol w:w="2045"/>
        <w:gridCol w:w="1313"/>
        <w:gridCol w:w="1719"/>
        <w:gridCol w:w="1997"/>
      </w:tblGrid>
      <w:tr w:rsidR="005B4C28" w:rsidRPr="00C677DD" w:rsidTr="005059DB">
        <w:trPr>
          <w:cantSplit/>
        </w:trPr>
        <w:tc>
          <w:tcPr>
            <w:tcW w:w="15844" w:type="dxa"/>
            <w:gridSpan w:val="6"/>
            <w:tcBorders>
              <w:bottom w:val="single" w:sz="4" w:space="0" w:color="auto"/>
            </w:tcBorders>
          </w:tcPr>
          <w:p w:rsidR="005B4C28" w:rsidRPr="00C677DD" w:rsidRDefault="005B4C28" w:rsidP="005059DB">
            <w:pPr>
              <w:overflowPunct w:val="0"/>
              <w:autoSpaceDE w:val="0"/>
              <w:autoSpaceDN w:val="0"/>
              <w:adjustRightInd w:val="0"/>
              <w:spacing w:before="120" w:after="120"/>
              <w:textAlignment w:val="baseline"/>
              <w:rPr>
                <w:b/>
                <w:bCs/>
              </w:rPr>
            </w:pPr>
            <w:r w:rsidRPr="00C677DD">
              <w:rPr>
                <w:b/>
                <w:bCs/>
              </w:rPr>
              <w:t>Zone(s) d'intervention :</w:t>
            </w:r>
          </w:p>
        </w:tc>
      </w:tr>
      <w:tr w:rsidR="005B4C28" w:rsidRPr="00C677DD" w:rsidTr="005059DB">
        <w:tc>
          <w:tcPr>
            <w:tcW w:w="2640" w:type="dxa"/>
            <w:shd w:val="clear" w:color="auto" w:fill="BFBFBF"/>
            <w:vAlign w:val="center"/>
          </w:tcPr>
          <w:p w:rsidR="005B4C28" w:rsidRPr="00C677DD" w:rsidRDefault="005B4C28" w:rsidP="005059DB">
            <w:pPr>
              <w:overflowPunct w:val="0"/>
              <w:autoSpaceDE w:val="0"/>
              <w:autoSpaceDN w:val="0"/>
              <w:adjustRightInd w:val="0"/>
              <w:spacing w:before="120"/>
              <w:jc w:val="center"/>
              <w:textAlignment w:val="baseline"/>
              <w:rPr>
                <w:b/>
                <w:i/>
              </w:rPr>
            </w:pPr>
            <w:r w:rsidRPr="00C677DD">
              <w:rPr>
                <w:b/>
                <w:i/>
              </w:rPr>
              <w:t>Éléments contrôlés</w:t>
            </w:r>
          </w:p>
        </w:tc>
        <w:tc>
          <w:tcPr>
            <w:tcW w:w="2640" w:type="dxa"/>
            <w:shd w:val="clear" w:color="auto" w:fill="BFBFBF"/>
            <w:vAlign w:val="center"/>
          </w:tcPr>
          <w:p w:rsidR="005B4C28" w:rsidRPr="00C677DD" w:rsidRDefault="005B4C28" w:rsidP="005059DB">
            <w:pPr>
              <w:overflowPunct w:val="0"/>
              <w:autoSpaceDE w:val="0"/>
              <w:autoSpaceDN w:val="0"/>
              <w:adjustRightInd w:val="0"/>
              <w:spacing w:before="120"/>
              <w:jc w:val="center"/>
              <w:textAlignment w:val="baseline"/>
              <w:rPr>
                <w:b/>
                <w:i/>
              </w:rPr>
            </w:pPr>
            <w:r w:rsidRPr="00C677DD">
              <w:rPr>
                <w:b/>
                <w:i/>
              </w:rPr>
              <w:t>Moyens mis en œuvre</w:t>
            </w:r>
          </w:p>
        </w:tc>
        <w:tc>
          <w:tcPr>
            <w:tcW w:w="2870" w:type="dxa"/>
            <w:shd w:val="clear" w:color="auto" w:fill="BFBFBF"/>
          </w:tcPr>
          <w:p w:rsidR="005B4C28" w:rsidRPr="00C677DD" w:rsidRDefault="005B4C28" w:rsidP="005059DB">
            <w:pPr>
              <w:overflowPunct w:val="0"/>
              <w:autoSpaceDE w:val="0"/>
              <w:autoSpaceDN w:val="0"/>
              <w:adjustRightInd w:val="0"/>
              <w:jc w:val="center"/>
              <w:textAlignment w:val="baseline"/>
              <w:rPr>
                <w:b/>
                <w:i/>
              </w:rPr>
            </w:pPr>
            <w:r w:rsidRPr="00C677DD">
              <w:rPr>
                <w:b/>
                <w:i/>
              </w:rPr>
              <w:t>Niveau de qualité choisi</w:t>
            </w:r>
          </w:p>
          <w:p w:rsidR="005B4C28" w:rsidRPr="00C677DD" w:rsidRDefault="005B4C28" w:rsidP="005059DB">
            <w:pPr>
              <w:overflowPunct w:val="0"/>
              <w:autoSpaceDE w:val="0"/>
              <w:autoSpaceDN w:val="0"/>
              <w:adjustRightInd w:val="0"/>
              <w:jc w:val="center"/>
              <w:textAlignment w:val="baseline"/>
              <w:rPr>
                <w:b/>
                <w:i/>
              </w:rPr>
            </w:pPr>
            <w:r w:rsidRPr="00C677DD">
              <w:rPr>
                <w:b/>
                <w:i/>
              </w:rPr>
              <w:t>(seuil d'acceptabilité)</w:t>
            </w:r>
          </w:p>
        </w:tc>
        <w:tc>
          <w:tcPr>
            <w:tcW w:w="1843" w:type="dxa"/>
            <w:shd w:val="clear" w:color="auto" w:fill="BFBFBF"/>
            <w:vAlign w:val="center"/>
          </w:tcPr>
          <w:p w:rsidR="005B4C28" w:rsidRPr="00C677DD" w:rsidRDefault="005B4C28" w:rsidP="005059DB">
            <w:pPr>
              <w:overflowPunct w:val="0"/>
              <w:autoSpaceDE w:val="0"/>
              <w:autoSpaceDN w:val="0"/>
              <w:adjustRightInd w:val="0"/>
              <w:jc w:val="center"/>
              <w:textAlignment w:val="baseline"/>
              <w:rPr>
                <w:b/>
                <w:i/>
              </w:rPr>
            </w:pPr>
            <w:r w:rsidRPr="00C677DD">
              <w:rPr>
                <w:b/>
                <w:i/>
              </w:rPr>
              <w:t>Résultats obtenus</w:t>
            </w:r>
          </w:p>
        </w:tc>
        <w:tc>
          <w:tcPr>
            <w:tcW w:w="2977" w:type="dxa"/>
            <w:shd w:val="clear" w:color="auto" w:fill="BFBFBF"/>
            <w:vAlign w:val="center"/>
          </w:tcPr>
          <w:p w:rsidR="005B4C28" w:rsidRPr="00C677DD" w:rsidRDefault="005B4C28" w:rsidP="005059DB">
            <w:pPr>
              <w:overflowPunct w:val="0"/>
              <w:autoSpaceDE w:val="0"/>
              <w:autoSpaceDN w:val="0"/>
              <w:adjustRightInd w:val="0"/>
              <w:spacing w:before="120"/>
              <w:jc w:val="center"/>
              <w:textAlignment w:val="baseline"/>
              <w:rPr>
                <w:b/>
                <w:i/>
              </w:rPr>
            </w:pPr>
            <w:r w:rsidRPr="00C677DD">
              <w:rPr>
                <w:b/>
                <w:i/>
              </w:rPr>
              <w:t>Causes de non qualité</w:t>
            </w:r>
          </w:p>
        </w:tc>
        <w:tc>
          <w:tcPr>
            <w:tcW w:w="2874" w:type="dxa"/>
            <w:shd w:val="clear" w:color="auto" w:fill="BFBFBF"/>
          </w:tcPr>
          <w:p w:rsidR="005B4C28" w:rsidRPr="00C677DD" w:rsidRDefault="005B4C28" w:rsidP="005059DB">
            <w:pPr>
              <w:overflowPunct w:val="0"/>
              <w:autoSpaceDE w:val="0"/>
              <w:autoSpaceDN w:val="0"/>
              <w:adjustRightInd w:val="0"/>
              <w:jc w:val="center"/>
              <w:textAlignment w:val="baseline"/>
              <w:rPr>
                <w:b/>
                <w:i/>
              </w:rPr>
            </w:pPr>
            <w:r w:rsidRPr="00C677DD">
              <w:rPr>
                <w:b/>
                <w:i/>
              </w:rPr>
              <w:t>Proposition(s) pour améliorer les résultats</w:t>
            </w:r>
          </w:p>
        </w:tc>
      </w:tr>
      <w:tr w:rsidR="005B4C28" w:rsidRPr="00C677DD" w:rsidTr="005059DB">
        <w:tc>
          <w:tcPr>
            <w:tcW w:w="2640" w:type="dxa"/>
          </w:tcPr>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p w:rsidR="005B4C28" w:rsidRPr="00C677DD" w:rsidRDefault="005B4C28" w:rsidP="005059DB">
            <w:pPr>
              <w:overflowPunct w:val="0"/>
              <w:autoSpaceDE w:val="0"/>
              <w:autoSpaceDN w:val="0"/>
              <w:adjustRightInd w:val="0"/>
              <w:textAlignment w:val="baseline"/>
            </w:pPr>
          </w:p>
        </w:tc>
        <w:tc>
          <w:tcPr>
            <w:tcW w:w="2640" w:type="dxa"/>
          </w:tcPr>
          <w:p w:rsidR="005B4C28" w:rsidRPr="00C677DD" w:rsidRDefault="005B4C28" w:rsidP="005059DB">
            <w:pPr>
              <w:overflowPunct w:val="0"/>
              <w:autoSpaceDE w:val="0"/>
              <w:autoSpaceDN w:val="0"/>
              <w:adjustRightInd w:val="0"/>
              <w:textAlignment w:val="baseline"/>
            </w:pPr>
          </w:p>
        </w:tc>
        <w:tc>
          <w:tcPr>
            <w:tcW w:w="2870" w:type="dxa"/>
          </w:tcPr>
          <w:p w:rsidR="005B4C28" w:rsidRPr="00C677DD" w:rsidRDefault="005B4C28" w:rsidP="005059DB">
            <w:pPr>
              <w:overflowPunct w:val="0"/>
              <w:autoSpaceDE w:val="0"/>
              <w:autoSpaceDN w:val="0"/>
              <w:adjustRightInd w:val="0"/>
              <w:textAlignment w:val="baseline"/>
            </w:pPr>
          </w:p>
        </w:tc>
        <w:tc>
          <w:tcPr>
            <w:tcW w:w="1843" w:type="dxa"/>
          </w:tcPr>
          <w:p w:rsidR="005B4C28" w:rsidRPr="00C677DD" w:rsidRDefault="005B4C28" w:rsidP="005059DB">
            <w:pPr>
              <w:overflowPunct w:val="0"/>
              <w:autoSpaceDE w:val="0"/>
              <w:autoSpaceDN w:val="0"/>
              <w:adjustRightInd w:val="0"/>
              <w:textAlignment w:val="baseline"/>
            </w:pPr>
          </w:p>
        </w:tc>
        <w:tc>
          <w:tcPr>
            <w:tcW w:w="2977" w:type="dxa"/>
          </w:tcPr>
          <w:p w:rsidR="005B4C28" w:rsidRPr="00C677DD" w:rsidRDefault="005B4C28" w:rsidP="005059DB">
            <w:pPr>
              <w:overflowPunct w:val="0"/>
              <w:autoSpaceDE w:val="0"/>
              <w:autoSpaceDN w:val="0"/>
              <w:adjustRightInd w:val="0"/>
              <w:textAlignment w:val="baseline"/>
            </w:pPr>
          </w:p>
        </w:tc>
        <w:tc>
          <w:tcPr>
            <w:tcW w:w="2874" w:type="dxa"/>
          </w:tcPr>
          <w:p w:rsidR="005B4C28" w:rsidRPr="00C677DD" w:rsidRDefault="005B4C28" w:rsidP="005059DB">
            <w:pPr>
              <w:overflowPunct w:val="0"/>
              <w:autoSpaceDE w:val="0"/>
              <w:autoSpaceDN w:val="0"/>
              <w:adjustRightInd w:val="0"/>
              <w:textAlignment w:val="baseline"/>
            </w:pPr>
          </w:p>
        </w:tc>
      </w:tr>
    </w:tbl>
    <w:p w:rsidR="005B4C28" w:rsidRPr="00C677DD" w:rsidRDefault="005B4C28" w:rsidP="00826BA1">
      <w:pPr>
        <w:tabs>
          <w:tab w:val="right" w:pos="1986"/>
        </w:tabs>
        <w:overflowPunct w:val="0"/>
        <w:autoSpaceDE w:val="0"/>
        <w:autoSpaceDN w:val="0"/>
        <w:adjustRightInd w:val="0"/>
        <w:textAlignment w:val="baseline"/>
        <w:rPr>
          <w:sz w:val="23"/>
        </w:rPr>
      </w:pPr>
    </w:p>
    <w:sectPr w:rsidR="005B4C28" w:rsidRPr="00C677DD" w:rsidSect="00733770">
      <w:pgSz w:w="11906" w:h="16838"/>
      <w:pgMar w:top="567" w:right="849" w:bottom="567" w:left="85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3E1" w:rsidRDefault="008833E1">
      <w:r>
        <w:separator/>
      </w:r>
    </w:p>
  </w:endnote>
  <w:endnote w:type="continuationSeparator" w:id="0">
    <w:p w:rsidR="008833E1" w:rsidRDefault="0088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AG Round">
    <w:altName w:val="Courier New"/>
    <w:charset w:val="00"/>
    <w:family w:val="decorative"/>
    <w:pitch w:val="variable"/>
    <w:sig w:usb0="00000003" w:usb1="00000000" w:usb2="00000000" w:usb3="00000000" w:csb0="00000001" w:csb1="00000000"/>
  </w:font>
  <w:font w:name="ArialMT">
    <w:altName w:val="Arial"/>
    <w:charset w:val="00"/>
    <w:family w:val="swiss"/>
    <w:pitch w:val="default"/>
  </w:font>
  <w:font w:name="Comic Sans MS">
    <w:panose1 w:val="030F0702030302020204"/>
    <w:charset w:val="00"/>
    <w:family w:val="script"/>
    <w:pitch w:val="variable"/>
    <w:sig w:usb0="00000287" w:usb1="4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8672"/>
      <w:docPartObj>
        <w:docPartGallery w:val="Page Numbers (Bottom of Page)"/>
        <w:docPartUnique/>
      </w:docPartObj>
    </w:sdtPr>
    <w:sdtEndPr/>
    <w:sdtContent>
      <w:sdt>
        <w:sdtPr>
          <w:id w:val="123787560"/>
          <w:docPartObj>
            <w:docPartGallery w:val="Page Numbers (Top of Page)"/>
            <w:docPartUnique/>
          </w:docPartObj>
        </w:sdtPr>
        <w:sdtEndPr/>
        <w:sdtContent>
          <w:p w:rsidR="000550CC" w:rsidRDefault="000550CC">
            <w:pPr>
              <w:pStyle w:val="Pieddepage"/>
              <w:jc w:val="center"/>
            </w:pPr>
            <w:r>
              <w:t xml:space="preserve">Page </w:t>
            </w:r>
            <w:r w:rsidR="001E7769">
              <w:rPr>
                <w:b/>
                <w:sz w:val="24"/>
                <w:szCs w:val="24"/>
              </w:rPr>
              <w:fldChar w:fldCharType="begin"/>
            </w:r>
            <w:r>
              <w:rPr>
                <w:b/>
              </w:rPr>
              <w:instrText>PAGE</w:instrText>
            </w:r>
            <w:r w:rsidR="001E7769">
              <w:rPr>
                <w:b/>
                <w:sz w:val="24"/>
                <w:szCs w:val="24"/>
              </w:rPr>
              <w:fldChar w:fldCharType="separate"/>
            </w:r>
            <w:r w:rsidR="001F577F">
              <w:rPr>
                <w:b/>
                <w:noProof/>
              </w:rPr>
              <w:t>1</w:t>
            </w:r>
            <w:r w:rsidR="001E7769">
              <w:rPr>
                <w:b/>
                <w:sz w:val="24"/>
                <w:szCs w:val="24"/>
              </w:rPr>
              <w:fldChar w:fldCharType="end"/>
            </w:r>
            <w:r>
              <w:t xml:space="preserve"> sur </w:t>
            </w:r>
            <w:r w:rsidR="001E7769">
              <w:rPr>
                <w:b/>
                <w:sz w:val="24"/>
                <w:szCs w:val="24"/>
              </w:rPr>
              <w:fldChar w:fldCharType="begin"/>
            </w:r>
            <w:r>
              <w:rPr>
                <w:b/>
              </w:rPr>
              <w:instrText>NUMPAGES</w:instrText>
            </w:r>
            <w:r w:rsidR="001E7769">
              <w:rPr>
                <w:b/>
                <w:sz w:val="24"/>
                <w:szCs w:val="24"/>
              </w:rPr>
              <w:fldChar w:fldCharType="separate"/>
            </w:r>
            <w:r w:rsidR="001F577F">
              <w:rPr>
                <w:b/>
                <w:noProof/>
              </w:rPr>
              <w:t>3</w:t>
            </w:r>
            <w:r w:rsidR="001E7769">
              <w:rPr>
                <w:b/>
                <w:sz w:val="24"/>
                <w:szCs w:val="24"/>
              </w:rPr>
              <w:fldChar w:fldCharType="end"/>
            </w:r>
          </w:p>
        </w:sdtContent>
      </w:sdt>
    </w:sdtContent>
  </w:sdt>
  <w:p w:rsidR="000550CC" w:rsidRDefault="000550CC" w:rsidP="003D000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3E1" w:rsidRDefault="008833E1">
      <w:r>
        <w:separator/>
      </w:r>
    </w:p>
  </w:footnote>
  <w:footnote w:type="continuationSeparator" w:id="0">
    <w:p w:rsidR="008833E1" w:rsidRDefault="008833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0CC" w:rsidRDefault="000550CC" w:rsidP="003D0006">
    <w:pPr>
      <w:keepNext/>
      <w:keepLines/>
      <w:tabs>
        <w:tab w:val="left" w:pos="859"/>
      </w:tabs>
      <w:ind w:left="360"/>
      <w:jc w:val="center"/>
      <w:rPr>
        <w:rFonts w:ascii="Tahoma" w:hAnsi="Tahoma" w:cs="Tahoma"/>
        <w:b/>
        <w:i/>
        <w:color w:val="0000FF"/>
        <w:sz w:val="18"/>
        <w:szCs w:val="18"/>
        <w:u w:val="single"/>
      </w:rPr>
    </w:pPr>
    <w:r w:rsidRPr="00C53005">
      <w:rPr>
        <w:rFonts w:ascii="Tahoma" w:hAnsi="Tahoma" w:cs="Tahoma"/>
        <w:b/>
        <w:i/>
        <w:color w:val="0000FF"/>
        <w:sz w:val="18"/>
        <w:szCs w:val="18"/>
        <w:u w:val="single"/>
      </w:rPr>
      <w:t xml:space="preserve">Ministère de l'Éducation Nationale </w:t>
    </w:r>
    <w:r>
      <w:rPr>
        <w:rFonts w:ascii="Tahoma" w:hAnsi="Tahoma" w:cs="Tahoma"/>
        <w:b/>
        <w:i/>
        <w:color w:val="0000FF"/>
        <w:sz w:val="18"/>
        <w:szCs w:val="18"/>
        <w:u w:val="single"/>
      </w:rPr>
      <w:t>–Académie de NICE</w:t>
    </w:r>
  </w:p>
  <w:p w:rsidR="000550CC" w:rsidRPr="00C53005" w:rsidRDefault="000550CC" w:rsidP="003D0006">
    <w:pPr>
      <w:keepNext/>
      <w:keepLines/>
      <w:tabs>
        <w:tab w:val="left" w:pos="859"/>
      </w:tabs>
      <w:ind w:left="360"/>
      <w:jc w:val="center"/>
      <w:rPr>
        <w:rFonts w:ascii="Tahoma" w:hAnsi="Tahoma" w:cs="Tahoma"/>
        <w:b/>
        <w:i/>
        <w:iCs/>
        <w:color w:val="0000FF"/>
        <w:spacing w:val="2"/>
        <w:sz w:val="18"/>
        <w:szCs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2A3"/>
      </v:shape>
    </w:pict>
  </w:numPicBullet>
  <w:abstractNum w:abstractNumId="0" w15:restartNumberingAfterBreak="0">
    <w:nsid w:val="00000001"/>
    <w:multiLevelType w:val="multilevel"/>
    <w:tmpl w:val="00000001"/>
    <w:name w:val="Outline"/>
    <w:lvl w:ilvl="0">
      <w:start w:val="1"/>
      <w:numFmt w:val="none"/>
      <w:pStyle w:val="Listepuces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660" w:hanging="360"/>
      </w:pPr>
    </w:lvl>
    <w:lvl w:ilvl="2">
      <w:start w:val="1"/>
      <w:numFmt w:val="decimal"/>
      <w:lvlText w:val="%1.%2.%3"/>
      <w:lvlJc w:val="left"/>
      <w:pPr>
        <w:tabs>
          <w:tab w:val="num" w:pos="0"/>
        </w:tabs>
        <w:ind w:left="1320" w:hanging="720"/>
      </w:pPr>
    </w:lvl>
    <w:lvl w:ilvl="3">
      <w:start w:val="1"/>
      <w:numFmt w:val="decimal"/>
      <w:lvlText w:val="%1.%2.%3.%4"/>
      <w:lvlJc w:val="left"/>
      <w:pPr>
        <w:tabs>
          <w:tab w:val="num" w:pos="0"/>
        </w:tabs>
        <w:ind w:left="1620" w:hanging="720"/>
      </w:pPr>
    </w:lvl>
    <w:lvl w:ilvl="4">
      <w:start w:val="1"/>
      <w:numFmt w:val="decimal"/>
      <w:lvlText w:val="%1.%2.%3.%4.%5"/>
      <w:lvlJc w:val="left"/>
      <w:pPr>
        <w:tabs>
          <w:tab w:val="num" w:pos="0"/>
        </w:tabs>
        <w:ind w:left="2280" w:hanging="1080"/>
      </w:pPr>
    </w:lvl>
    <w:lvl w:ilvl="5">
      <w:start w:val="1"/>
      <w:numFmt w:val="decimal"/>
      <w:lvlText w:val="%1.%2.%3.%4.%5.%6"/>
      <w:lvlJc w:val="left"/>
      <w:pPr>
        <w:tabs>
          <w:tab w:val="num" w:pos="0"/>
        </w:tabs>
        <w:ind w:left="2580" w:hanging="1080"/>
      </w:pPr>
    </w:lvl>
    <w:lvl w:ilvl="6">
      <w:start w:val="1"/>
      <w:numFmt w:val="decimal"/>
      <w:lvlText w:val="%1.%2.%3.%4.%5.%6.%7"/>
      <w:lvlJc w:val="left"/>
      <w:pPr>
        <w:tabs>
          <w:tab w:val="num" w:pos="0"/>
        </w:tabs>
        <w:ind w:left="3240" w:hanging="1440"/>
      </w:pPr>
    </w:lvl>
    <w:lvl w:ilvl="7">
      <w:start w:val="1"/>
      <w:numFmt w:val="decimal"/>
      <w:lvlText w:val="%1.%2.%3.%4.%5.%6.%7.%8"/>
      <w:lvlJc w:val="left"/>
      <w:pPr>
        <w:tabs>
          <w:tab w:val="num" w:pos="0"/>
        </w:tabs>
        <w:ind w:left="3540" w:hanging="1440"/>
      </w:pPr>
    </w:lvl>
    <w:lvl w:ilvl="8">
      <w:start w:val="1"/>
      <w:numFmt w:val="decimal"/>
      <w:lvlText w:val="%1.%2.%3.%4.%5.%6.%7.%8.%9"/>
      <w:lvlJc w:val="left"/>
      <w:pPr>
        <w:tabs>
          <w:tab w:val="num" w:pos="0"/>
        </w:tabs>
        <w:ind w:left="4200" w:hanging="1800"/>
      </w:pPr>
    </w:lvl>
  </w:abstractNum>
  <w:abstractNum w:abstractNumId="2" w15:restartNumberingAfterBreak="0">
    <w:nsid w:val="00000003"/>
    <w:multiLevelType w:val="singleLevel"/>
    <w:tmpl w:val="00000003"/>
    <w:name w:val="WW8Num14"/>
    <w:lvl w:ilvl="0">
      <w:numFmt w:val="bullet"/>
      <w:lvlText w:val="-"/>
      <w:lvlJc w:val="left"/>
      <w:pPr>
        <w:tabs>
          <w:tab w:val="num" w:pos="720"/>
        </w:tabs>
        <w:ind w:left="720" w:hanging="360"/>
      </w:pPr>
      <w:rPr>
        <w:rFonts w:ascii="Times New Roman" w:hAnsi="Times New Roman"/>
      </w:rPr>
    </w:lvl>
  </w:abstractNum>
  <w:abstractNum w:abstractNumId="3" w15:restartNumberingAfterBreak="0">
    <w:nsid w:val="00000004"/>
    <w:multiLevelType w:val="multilevel"/>
    <w:tmpl w:val="00000004"/>
    <w:name w:val="WW8Num16"/>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5"/>
    <w:multiLevelType w:val="singleLevel"/>
    <w:tmpl w:val="00000005"/>
    <w:name w:val="WW8Num17"/>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6"/>
    <w:multiLevelType w:val="singleLevel"/>
    <w:tmpl w:val="00000006"/>
    <w:name w:val="WW8Num18"/>
    <w:lvl w:ilvl="0">
      <w:numFmt w:val="bullet"/>
      <w:lvlText w:val="-"/>
      <w:lvlJc w:val="left"/>
      <w:pPr>
        <w:tabs>
          <w:tab w:val="num" w:pos="720"/>
        </w:tabs>
        <w:ind w:left="720" w:hanging="360"/>
      </w:pPr>
      <w:rPr>
        <w:rFonts w:ascii="Times New Roman" w:hAnsi="Times New Roman" w:cs="Times New Roman"/>
      </w:rPr>
    </w:lvl>
  </w:abstractNum>
  <w:abstractNum w:abstractNumId="6" w15:restartNumberingAfterBreak="0">
    <w:nsid w:val="00000007"/>
    <w:multiLevelType w:val="multilevel"/>
    <w:tmpl w:val="00000007"/>
    <w:name w:val="WW8Num19"/>
    <w:lvl w:ilvl="0">
      <w:numFmt w:val="bullet"/>
      <w:lvlText w:val="-"/>
      <w:lvlJc w:val="left"/>
      <w:pPr>
        <w:tabs>
          <w:tab w:val="num" w:pos="1068"/>
        </w:tabs>
        <w:ind w:left="1068" w:hanging="360"/>
      </w:pPr>
      <w:rPr>
        <w:rFonts w:ascii="Times New Roman" w:hAnsi="Times New Roman" w:cs="Times New Roman"/>
      </w:rPr>
    </w:lvl>
    <w:lvl w:ilvl="1">
      <w:start w:val="1"/>
      <w:numFmt w:val="decimal"/>
      <w:lvlText w:val="%2."/>
      <w:lvlJc w:val="left"/>
      <w:pPr>
        <w:tabs>
          <w:tab w:val="num" w:pos="-42"/>
        </w:tabs>
        <w:ind w:left="42" w:hanging="360"/>
      </w:pPr>
    </w:lvl>
    <w:lvl w:ilvl="2">
      <w:start w:val="1"/>
      <w:numFmt w:val="decimal"/>
      <w:lvlText w:val="%3."/>
      <w:lvlJc w:val="left"/>
      <w:pPr>
        <w:tabs>
          <w:tab w:val="num" w:pos="678"/>
        </w:tabs>
        <w:ind w:left="678" w:hanging="360"/>
      </w:pPr>
    </w:lvl>
    <w:lvl w:ilvl="3">
      <w:start w:val="1"/>
      <w:numFmt w:val="decimal"/>
      <w:lvlText w:val="%4."/>
      <w:lvlJc w:val="left"/>
      <w:pPr>
        <w:tabs>
          <w:tab w:val="num" w:pos="1398"/>
        </w:tabs>
        <w:ind w:left="1398" w:hanging="360"/>
      </w:pPr>
    </w:lvl>
    <w:lvl w:ilvl="4">
      <w:start w:val="1"/>
      <w:numFmt w:val="decimal"/>
      <w:lvlText w:val="%5."/>
      <w:lvlJc w:val="left"/>
      <w:pPr>
        <w:tabs>
          <w:tab w:val="num" w:pos="2118"/>
        </w:tabs>
        <w:ind w:left="2118" w:hanging="360"/>
      </w:pPr>
    </w:lvl>
    <w:lvl w:ilvl="5">
      <w:start w:val="1"/>
      <w:numFmt w:val="decimal"/>
      <w:lvlText w:val="%6."/>
      <w:lvlJc w:val="left"/>
      <w:pPr>
        <w:tabs>
          <w:tab w:val="num" w:pos="2838"/>
        </w:tabs>
        <w:ind w:left="2838" w:hanging="360"/>
      </w:pPr>
    </w:lvl>
    <w:lvl w:ilvl="6">
      <w:start w:val="1"/>
      <w:numFmt w:val="decimal"/>
      <w:lvlText w:val="%7."/>
      <w:lvlJc w:val="left"/>
      <w:pPr>
        <w:tabs>
          <w:tab w:val="num" w:pos="3558"/>
        </w:tabs>
        <w:ind w:left="3558" w:hanging="360"/>
      </w:pPr>
    </w:lvl>
    <w:lvl w:ilvl="7">
      <w:start w:val="1"/>
      <w:numFmt w:val="decimal"/>
      <w:lvlText w:val="%8."/>
      <w:lvlJc w:val="left"/>
      <w:pPr>
        <w:tabs>
          <w:tab w:val="num" w:pos="4278"/>
        </w:tabs>
        <w:ind w:left="4278" w:hanging="360"/>
      </w:pPr>
    </w:lvl>
    <w:lvl w:ilvl="8">
      <w:start w:val="1"/>
      <w:numFmt w:val="decimal"/>
      <w:lvlText w:val="%9."/>
      <w:lvlJc w:val="left"/>
      <w:pPr>
        <w:tabs>
          <w:tab w:val="num" w:pos="4998"/>
        </w:tabs>
        <w:ind w:left="4998" w:hanging="360"/>
      </w:pPr>
    </w:lvl>
  </w:abstractNum>
  <w:abstractNum w:abstractNumId="7" w15:restartNumberingAfterBreak="0">
    <w:nsid w:val="00000008"/>
    <w:multiLevelType w:val="multilevel"/>
    <w:tmpl w:val="00000008"/>
    <w:name w:val="WW8Num20"/>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8" w15:restartNumberingAfterBreak="0">
    <w:nsid w:val="00000009"/>
    <w:multiLevelType w:val="singleLevel"/>
    <w:tmpl w:val="00000009"/>
    <w:name w:val="WW8Num22"/>
    <w:lvl w:ilvl="0">
      <w:start w:val="9"/>
      <w:numFmt w:val="bullet"/>
      <w:lvlText w:val="-"/>
      <w:lvlJc w:val="left"/>
      <w:pPr>
        <w:tabs>
          <w:tab w:val="num" w:pos="927"/>
        </w:tabs>
        <w:ind w:left="927" w:hanging="360"/>
      </w:pPr>
      <w:rPr>
        <w:rFonts w:ascii="Times New Roman" w:hAnsi="Times New Roman" w:cs="Times New Roman"/>
      </w:rPr>
    </w:lvl>
  </w:abstractNum>
  <w:abstractNum w:abstractNumId="9" w15:restartNumberingAfterBreak="0">
    <w:nsid w:val="0000000A"/>
    <w:multiLevelType w:val="singleLevel"/>
    <w:tmpl w:val="0000000A"/>
    <w:name w:val="WW8Num26"/>
    <w:lvl w:ilvl="0">
      <w:numFmt w:val="bullet"/>
      <w:lvlText w:val="-"/>
      <w:lvlJc w:val="left"/>
      <w:pPr>
        <w:tabs>
          <w:tab w:val="num" w:pos="0"/>
        </w:tabs>
        <w:ind w:left="720" w:hanging="360"/>
      </w:pPr>
      <w:rPr>
        <w:rFonts w:ascii="Arial Narrow" w:hAnsi="Arial Narrow"/>
      </w:rPr>
    </w:lvl>
  </w:abstractNum>
  <w:abstractNum w:abstractNumId="10" w15:restartNumberingAfterBreak="0">
    <w:nsid w:val="0000000B"/>
    <w:multiLevelType w:val="singleLevel"/>
    <w:tmpl w:val="0000000B"/>
    <w:name w:val="WW8Num27"/>
    <w:lvl w:ilvl="0">
      <w:numFmt w:val="bullet"/>
      <w:lvlText w:val="-"/>
      <w:lvlJc w:val="left"/>
      <w:pPr>
        <w:tabs>
          <w:tab w:val="num" w:pos="720"/>
        </w:tabs>
        <w:ind w:left="720" w:hanging="360"/>
      </w:pPr>
      <w:rPr>
        <w:rFonts w:ascii="Arial" w:hAnsi="Arial" w:cs="Arial"/>
      </w:rPr>
    </w:lvl>
  </w:abstractNum>
  <w:abstractNum w:abstractNumId="11" w15:restartNumberingAfterBreak="0">
    <w:nsid w:val="0000000C"/>
    <w:multiLevelType w:val="multilevel"/>
    <w:tmpl w:val="0000000C"/>
    <w:name w:val="WW8Num35"/>
    <w:lvl w:ilvl="0">
      <w:start w:val="1"/>
      <w:numFmt w:val="decimal"/>
      <w:lvlText w:val="%1."/>
      <w:lvlJc w:val="left"/>
      <w:pPr>
        <w:tabs>
          <w:tab w:val="num" w:pos="0"/>
        </w:tabs>
        <w:ind w:left="360" w:hanging="360"/>
      </w:pPr>
    </w:lvl>
    <w:lvl w:ilvl="1">
      <w:start w:val="1"/>
      <w:numFmt w:val="decimal"/>
      <w:lvlText w:val="%1.%2."/>
      <w:lvlJc w:val="left"/>
      <w:pPr>
        <w:tabs>
          <w:tab w:val="num" w:pos="0"/>
        </w:tabs>
        <w:ind w:left="660" w:hanging="360"/>
      </w:pPr>
    </w:lvl>
    <w:lvl w:ilvl="2">
      <w:start w:val="1"/>
      <w:numFmt w:val="decimal"/>
      <w:lvlText w:val="%1.%2.%3."/>
      <w:lvlJc w:val="left"/>
      <w:pPr>
        <w:tabs>
          <w:tab w:val="num" w:pos="0"/>
        </w:tabs>
        <w:ind w:left="1320" w:hanging="720"/>
      </w:pPr>
    </w:lvl>
    <w:lvl w:ilvl="3">
      <w:start w:val="1"/>
      <w:numFmt w:val="decimal"/>
      <w:lvlText w:val="%1.%2.%3.%4."/>
      <w:lvlJc w:val="left"/>
      <w:pPr>
        <w:tabs>
          <w:tab w:val="num" w:pos="0"/>
        </w:tabs>
        <w:ind w:left="1620" w:hanging="720"/>
      </w:pPr>
    </w:lvl>
    <w:lvl w:ilvl="4">
      <w:start w:val="1"/>
      <w:numFmt w:val="decimal"/>
      <w:lvlText w:val="%1.%2.%3.%4.%5."/>
      <w:lvlJc w:val="left"/>
      <w:pPr>
        <w:tabs>
          <w:tab w:val="num" w:pos="0"/>
        </w:tabs>
        <w:ind w:left="2280" w:hanging="1080"/>
      </w:pPr>
    </w:lvl>
    <w:lvl w:ilvl="5">
      <w:start w:val="1"/>
      <w:numFmt w:val="decimal"/>
      <w:lvlText w:val="%1.%2.%3.%4.%5.%6."/>
      <w:lvlJc w:val="left"/>
      <w:pPr>
        <w:tabs>
          <w:tab w:val="num" w:pos="0"/>
        </w:tabs>
        <w:ind w:left="2580" w:hanging="1080"/>
      </w:pPr>
    </w:lvl>
    <w:lvl w:ilvl="6">
      <w:start w:val="1"/>
      <w:numFmt w:val="decimal"/>
      <w:lvlText w:val="%1.%2.%3.%4.%5.%6.%7."/>
      <w:lvlJc w:val="left"/>
      <w:pPr>
        <w:tabs>
          <w:tab w:val="num" w:pos="0"/>
        </w:tabs>
        <w:ind w:left="3240" w:hanging="1440"/>
      </w:pPr>
    </w:lvl>
    <w:lvl w:ilvl="7">
      <w:start w:val="1"/>
      <w:numFmt w:val="decimal"/>
      <w:lvlText w:val="%1.%2.%3.%4.%5.%6.%7.%8."/>
      <w:lvlJc w:val="left"/>
      <w:pPr>
        <w:tabs>
          <w:tab w:val="num" w:pos="0"/>
        </w:tabs>
        <w:ind w:left="3540" w:hanging="1440"/>
      </w:pPr>
    </w:lvl>
    <w:lvl w:ilvl="8">
      <w:start w:val="1"/>
      <w:numFmt w:val="decimal"/>
      <w:lvlText w:val="%1.%2.%3.%4.%5.%6.%7.%8.%9."/>
      <w:lvlJc w:val="left"/>
      <w:pPr>
        <w:tabs>
          <w:tab w:val="num" w:pos="0"/>
        </w:tabs>
        <w:ind w:left="4200" w:hanging="1800"/>
      </w:pPr>
    </w:lvl>
  </w:abstractNum>
  <w:abstractNum w:abstractNumId="12" w15:restartNumberingAfterBreak="0">
    <w:nsid w:val="0000000D"/>
    <w:multiLevelType w:val="singleLevel"/>
    <w:tmpl w:val="0000000D"/>
    <w:name w:val="WW8Num36"/>
    <w:lvl w:ilvl="0">
      <w:numFmt w:val="bullet"/>
      <w:lvlText w:val="-"/>
      <w:lvlJc w:val="left"/>
      <w:pPr>
        <w:tabs>
          <w:tab w:val="num" w:pos="720"/>
        </w:tabs>
        <w:ind w:left="720" w:hanging="360"/>
      </w:pPr>
      <w:rPr>
        <w:rFonts w:ascii="Arial" w:hAnsi="Arial"/>
      </w:rPr>
    </w:lvl>
  </w:abstractNum>
  <w:abstractNum w:abstractNumId="13" w15:restartNumberingAfterBreak="0">
    <w:nsid w:val="0000000E"/>
    <w:multiLevelType w:val="multilevel"/>
    <w:tmpl w:val="0000000E"/>
    <w:name w:val="WW8Num37"/>
    <w:lvl w:ilvl="0">
      <w:start w:val="4"/>
      <w:numFmt w:val="decimal"/>
      <w:lvlText w:val="%1."/>
      <w:lvlJc w:val="left"/>
      <w:pPr>
        <w:tabs>
          <w:tab w:val="num" w:pos="0"/>
        </w:tabs>
        <w:ind w:left="108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4" w15:restartNumberingAfterBreak="0">
    <w:nsid w:val="0000000F"/>
    <w:multiLevelType w:val="multilevel"/>
    <w:tmpl w:val="3604B712"/>
    <w:name w:val="WW8Num43"/>
    <w:lvl w:ilvl="0">
      <w:start w:val="4"/>
      <w:numFmt w:val="decimal"/>
      <w:lvlText w:val="%1."/>
      <w:lvlJc w:val="left"/>
      <w:pPr>
        <w:tabs>
          <w:tab w:val="num" w:pos="0"/>
        </w:tabs>
        <w:ind w:left="1440" w:hanging="360"/>
      </w:pPr>
    </w:lvl>
    <w:lvl w:ilvl="1">
      <w:start w:val="2"/>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00000010"/>
    <w:multiLevelType w:val="multilevel"/>
    <w:tmpl w:val="00000010"/>
    <w:name w:val="WW8Num45"/>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6" w15:restartNumberingAfterBreak="0">
    <w:nsid w:val="00000011"/>
    <w:multiLevelType w:val="singleLevel"/>
    <w:tmpl w:val="00000011"/>
    <w:name w:val="WW8Num47"/>
    <w:lvl w:ilvl="0">
      <w:start w:val="1"/>
      <w:numFmt w:val="bullet"/>
      <w:lvlText w:val=""/>
      <w:lvlJc w:val="left"/>
      <w:pPr>
        <w:tabs>
          <w:tab w:val="num" w:pos="720"/>
        </w:tabs>
        <w:ind w:left="720" w:hanging="360"/>
      </w:pPr>
      <w:rPr>
        <w:rFonts w:ascii="Wingdings" w:hAnsi="Wingdings"/>
      </w:rPr>
    </w:lvl>
  </w:abstractNum>
  <w:abstractNum w:abstractNumId="17" w15:restartNumberingAfterBreak="0">
    <w:nsid w:val="00000012"/>
    <w:multiLevelType w:val="singleLevel"/>
    <w:tmpl w:val="00000012"/>
    <w:name w:val="WW8Num48"/>
    <w:lvl w:ilvl="0">
      <w:start w:val="1"/>
      <w:numFmt w:val="bullet"/>
      <w:lvlText w:val=""/>
      <w:lvlJc w:val="left"/>
      <w:pPr>
        <w:tabs>
          <w:tab w:val="num" w:pos="360"/>
        </w:tabs>
        <w:ind w:left="133" w:hanging="133"/>
      </w:pPr>
      <w:rPr>
        <w:rFonts w:ascii="Symbol" w:hAnsi="Symbol"/>
        <w:sz w:val="16"/>
      </w:rPr>
    </w:lvl>
  </w:abstractNum>
  <w:abstractNum w:abstractNumId="18" w15:restartNumberingAfterBreak="0">
    <w:nsid w:val="0CF37162"/>
    <w:multiLevelType w:val="hybridMultilevel"/>
    <w:tmpl w:val="197CF3F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1278496C"/>
    <w:multiLevelType w:val="hybridMultilevel"/>
    <w:tmpl w:val="E406525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13740A4D"/>
    <w:multiLevelType w:val="singleLevel"/>
    <w:tmpl w:val="DF6CDC84"/>
    <w:lvl w:ilvl="0">
      <w:start w:val="1"/>
      <w:numFmt w:val="bullet"/>
      <w:pStyle w:val="Listenumros21"/>
      <w:lvlText w:val=""/>
      <w:lvlJc w:val="left"/>
      <w:pPr>
        <w:tabs>
          <w:tab w:val="num" w:pos="360"/>
        </w:tabs>
        <w:ind w:left="360" w:hanging="360"/>
      </w:pPr>
      <w:rPr>
        <w:rFonts w:ascii="Symbol" w:hAnsi="Symbol" w:hint="default"/>
      </w:rPr>
    </w:lvl>
  </w:abstractNum>
  <w:abstractNum w:abstractNumId="21" w15:restartNumberingAfterBreak="0">
    <w:nsid w:val="16613E4F"/>
    <w:multiLevelType w:val="hybridMultilevel"/>
    <w:tmpl w:val="2C9CBCDE"/>
    <w:lvl w:ilvl="0" w:tplc="FFFFFFFF">
      <w:numFmt w:val="bullet"/>
      <w:lvlText w:val="-"/>
      <w:lvlJc w:val="left"/>
      <w:pPr>
        <w:tabs>
          <w:tab w:val="num" w:pos="1428"/>
        </w:tabs>
        <w:ind w:left="1428" w:hanging="360"/>
      </w:pPr>
      <w:rPr>
        <w:rFonts w:ascii="Times New Roman" w:eastAsia="Times New Roman" w:hAnsi="Times New Roman" w:cs="Times New Roman" w:hint="default"/>
      </w:rPr>
    </w:lvl>
    <w:lvl w:ilvl="1" w:tplc="040C000B">
      <w:start w:val="1"/>
      <w:numFmt w:val="bullet"/>
      <w:lvlText w:val=""/>
      <w:lvlJc w:val="left"/>
      <w:pPr>
        <w:tabs>
          <w:tab w:val="num" w:pos="2148"/>
        </w:tabs>
        <w:ind w:left="2148" w:hanging="360"/>
      </w:pPr>
      <w:rPr>
        <w:rFonts w:ascii="Wingdings" w:hAnsi="Wingdings"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1932529F"/>
    <w:multiLevelType w:val="hybridMultilevel"/>
    <w:tmpl w:val="255A5CA4"/>
    <w:lvl w:ilvl="0" w:tplc="16E6DBE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32B6C1E"/>
    <w:multiLevelType w:val="multilevel"/>
    <w:tmpl w:val="F9E44D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7A92F40"/>
    <w:multiLevelType w:val="hybridMultilevel"/>
    <w:tmpl w:val="716CA5E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0F44CD9"/>
    <w:multiLevelType w:val="hybridMultilevel"/>
    <w:tmpl w:val="F0EE80BA"/>
    <w:lvl w:ilvl="0" w:tplc="7A3025D0">
      <w:start w:val="1"/>
      <w:numFmt w:val="bullet"/>
      <w:lvlText w:val=""/>
      <w:lvlJc w:val="left"/>
      <w:pPr>
        <w:tabs>
          <w:tab w:val="num" w:pos="1080"/>
        </w:tabs>
        <w:ind w:left="1080" w:hanging="360"/>
      </w:pPr>
      <w:rPr>
        <w:rFonts w:ascii="Symbol" w:hAnsi="Symbol" w:cs="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335B69AD"/>
    <w:multiLevelType w:val="hybridMultilevel"/>
    <w:tmpl w:val="25D6DA10"/>
    <w:lvl w:ilvl="0" w:tplc="335805C8">
      <w:start w:val="14"/>
      <w:numFmt w:val="bullet"/>
      <w:lvlText w:val="-"/>
      <w:lvlJc w:val="left"/>
      <w:pPr>
        <w:tabs>
          <w:tab w:val="num" w:pos="1770"/>
        </w:tabs>
        <w:ind w:left="1770" w:hanging="360"/>
      </w:pPr>
      <w:rPr>
        <w:rFonts w:ascii="Arial" w:eastAsia="Times New Roman" w:hAnsi="Arial" w:cs="Arial"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27" w15:restartNumberingAfterBreak="0">
    <w:nsid w:val="35FE0E62"/>
    <w:multiLevelType w:val="multilevel"/>
    <w:tmpl w:val="D70802A0"/>
    <w:lvl w:ilvl="0">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decimal"/>
      <w:lvlText w:val="%2."/>
      <w:lvlJc w:val="left"/>
      <w:pPr>
        <w:tabs>
          <w:tab w:val="num" w:pos="360"/>
        </w:tabs>
        <w:ind w:left="360" w:hanging="360"/>
      </w:pPr>
    </w:lvl>
    <w:lvl w:ilvl="2">
      <w:start w:val="1"/>
      <w:numFmt w:val="decimal"/>
      <w:lvlText w:val="%3."/>
      <w:lvlJc w:val="left"/>
      <w:pPr>
        <w:tabs>
          <w:tab w:val="num" w:pos="678"/>
        </w:tabs>
        <w:ind w:left="678" w:hanging="360"/>
      </w:pPr>
    </w:lvl>
    <w:lvl w:ilvl="3">
      <w:start w:val="1"/>
      <w:numFmt w:val="decimal"/>
      <w:lvlText w:val="%4."/>
      <w:lvlJc w:val="left"/>
      <w:pPr>
        <w:tabs>
          <w:tab w:val="num" w:pos="1398"/>
        </w:tabs>
        <w:ind w:left="1398" w:hanging="360"/>
      </w:pPr>
    </w:lvl>
    <w:lvl w:ilvl="4">
      <w:start w:val="1"/>
      <w:numFmt w:val="decimal"/>
      <w:lvlText w:val="%5."/>
      <w:lvlJc w:val="left"/>
      <w:pPr>
        <w:tabs>
          <w:tab w:val="num" w:pos="2118"/>
        </w:tabs>
        <w:ind w:left="2118" w:hanging="360"/>
      </w:pPr>
    </w:lvl>
    <w:lvl w:ilvl="5">
      <w:start w:val="1"/>
      <w:numFmt w:val="decimal"/>
      <w:lvlText w:val="%6."/>
      <w:lvlJc w:val="left"/>
      <w:pPr>
        <w:tabs>
          <w:tab w:val="num" w:pos="2838"/>
        </w:tabs>
        <w:ind w:left="2838" w:hanging="360"/>
      </w:pPr>
    </w:lvl>
    <w:lvl w:ilvl="6">
      <w:start w:val="1"/>
      <w:numFmt w:val="decimal"/>
      <w:lvlText w:val="%7."/>
      <w:lvlJc w:val="left"/>
      <w:pPr>
        <w:tabs>
          <w:tab w:val="num" w:pos="3558"/>
        </w:tabs>
        <w:ind w:left="3558" w:hanging="360"/>
      </w:pPr>
    </w:lvl>
    <w:lvl w:ilvl="7">
      <w:start w:val="1"/>
      <w:numFmt w:val="decimal"/>
      <w:lvlText w:val="%8."/>
      <w:lvlJc w:val="left"/>
      <w:pPr>
        <w:tabs>
          <w:tab w:val="num" w:pos="4278"/>
        </w:tabs>
        <w:ind w:left="4278" w:hanging="360"/>
      </w:pPr>
    </w:lvl>
    <w:lvl w:ilvl="8">
      <w:start w:val="1"/>
      <w:numFmt w:val="decimal"/>
      <w:lvlText w:val="%9."/>
      <w:lvlJc w:val="left"/>
      <w:pPr>
        <w:tabs>
          <w:tab w:val="num" w:pos="4998"/>
        </w:tabs>
        <w:ind w:left="4998" w:hanging="360"/>
      </w:pPr>
    </w:lvl>
  </w:abstractNum>
  <w:abstractNum w:abstractNumId="28" w15:restartNumberingAfterBreak="0">
    <w:nsid w:val="389B6039"/>
    <w:multiLevelType w:val="hybridMultilevel"/>
    <w:tmpl w:val="4F96BB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B531B6"/>
    <w:multiLevelType w:val="hybridMultilevel"/>
    <w:tmpl w:val="96BAEB96"/>
    <w:lvl w:ilvl="0" w:tplc="99980A78">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35192A"/>
    <w:multiLevelType w:val="hybridMultilevel"/>
    <w:tmpl w:val="B6FEA6D6"/>
    <w:lvl w:ilvl="0" w:tplc="5E5C4A02">
      <w:start w:val="9"/>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31" w15:restartNumberingAfterBreak="0">
    <w:nsid w:val="43606C8E"/>
    <w:multiLevelType w:val="hybridMultilevel"/>
    <w:tmpl w:val="EBEE89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5315E3"/>
    <w:multiLevelType w:val="hybridMultilevel"/>
    <w:tmpl w:val="EDC4F6A4"/>
    <w:lvl w:ilvl="0" w:tplc="CC92A878">
      <w:start w:val="1"/>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4A1DCB"/>
    <w:multiLevelType w:val="hybridMultilevel"/>
    <w:tmpl w:val="14CA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A26616C"/>
    <w:multiLevelType w:val="hybridMultilevel"/>
    <w:tmpl w:val="01B2528A"/>
    <w:lvl w:ilvl="0" w:tplc="040C0007">
      <w:start w:val="1"/>
      <w:numFmt w:val="bullet"/>
      <w:lvlText w:val=""/>
      <w:lvlPicBulletId w:val="0"/>
      <w:lvlJc w:val="left"/>
      <w:pPr>
        <w:tabs>
          <w:tab w:val="num" w:pos="936"/>
        </w:tabs>
        <w:ind w:left="936" w:hanging="360"/>
      </w:pPr>
      <w:rPr>
        <w:rFonts w:ascii="Symbol" w:hAnsi="Symbol" w:hint="default"/>
      </w:rPr>
    </w:lvl>
    <w:lvl w:ilvl="1" w:tplc="040C0001">
      <w:start w:val="1"/>
      <w:numFmt w:val="bullet"/>
      <w:lvlText w:val=""/>
      <w:lvlJc w:val="left"/>
      <w:pPr>
        <w:tabs>
          <w:tab w:val="num" w:pos="1656"/>
        </w:tabs>
        <w:ind w:left="1656" w:hanging="360"/>
      </w:pPr>
      <w:rPr>
        <w:rFonts w:ascii="Symbol" w:hAnsi="Symbol" w:hint="default"/>
      </w:rPr>
    </w:lvl>
    <w:lvl w:ilvl="2" w:tplc="040C0005" w:tentative="1">
      <w:start w:val="1"/>
      <w:numFmt w:val="bullet"/>
      <w:lvlText w:val=""/>
      <w:lvlJc w:val="left"/>
      <w:pPr>
        <w:tabs>
          <w:tab w:val="num" w:pos="2376"/>
        </w:tabs>
        <w:ind w:left="2376" w:hanging="360"/>
      </w:pPr>
      <w:rPr>
        <w:rFonts w:ascii="Wingdings" w:hAnsi="Wingdings" w:hint="default"/>
      </w:rPr>
    </w:lvl>
    <w:lvl w:ilvl="3" w:tplc="040C0001" w:tentative="1">
      <w:start w:val="1"/>
      <w:numFmt w:val="bullet"/>
      <w:lvlText w:val=""/>
      <w:lvlJc w:val="left"/>
      <w:pPr>
        <w:tabs>
          <w:tab w:val="num" w:pos="3096"/>
        </w:tabs>
        <w:ind w:left="3096" w:hanging="360"/>
      </w:pPr>
      <w:rPr>
        <w:rFonts w:ascii="Symbol" w:hAnsi="Symbol" w:hint="default"/>
      </w:rPr>
    </w:lvl>
    <w:lvl w:ilvl="4" w:tplc="040C0003" w:tentative="1">
      <w:start w:val="1"/>
      <w:numFmt w:val="bullet"/>
      <w:lvlText w:val="o"/>
      <w:lvlJc w:val="left"/>
      <w:pPr>
        <w:tabs>
          <w:tab w:val="num" w:pos="3816"/>
        </w:tabs>
        <w:ind w:left="3816" w:hanging="360"/>
      </w:pPr>
      <w:rPr>
        <w:rFonts w:ascii="Courier New" w:hAnsi="Courier New" w:cs="Courier New" w:hint="default"/>
      </w:rPr>
    </w:lvl>
    <w:lvl w:ilvl="5" w:tplc="040C0005" w:tentative="1">
      <w:start w:val="1"/>
      <w:numFmt w:val="bullet"/>
      <w:lvlText w:val=""/>
      <w:lvlJc w:val="left"/>
      <w:pPr>
        <w:tabs>
          <w:tab w:val="num" w:pos="4536"/>
        </w:tabs>
        <w:ind w:left="4536" w:hanging="360"/>
      </w:pPr>
      <w:rPr>
        <w:rFonts w:ascii="Wingdings" w:hAnsi="Wingdings" w:hint="default"/>
      </w:rPr>
    </w:lvl>
    <w:lvl w:ilvl="6" w:tplc="040C0001" w:tentative="1">
      <w:start w:val="1"/>
      <w:numFmt w:val="bullet"/>
      <w:lvlText w:val=""/>
      <w:lvlJc w:val="left"/>
      <w:pPr>
        <w:tabs>
          <w:tab w:val="num" w:pos="5256"/>
        </w:tabs>
        <w:ind w:left="5256" w:hanging="360"/>
      </w:pPr>
      <w:rPr>
        <w:rFonts w:ascii="Symbol" w:hAnsi="Symbol" w:hint="default"/>
      </w:rPr>
    </w:lvl>
    <w:lvl w:ilvl="7" w:tplc="040C0003" w:tentative="1">
      <w:start w:val="1"/>
      <w:numFmt w:val="bullet"/>
      <w:lvlText w:val="o"/>
      <w:lvlJc w:val="left"/>
      <w:pPr>
        <w:tabs>
          <w:tab w:val="num" w:pos="5976"/>
        </w:tabs>
        <w:ind w:left="5976" w:hanging="360"/>
      </w:pPr>
      <w:rPr>
        <w:rFonts w:ascii="Courier New" w:hAnsi="Courier New" w:cs="Courier New" w:hint="default"/>
      </w:rPr>
    </w:lvl>
    <w:lvl w:ilvl="8" w:tplc="040C0005" w:tentative="1">
      <w:start w:val="1"/>
      <w:numFmt w:val="bullet"/>
      <w:lvlText w:val=""/>
      <w:lvlJc w:val="left"/>
      <w:pPr>
        <w:tabs>
          <w:tab w:val="num" w:pos="6696"/>
        </w:tabs>
        <w:ind w:left="6696" w:hanging="360"/>
      </w:pPr>
      <w:rPr>
        <w:rFonts w:ascii="Wingdings" w:hAnsi="Wingdings" w:hint="default"/>
      </w:rPr>
    </w:lvl>
  </w:abstractNum>
  <w:abstractNum w:abstractNumId="35" w15:restartNumberingAfterBreak="0">
    <w:nsid w:val="527473CC"/>
    <w:multiLevelType w:val="hybridMultilevel"/>
    <w:tmpl w:val="3BE8A062"/>
    <w:lvl w:ilvl="0" w:tplc="0EFAEBF0">
      <w:start w:val="1"/>
      <w:numFmt w:val="bullet"/>
      <w:lvlText w:val=""/>
      <w:lvlJc w:val="left"/>
      <w:pPr>
        <w:tabs>
          <w:tab w:val="num" w:pos="1080"/>
        </w:tabs>
        <w:ind w:left="1080" w:hanging="360"/>
      </w:pPr>
      <w:rPr>
        <w:rFonts w:ascii="Symbol" w:hAnsi="Symbol" w:cs="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6" w15:restartNumberingAfterBreak="0">
    <w:nsid w:val="54C004E2"/>
    <w:multiLevelType w:val="multilevel"/>
    <w:tmpl w:val="25BCF54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7" w15:restartNumberingAfterBreak="0">
    <w:nsid w:val="589A54F4"/>
    <w:multiLevelType w:val="multilevel"/>
    <w:tmpl w:val="E25C6A8C"/>
    <w:lvl w:ilvl="0">
      <w:start w:val="1"/>
      <w:numFmt w:val="decimal"/>
      <w:lvlText w:val="%1."/>
      <w:lvlJc w:val="left"/>
      <w:pPr>
        <w:tabs>
          <w:tab w:val="num" w:pos="644"/>
        </w:tabs>
        <w:ind w:left="644" w:hanging="360"/>
      </w:pPr>
      <w:rPr>
        <w:rFonts w:hint="default"/>
      </w:rPr>
    </w:lvl>
    <w:lvl w:ilvl="1">
      <w:start w:val="4"/>
      <w:numFmt w:val="decimal"/>
      <w:isLgl/>
      <w:lvlText w:val="%1.%2."/>
      <w:lvlJc w:val="left"/>
      <w:pPr>
        <w:ind w:left="1178" w:hanging="720"/>
      </w:pPr>
      <w:rPr>
        <w:rFonts w:hint="default"/>
      </w:rPr>
    </w:lvl>
    <w:lvl w:ilvl="2">
      <w:start w:val="1"/>
      <w:numFmt w:val="decimal"/>
      <w:isLgl/>
      <w:lvlText w:val="%1.%2.%3."/>
      <w:lvlJc w:val="left"/>
      <w:pPr>
        <w:ind w:left="1352" w:hanging="720"/>
      </w:pPr>
      <w:rPr>
        <w:rFonts w:hint="default"/>
      </w:rPr>
    </w:lvl>
    <w:lvl w:ilvl="3">
      <w:start w:val="1"/>
      <w:numFmt w:val="decimal"/>
      <w:isLgl/>
      <w:lvlText w:val="%1.%2.%3.%4."/>
      <w:lvlJc w:val="left"/>
      <w:pPr>
        <w:ind w:left="1886" w:hanging="1080"/>
      </w:pPr>
      <w:rPr>
        <w:rFonts w:hint="default"/>
      </w:rPr>
    </w:lvl>
    <w:lvl w:ilvl="4">
      <w:start w:val="1"/>
      <w:numFmt w:val="decimal"/>
      <w:isLgl/>
      <w:lvlText w:val="%1.%2.%3.%4.%5."/>
      <w:lvlJc w:val="left"/>
      <w:pPr>
        <w:ind w:left="2060" w:hanging="1080"/>
      </w:pPr>
      <w:rPr>
        <w:rFonts w:hint="default"/>
      </w:rPr>
    </w:lvl>
    <w:lvl w:ilvl="5">
      <w:start w:val="1"/>
      <w:numFmt w:val="decimal"/>
      <w:isLgl/>
      <w:lvlText w:val="%1.%2.%3.%4.%5.%6."/>
      <w:lvlJc w:val="left"/>
      <w:pPr>
        <w:ind w:left="2594" w:hanging="1440"/>
      </w:pPr>
      <w:rPr>
        <w:rFonts w:hint="default"/>
      </w:rPr>
    </w:lvl>
    <w:lvl w:ilvl="6">
      <w:start w:val="1"/>
      <w:numFmt w:val="decimal"/>
      <w:isLgl/>
      <w:lvlText w:val="%1.%2.%3.%4.%5.%6.%7."/>
      <w:lvlJc w:val="left"/>
      <w:pPr>
        <w:ind w:left="2768" w:hanging="1440"/>
      </w:pPr>
      <w:rPr>
        <w:rFonts w:hint="default"/>
      </w:rPr>
    </w:lvl>
    <w:lvl w:ilvl="7">
      <w:start w:val="1"/>
      <w:numFmt w:val="decimal"/>
      <w:isLgl/>
      <w:lvlText w:val="%1.%2.%3.%4.%5.%6.%7.%8."/>
      <w:lvlJc w:val="left"/>
      <w:pPr>
        <w:ind w:left="3302" w:hanging="1800"/>
      </w:pPr>
      <w:rPr>
        <w:rFonts w:hint="default"/>
      </w:rPr>
    </w:lvl>
    <w:lvl w:ilvl="8">
      <w:start w:val="1"/>
      <w:numFmt w:val="decimal"/>
      <w:isLgl/>
      <w:lvlText w:val="%1.%2.%3.%4.%5.%6.%7.%8.%9."/>
      <w:lvlJc w:val="left"/>
      <w:pPr>
        <w:ind w:left="3476" w:hanging="1800"/>
      </w:pPr>
      <w:rPr>
        <w:rFonts w:hint="default"/>
      </w:rPr>
    </w:lvl>
  </w:abstractNum>
  <w:abstractNum w:abstractNumId="38" w15:restartNumberingAfterBreak="0">
    <w:nsid w:val="610A7B43"/>
    <w:multiLevelType w:val="hybridMultilevel"/>
    <w:tmpl w:val="28E65644"/>
    <w:lvl w:ilvl="0" w:tplc="040C0005">
      <w:start w:val="1"/>
      <w:numFmt w:val="bullet"/>
      <w:lvlText w:val=""/>
      <w:lvlJc w:val="left"/>
      <w:pPr>
        <w:tabs>
          <w:tab w:val="num" w:pos="1284"/>
        </w:tabs>
        <w:ind w:left="1284" w:hanging="360"/>
      </w:pPr>
      <w:rPr>
        <w:rFonts w:ascii="Wingdings" w:hAnsi="Wingdings" w:hint="default"/>
      </w:rPr>
    </w:lvl>
    <w:lvl w:ilvl="1" w:tplc="5E5C4A02">
      <w:start w:val="9"/>
      <w:numFmt w:val="bullet"/>
      <w:lvlText w:val="-"/>
      <w:lvlJc w:val="left"/>
      <w:pPr>
        <w:tabs>
          <w:tab w:val="num" w:pos="2004"/>
        </w:tabs>
        <w:ind w:left="2004" w:hanging="360"/>
      </w:pPr>
      <w:rPr>
        <w:rFonts w:ascii="Times New Roman" w:eastAsia="Times New Roman" w:hAnsi="Times New Roman" w:cs="Times New Roman" w:hint="default"/>
      </w:rPr>
    </w:lvl>
    <w:lvl w:ilvl="2" w:tplc="040C0003">
      <w:start w:val="1"/>
      <w:numFmt w:val="bullet"/>
      <w:lvlText w:val="o"/>
      <w:lvlJc w:val="left"/>
      <w:pPr>
        <w:tabs>
          <w:tab w:val="num" w:pos="2724"/>
        </w:tabs>
        <w:ind w:left="2724" w:hanging="360"/>
      </w:pPr>
      <w:rPr>
        <w:rFonts w:ascii="Courier New" w:hAnsi="Courier New" w:cs="Courier New" w:hint="default"/>
      </w:rPr>
    </w:lvl>
    <w:lvl w:ilvl="3" w:tplc="040C0007">
      <w:start w:val="1"/>
      <w:numFmt w:val="bullet"/>
      <w:lvlText w:val=""/>
      <w:lvlPicBulletId w:val="0"/>
      <w:lvlJc w:val="left"/>
      <w:pPr>
        <w:tabs>
          <w:tab w:val="num" w:pos="3444"/>
        </w:tabs>
        <w:ind w:left="3444" w:hanging="360"/>
      </w:pPr>
      <w:rPr>
        <w:rFonts w:ascii="Symbol" w:hAnsi="Symbol" w:hint="default"/>
      </w:rPr>
    </w:lvl>
    <w:lvl w:ilvl="4" w:tplc="F6D87F8E">
      <w:numFmt w:val="bullet"/>
      <w:lvlText w:val=""/>
      <w:lvlJc w:val="left"/>
      <w:pPr>
        <w:tabs>
          <w:tab w:val="num" w:pos="4164"/>
        </w:tabs>
        <w:ind w:left="4164" w:hanging="360"/>
      </w:pPr>
      <w:rPr>
        <w:rFonts w:ascii="Wingdings" w:eastAsia="SimSun" w:hAnsi="Wingdings" w:cs="Times New Roman" w:hint="default"/>
      </w:rPr>
    </w:lvl>
    <w:lvl w:ilvl="5" w:tplc="040C0005" w:tentative="1">
      <w:start w:val="1"/>
      <w:numFmt w:val="bullet"/>
      <w:lvlText w:val=""/>
      <w:lvlJc w:val="left"/>
      <w:pPr>
        <w:tabs>
          <w:tab w:val="num" w:pos="4884"/>
        </w:tabs>
        <w:ind w:left="4884" w:hanging="360"/>
      </w:pPr>
      <w:rPr>
        <w:rFonts w:ascii="Wingdings" w:hAnsi="Wingdings" w:hint="default"/>
      </w:rPr>
    </w:lvl>
    <w:lvl w:ilvl="6" w:tplc="040C0001" w:tentative="1">
      <w:start w:val="1"/>
      <w:numFmt w:val="bullet"/>
      <w:lvlText w:val=""/>
      <w:lvlJc w:val="left"/>
      <w:pPr>
        <w:tabs>
          <w:tab w:val="num" w:pos="5604"/>
        </w:tabs>
        <w:ind w:left="5604" w:hanging="360"/>
      </w:pPr>
      <w:rPr>
        <w:rFonts w:ascii="Symbol" w:hAnsi="Symbol" w:hint="default"/>
      </w:rPr>
    </w:lvl>
    <w:lvl w:ilvl="7" w:tplc="040C0003" w:tentative="1">
      <w:start w:val="1"/>
      <w:numFmt w:val="bullet"/>
      <w:lvlText w:val="o"/>
      <w:lvlJc w:val="left"/>
      <w:pPr>
        <w:tabs>
          <w:tab w:val="num" w:pos="6324"/>
        </w:tabs>
        <w:ind w:left="6324" w:hanging="360"/>
      </w:pPr>
      <w:rPr>
        <w:rFonts w:ascii="Courier New" w:hAnsi="Courier New" w:cs="Courier New" w:hint="default"/>
      </w:rPr>
    </w:lvl>
    <w:lvl w:ilvl="8" w:tplc="040C0005" w:tentative="1">
      <w:start w:val="1"/>
      <w:numFmt w:val="bullet"/>
      <w:lvlText w:val=""/>
      <w:lvlJc w:val="left"/>
      <w:pPr>
        <w:tabs>
          <w:tab w:val="num" w:pos="7044"/>
        </w:tabs>
        <w:ind w:left="7044" w:hanging="360"/>
      </w:pPr>
      <w:rPr>
        <w:rFonts w:ascii="Wingdings" w:hAnsi="Wingdings" w:hint="default"/>
      </w:rPr>
    </w:lvl>
  </w:abstractNum>
  <w:abstractNum w:abstractNumId="39" w15:restartNumberingAfterBreak="0">
    <w:nsid w:val="63575F23"/>
    <w:multiLevelType w:val="hybridMultilevel"/>
    <w:tmpl w:val="185CEC28"/>
    <w:lvl w:ilvl="0" w:tplc="9BBCF06C">
      <w:numFmt w:val="bullet"/>
      <w:lvlText w:val="-"/>
      <w:lvlJc w:val="left"/>
      <w:pPr>
        <w:tabs>
          <w:tab w:val="num" w:pos="720"/>
        </w:tabs>
        <w:ind w:left="720" w:hanging="360"/>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40" w15:restartNumberingAfterBreak="0">
    <w:nsid w:val="6EC83EBC"/>
    <w:multiLevelType w:val="hybridMultilevel"/>
    <w:tmpl w:val="6C8A5234"/>
    <w:lvl w:ilvl="0" w:tplc="807A665A">
      <w:numFmt w:val="bullet"/>
      <w:lvlText w:val="-"/>
      <w:lvlJc w:val="left"/>
      <w:pPr>
        <w:tabs>
          <w:tab w:val="num" w:pos="720"/>
        </w:tabs>
        <w:ind w:left="720" w:hanging="360"/>
      </w:pPr>
      <w:rPr>
        <w:rFonts w:ascii="Times New Roman" w:eastAsia="Times New Roman" w:hAnsi="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num w:numId="1">
    <w:abstractNumId w:val="32"/>
  </w:num>
  <w:num w:numId="2">
    <w:abstractNumId w:val="26"/>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3"/>
  </w:num>
  <w:num w:numId="6">
    <w:abstractNumId w:val="37"/>
  </w:num>
  <w:num w:numId="7">
    <w:abstractNumId w:val="31"/>
  </w:num>
  <w:num w:numId="8">
    <w:abstractNumId w:val="39"/>
  </w:num>
  <w:num w:numId="9">
    <w:abstractNumId w:val="21"/>
  </w:num>
  <w:num w:numId="10">
    <w:abstractNumId w:val="30"/>
  </w:num>
  <w:num w:numId="11">
    <w:abstractNumId w:val="27"/>
  </w:num>
  <w:num w:numId="12">
    <w:abstractNumId w:val="38"/>
  </w:num>
  <w:num w:numId="13">
    <w:abstractNumId w:val="34"/>
  </w:num>
  <w:num w:numId="14">
    <w:abstractNumId w:val="24"/>
  </w:num>
  <w:num w:numId="15">
    <w:abstractNumId w:val="0"/>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14"/>
  </w:num>
  <w:num w:numId="30">
    <w:abstractNumId w:val="15"/>
  </w:num>
  <w:num w:numId="31">
    <w:abstractNumId w:val="16"/>
  </w:num>
  <w:num w:numId="32">
    <w:abstractNumId w:val="17"/>
  </w:num>
  <w:num w:numId="33">
    <w:abstractNumId w:val="18"/>
  </w:num>
  <w:num w:numId="34">
    <w:abstractNumId w:val="22"/>
  </w:num>
  <w:num w:numId="35">
    <w:abstractNumId w:val="29"/>
  </w:num>
  <w:num w:numId="36">
    <w:abstractNumId w:val="28"/>
  </w:num>
  <w:num w:numId="37">
    <w:abstractNumId w:val="33"/>
  </w:num>
  <w:num w:numId="38">
    <w:abstractNumId w:val="36"/>
  </w:num>
  <w:num w:numId="39">
    <w:abstractNumId w:val="19"/>
  </w:num>
  <w:num w:numId="40">
    <w:abstractNumId w:val="40"/>
  </w:num>
  <w:num w:numId="41">
    <w:abstractNumId w:val="35"/>
  </w:num>
  <w:num w:numId="42">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BF"/>
    <w:rsid w:val="000037BA"/>
    <w:rsid w:val="000253C5"/>
    <w:rsid w:val="0003080B"/>
    <w:rsid w:val="00036D45"/>
    <w:rsid w:val="000550CC"/>
    <w:rsid w:val="00060FAD"/>
    <w:rsid w:val="00094034"/>
    <w:rsid w:val="00097BD7"/>
    <w:rsid w:val="000A5D09"/>
    <w:rsid w:val="000B7D06"/>
    <w:rsid w:val="000D0EBF"/>
    <w:rsid w:val="000E4594"/>
    <w:rsid w:val="000F6D5B"/>
    <w:rsid w:val="000F776C"/>
    <w:rsid w:val="00112714"/>
    <w:rsid w:val="00114991"/>
    <w:rsid w:val="00121421"/>
    <w:rsid w:val="001307E7"/>
    <w:rsid w:val="0014706E"/>
    <w:rsid w:val="00152DBD"/>
    <w:rsid w:val="0015443A"/>
    <w:rsid w:val="00154EE8"/>
    <w:rsid w:val="0017090A"/>
    <w:rsid w:val="00173783"/>
    <w:rsid w:val="001B1342"/>
    <w:rsid w:val="001B675B"/>
    <w:rsid w:val="001B6817"/>
    <w:rsid w:val="001E298A"/>
    <w:rsid w:val="001E7769"/>
    <w:rsid w:val="001F577F"/>
    <w:rsid w:val="00231688"/>
    <w:rsid w:val="00257910"/>
    <w:rsid w:val="002816A6"/>
    <w:rsid w:val="002B1972"/>
    <w:rsid w:val="002B199F"/>
    <w:rsid w:val="002B403E"/>
    <w:rsid w:val="002F0B77"/>
    <w:rsid w:val="0030112A"/>
    <w:rsid w:val="003238FA"/>
    <w:rsid w:val="00324886"/>
    <w:rsid w:val="0038084C"/>
    <w:rsid w:val="00382A31"/>
    <w:rsid w:val="003A4BF8"/>
    <w:rsid w:val="003A556A"/>
    <w:rsid w:val="003B6C58"/>
    <w:rsid w:val="003C51FA"/>
    <w:rsid w:val="003D0006"/>
    <w:rsid w:val="003D2A10"/>
    <w:rsid w:val="003E6DC5"/>
    <w:rsid w:val="00402B5A"/>
    <w:rsid w:val="00407285"/>
    <w:rsid w:val="00427BE9"/>
    <w:rsid w:val="00467CAA"/>
    <w:rsid w:val="00474F4F"/>
    <w:rsid w:val="004F1B77"/>
    <w:rsid w:val="00514BFC"/>
    <w:rsid w:val="00520747"/>
    <w:rsid w:val="00546146"/>
    <w:rsid w:val="0058160A"/>
    <w:rsid w:val="005B1847"/>
    <w:rsid w:val="005B4C28"/>
    <w:rsid w:val="005D6FCE"/>
    <w:rsid w:val="005E14FF"/>
    <w:rsid w:val="005E16C1"/>
    <w:rsid w:val="005F3839"/>
    <w:rsid w:val="005F7071"/>
    <w:rsid w:val="00605141"/>
    <w:rsid w:val="00610CC3"/>
    <w:rsid w:val="0063116F"/>
    <w:rsid w:val="00636EBA"/>
    <w:rsid w:val="00665503"/>
    <w:rsid w:val="00675442"/>
    <w:rsid w:val="006A1178"/>
    <w:rsid w:val="006B16A2"/>
    <w:rsid w:val="006D6AE0"/>
    <w:rsid w:val="0071658A"/>
    <w:rsid w:val="00722C94"/>
    <w:rsid w:val="007315E8"/>
    <w:rsid w:val="00733770"/>
    <w:rsid w:val="007510EC"/>
    <w:rsid w:val="00770B33"/>
    <w:rsid w:val="00791130"/>
    <w:rsid w:val="007925FA"/>
    <w:rsid w:val="00795AAB"/>
    <w:rsid w:val="007B4A94"/>
    <w:rsid w:val="007C6D20"/>
    <w:rsid w:val="007E4A91"/>
    <w:rsid w:val="007F2D26"/>
    <w:rsid w:val="007F6DEA"/>
    <w:rsid w:val="007F701B"/>
    <w:rsid w:val="00825B6E"/>
    <w:rsid w:val="00826BA1"/>
    <w:rsid w:val="00863042"/>
    <w:rsid w:val="008833E1"/>
    <w:rsid w:val="00886D60"/>
    <w:rsid w:val="008E055E"/>
    <w:rsid w:val="008F0C8B"/>
    <w:rsid w:val="00941980"/>
    <w:rsid w:val="00951551"/>
    <w:rsid w:val="009728E2"/>
    <w:rsid w:val="00985F41"/>
    <w:rsid w:val="00993E47"/>
    <w:rsid w:val="009B14BF"/>
    <w:rsid w:val="009D09CE"/>
    <w:rsid w:val="00A02223"/>
    <w:rsid w:val="00A33AFC"/>
    <w:rsid w:val="00A45A95"/>
    <w:rsid w:val="00A55522"/>
    <w:rsid w:val="00A55FAC"/>
    <w:rsid w:val="00A870CB"/>
    <w:rsid w:val="00AA26EE"/>
    <w:rsid w:val="00AA7181"/>
    <w:rsid w:val="00AB2A61"/>
    <w:rsid w:val="00AD6C17"/>
    <w:rsid w:val="00AD701E"/>
    <w:rsid w:val="00B1476A"/>
    <w:rsid w:val="00B17F3B"/>
    <w:rsid w:val="00B25971"/>
    <w:rsid w:val="00B268A3"/>
    <w:rsid w:val="00B31511"/>
    <w:rsid w:val="00B64BCF"/>
    <w:rsid w:val="00B81CEC"/>
    <w:rsid w:val="00B9213C"/>
    <w:rsid w:val="00BB19D6"/>
    <w:rsid w:val="00BB694C"/>
    <w:rsid w:val="00BB6DE5"/>
    <w:rsid w:val="00BD1942"/>
    <w:rsid w:val="00BE5066"/>
    <w:rsid w:val="00C172A7"/>
    <w:rsid w:val="00C17562"/>
    <w:rsid w:val="00C22396"/>
    <w:rsid w:val="00C4098D"/>
    <w:rsid w:val="00C43723"/>
    <w:rsid w:val="00C56CE7"/>
    <w:rsid w:val="00C71EDB"/>
    <w:rsid w:val="00C7483F"/>
    <w:rsid w:val="00CA4A54"/>
    <w:rsid w:val="00CB1D22"/>
    <w:rsid w:val="00CC59F5"/>
    <w:rsid w:val="00CD2F0F"/>
    <w:rsid w:val="00D03871"/>
    <w:rsid w:val="00D07AB3"/>
    <w:rsid w:val="00DA0EE3"/>
    <w:rsid w:val="00DA12FC"/>
    <w:rsid w:val="00DA7A81"/>
    <w:rsid w:val="00DB5D72"/>
    <w:rsid w:val="00DE0434"/>
    <w:rsid w:val="00DF3F3D"/>
    <w:rsid w:val="00E06928"/>
    <w:rsid w:val="00E2099E"/>
    <w:rsid w:val="00E20C81"/>
    <w:rsid w:val="00E3653E"/>
    <w:rsid w:val="00EC20D0"/>
    <w:rsid w:val="00EC24BF"/>
    <w:rsid w:val="00EE31EB"/>
    <w:rsid w:val="00F20CFE"/>
    <w:rsid w:val="00F37310"/>
    <w:rsid w:val="00F44738"/>
    <w:rsid w:val="00F81DC6"/>
    <w:rsid w:val="00F83F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2B2E3CAF-527D-40A2-ABC5-DCB1C270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8E2"/>
  </w:style>
  <w:style w:type="paragraph" w:styleId="Titre1">
    <w:name w:val="heading 1"/>
    <w:basedOn w:val="Normal"/>
    <w:next w:val="Normal"/>
    <w:qFormat/>
    <w:rsid w:val="009728E2"/>
    <w:pPr>
      <w:keepNext/>
      <w:jc w:val="center"/>
      <w:outlineLvl w:val="0"/>
    </w:pPr>
    <w:rPr>
      <w:b/>
    </w:rPr>
  </w:style>
  <w:style w:type="paragraph" w:styleId="Titre2">
    <w:name w:val="heading 2"/>
    <w:basedOn w:val="Normal"/>
    <w:link w:val="Titre2Car"/>
    <w:qFormat/>
    <w:rsid w:val="00993E47"/>
    <w:pPr>
      <w:keepNext/>
      <w:spacing w:before="240" w:after="60"/>
      <w:outlineLvl w:val="1"/>
    </w:pPr>
    <w:rPr>
      <w:rFonts w:ascii="Cambria" w:hAnsi="Cambria"/>
      <w:b/>
      <w:bCs/>
      <w:i/>
      <w:iCs/>
      <w:sz w:val="28"/>
      <w:szCs w:val="28"/>
    </w:rPr>
  </w:style>
  <w:style w:type="paragraph" w:styleId="Titre3">
    <w:name w:val="heading 3"/>
    <w:basedOn w:val="Normal"/>
    <w:next w:val="Normal"/>
    <w:qFormat/>
    <w:rsid w:val="00231688"/>
    <w:pPr>
      <w:keepNext/>
      <w:spacing w:before="240" w:after="60"/>
      <w:outlineLvl w:val="2"/>
    </w:pPr>
    <w:rPr>
      <w:rFonts w:ascii="Arial" w:hAnsi="Arial" w:cs="Arial"/>
      <w:b/>
      <w:bCs/>
      <w:sz w:val="26"/>
      <w:szCs w:val="26"/>
    </w:rPr>
  </w:style>
  <w:style w:type="paragraph" w:styleId="Titre4">
    <w:name w:val="heading 4"/>
    <w:basedOn w:val="Normal"/>
    <w:next w:val="Normal"/>
    <w:qFormat/>
    <w:rsid w:val="00993E47"/>
    <w:pPr>
      <w:keepNext/>
      <w:spacing w:before="240" w:after="60"/>
      <w:outlineLvl w:val="3"/>
    </w:pPr>
    <w:rPr>
      <w:b/>
      <w:bCs/>
      <w:sz w:val="28"/>
      <w:szCs w:val="28"/>
    </w:rPr>
  </w:style>
  <w:style w:type="paragraph" w:styleId="Titre5">
    <w:name w:val="heading 5"/>
    <w:basedOn w:val="Normal"/>
    <w:next w:val="Normal"/>
    <w:qFormat/>
    <w:rsid w:val="00231688"/>
    <w:pPr>
      <w:spacing w:before="240" w:after="60"/>
      <w:outlineLvl w:val="4"/>
    </w:pPr>
    <w:rPr>
      <w:b/>
      <w:bCs/>
      <w:i/>
      <w:iCs/>
      <w:sz w:val="26"/>
      <w:szCs w:val="26"/>
    </w:rPr>
  </w:style>
  <w:style w:type="paragraph" w:styleId="Titre6">
    <w:name w:val="heading 6"/>
    <w:basedOn w:val="Normal"/>
    <w:next w:val="Normal"/>
    <w:link w:val="Titre6Car"/>
    <w:unhideWhenUsed/>
    <w:qFormat/>
    <w:rsid w:val="00DA0EE3"/>
    <w:pPr>
      <w:spacing w:before="240" w:after="60"/>
      <w:outlineLvl w:val="5"/>
    </w:pPr>
    <w:rPr>
      <w:rFonts w:ascii="Calibri" w:hAnsi="Calibri"/>
      <w:b/>
      <w:bCs/>
      <w:sz w:val="22"/>
      <w:szCs w:val="22"/>
    </w:rPr>
  </w:style>
  <w:style w:type="paragraph" w:styleId="Titre7">
    <w:name w:val="heading 7"/>
    <w:basedOn w:val="Normal"/>
    <w:next w:val="Normal"/>
    <w:qFormat/>
    <w:rsid w:val="00231688"/>
    <w:pPr>
      <w:spacing w:before="240" w:after="60"/>
      <w:outlineLvl w:val="6"/>
    </w:pPr>
    <w:rPr>
      <w:sz w:val="24"/>
      <w:szCs w:val="24"/>
    </w:rPr>
  </w:style>
  <w:style w:type="paragraph" w:styleId="Titre8">
    <w:name w:val="heading 8"/>
    <w:basedOn w:val="Normal"/>
    <w:next w:val="Normal"/>
    <w:qFormat/>
    <w:rsid w:val="00231688"/>
    <w:pPr>
      <w:spacing w:before="240" w:after="60"/>
      <w:outlineLvl w:val="7"/>
    </w:pPr>
    <w:rPr>
      <w:i/>
      <w:iCs/>
      <w:sz w:val="24"/>
      <w:szCs w:val="24"/>
    </w:rPr>
  </w:style>
  <w:style w:type="paragraph" w:styleId="Titre9">
    <w:name w:val="heading 9"/>
    <w:basedOn w:val="Normal"/>
    <w:next w:val="Normal"/>
    <w:link w:val="Titre9Car"/>
    <w:unhideWhenUsed/>
    <w:qFormat/>
    <w:rsid w:val="00DA0EE3"/>
    <w:pPr>
      <w:suppressAutoHyphens/>
      <w:spacing w:before="240" w:after="60"/>
      <w:outlineLvl w:val="8"/>
    </w:pPr>
    <w:rPr>
      <w:rFonts w:ascii="Cambria" w:hAnsi="Cambria"/>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9728E2"/>
    <w:pPr>
      <w:tabs>
        <w:tab w:val="center" w:pos="4536"/>
        <w:tab w:val="right" w:pos="9072"/>
      </w:tabs>
    </w:pPr>
  </w:style>
  <w:style w:type="paragraph" w:customStyle="1" w:styleId="SousPara2-">
    <w:name w:val="Sous Para 2 -"/>
    <w:basedOn w:val="Normal"/>
    <w:rsid w:val="009728E2"/>
    <w:pPr>
      <w:spacing w:before="60"/>
      <w:ind w:left="2540" w:hanging="260"/>
    </w:pPr>
    <w:rPr>
      <w:rFonts w:ascii="Times" w:hAnsi="Times" w:cs="Times"/>
      <w:sz w:val="24"/>
      <w:szCs w:val="24"/>
    </w:rPr>
  </w:style>
  <w:style w:type="paragraph" w:styleId="En-tte">
    <w:name w:val="header"/>
    <w:basedOn w:val="Normal"/>
    <w:link w:val="En-tteCar"/>
    <w:uiPriority w:val="99"/>
    <w:rsid w:val="00AB2A61"/>
    <w:pPr>
      <w:tabs>
        <w:tab w:val="center" w:pos="4536"/>
        <w:tab w:val="right" w:pos="9072"/>
      </w:tabs>
    </w:pPr>
  </w:style>
  <w:style w:type="character" w:customStyle="1" w:styleId="En-tteCar">
    <w:name w:val="En-tête Car"/>
    <w:basedOn w:val="Policepardfaut"/>
    <w:link w:val="En-tte"/>
    <w:uiPriority w:val="99"/>
    <w:rsid w:val="00231688"/>
    <w:rPr>
      <w:lang w:val="fr-FR" w:eastAsia="fr-FR" w:bidi="ar-SA"/>
    </w:rPr>
  </w:style>
  <w:style w:type="paragraph" w:styleId="Corpsdetexte">
    <w:name w:val="Body Text"/>
    <w:basedOn w:val="Normal"/>
    <w:link w:val="CorpsdetexteCar"/>
    <w:unhideWhenUsed/>
    <w:rsid w:val="00231688"/>
    <w:pPr>
      <w:spacing w:after="120"/>
    </w:pPr>
    <w:rPr>
      <w:sz w:val="24"/>
      <w:szCs w:val="24"/>
    </w:rPr>
  </w:style>
  <w:style w:type="character" w:customStyle="1" w:styleId="CorpsdetexteCar">
    <w:name w:val="Corps de texte Car"/>
    <w:basedOn w:val="Policepardfaut"/>
    <w:link w:val="Corpsdetexte"/>
    <w:rsid w:val="00231688"/>
    <w:rPr>
      <w:sz w:val="24"/>
      <w:szCs w:val="24"/>
      <w:lang w:val="fr-FR" w:eastAsia="fr-FR" w:bidi="ar-SA"/>
    </w:rPr>
  </w:style>
  <w:style w:type="paragraph" w:customStyle="1" w:styleId="Textepardfaut">
    <w:name w:val="Texte par défaut"/>
    <w:basedOn w:val="Normal"/>
    <w:rsid w:val="00231688"/>
    <w:rPr>
      <w:sz w:val="24"/>
    </w:rPr>
  </w:style>
  <w:style w:type="character" w:customStyle="1" w:styleId="PieddepageCar">
    <w:name w:val="Pied de page Car"/>
    <w:basedOn w:val="Policepardfaut"/>
    <w:link w:val="Pieddepage"/>
    <w:uiPriority w:val="99"/>
    <w:rsid w:val="00231688"/>
    <w:rPr>
      <w:lang w:val="fr-FR" w:eastAsia="fr-FR" w:bidi="ar-SA"/>
    </w:rPr>
  </w:style>
  <w:style w:type="paragraph" w:styleId="Corpsdetexte3">
    <w:name w:val="Body Text 3"/>
    <w:basedOn w:val="Normal"/>
    <w:link w:val="Corpsdetexte3Car"/>
    <w:rsid w:val="00B81CEC"/>
    <w:pPr>
      <w:spacing w:after="120"/>
    </w:pPr>
    <w:rPr>
      <w:sz w:val="16"/>
      <w:szCs w:val="16"/>
    </w:rPr>
  </w:style>
  <w:style w:type="character" w:customStyle="1" w:styleId="Titre2Car">
    <w:name w:val="Titre 2 Car"/>
    <w:basedOn w:val="Policepardfaut"/>
    <w:link w:val="Titre2"/>
    <w:rsid w:val="00993E47"/>
    <w:rPr>
      <w:rFonts w:ascii="Cambria" w:hAnsi="Cambria"/>
      <w:b/>
      <w:bCs/>
      <w:i/>
      <w:iCs/>
      <w:sz w:val="28"/>
      <w:szCs w:val="28"/>
      <w:lang w:val="fr-FR" w:eastAsia="fr-FR" w:bidi="ar-SA"/>
    </w:rPr>
  </w:style>
  <w:style w:type="paragraph" w:styleId="Normalcentr">
    <w:name w:val="Block Text"/>
    <w:basedOn w:val="Normal"/>
    <w:unhideWhenUsed/>
    <w:rsid w:val="00993E47"/>
    <w:pPr>
      <w:ind w:left="1418" w:right="566"/>
      <w:jc w:val="both"/>
    </w:pPr>
    <w:rPr>
      <w:sz w:val="24"/>
    </w:rPr>
  </w:style>
  <w:style w:type="paragraph" w:styleId="Paragraphedeliste">
    <w:name w:val="List Paragraph"/>
    <w:basedOn w:val="Normal"/>
    <w:uiPriority w:val="34"/>
    <w:qFormat/>
    <w:rsid w:val="00993E47"/>
    <w:pPr>
      <w:ind w:left="720"/>
      <w:contextualSpacing/>
    </w:pPr>
    <w:rPr>
      <w:sz w:val="24"/>
      <w:szCs w:val="24"/>
    </w:rPr>
  </w:style>
  <w:style w:type="paragraph" w:customStyle="1" w:styleId="OmniPage13">
    <w:name w:val="OmniPage #13"/>
    <w:basedOn w:val="Normal"/>
    <w:rsid w:val="00993E47"/>
    <w:rPr>
      <w:rFonts w:ascii="Arial" w:hAnsi="Arial" w:cs="Arial"/>
      <w:noProof/>
      <w:lang w:val="en-US"/>
    </w:rPr>
  </w:style>
  <w:style w:type="character" w:styleId="Numrodepage">
    <w:name w:val="page number"/>
    <w:basedOn w:val="Policepardfaut"/>
    <w:rsid w:val="007F701B"/>
  </w:style>
  <w:style w:type="paragraph" w:styleId="Lgende">
    <w:name w:val="caption"/>
    <w:basedOn w:val="Normal"/>
    <w:next w:val="Normal"/>
    <w:qFormat/>
    <w:rsid w:val="00C172A7"/>
    <w:rPr>
      <w:b/>
      <w:bCs/>
    </w:rPr>
  </w:style>
  <w:style w:type="paragraph" w:styleId="Corpsdetexte2">
    <w:name w:val="Body Text 2"/>
    <w:basedOn w:val="Normal"/>
    <w:link w:val="Corpsdetexte2Car"/>
    <w:unhideWhenUsed/>
    <w:rsid w:val="00C172A7"/>
    <w:pPr>
      <w:spacing w:after="120" w:line="480" w:lineRule="auto"/>
    </w:pPr>
    <w:rPr>
      <w:sz w:val="24"/>
      <w:szCs w:val="24"/>
    </w:rPr>
  </w:style>
  <w:style w:type="character" w:customStyle="1" w:styleId="Corpsdetexte2Car">
    <w:name w:val="Corps de texte 2 Car"/>
    <w:basedOn w:val="Policepardfaut"/>
    <w:link w:val="Corpsdetexte2"/>
    <w:rsid w:val="00C172A7"/>
    <w:rPr>
      <w:sz w:val="24"/>
      <w:szCs w:val="24"/>
      <w:lang w:val="fr-FR" w:eastAsia="fr-FR" w:bidi="ar-SA"/>
    </w:rPr>
  </w:style>
  <w:style w:type="character" w:customStyle="1" w:styleId="CarCar3">
    <w:name w:val="Car Car3"/>
    <w:basedOn w:val="Policepardfaut"/>
    <w:semiHidden/>
    <w:rsid w:val="0058160A"/>
  </w:style>
  <w:style w:type="character" w:customStyle="1" w:styleId="Corpsdetexte3Car">
    <w:name w:val="Corps de texte 3 Car"/>
    <w:link w:val="Corpsdetexte3"/>
    <w:locked/>
    <w:rsid w:val="00CA4A54"/>
    <w:rPr>
      <w:sz w:val="16"/>
      <w:szCs w:val="16"/>
    </w:rPr>
  </w:style>
  <w:style w:type="paragraph" w:customStyle="1" w:styleId="StyleTitre110ptNonGras">
    <w:name w:val="Style Titre 1 + 10 pt Non Gras"/>
    <w:basedOn w:val="Titre1"/>
    <w:rsid w:val="005D6FCE"/>
    <w:pPr>
      <w:jc w:val="both"/>
    </w:pPr>
    <w:rPr>
      <w:rFonts w:ascii="Arial" w:hAnsi="Arial"/>
      <w:b w:val="0"/>
      <w:szCs w:val="24"/>
    </w:rPr>
  </w:style>
  <w:style w:type="paragraph" w:customStyle="1" w:styleId="Tches">
    <w:name w:val="Tâches"/>
    <w:basedOn w:val="Normal"/>
    <w:autoRedefine/>
    <w:rsid w:val="005D6FCE"/>
    <w:pPr>
      <w:jc w:val="both"/>
    </w:pPr>
    <w:rPr>
      <w:rFonts w:ascii="Arial" w:hAnsi="Arial"/>
      <w:b/>
      <w:szCs w:val="18"/>
    </w:rPr>
  </w:style>
  <w:style w:type="paragraph" w:customStyle="1" w:styleId="Contenudetableau">
    <w:name w:val="Contenu de tableau"/>
    <w:basedOn w:val="Normal"/>
    <w:rsid w:val="00382A31"/>
    <w:pPr>
      <w:widowControl w:val="0"/>
      <w:suppressLineNumbers/>
      <w:suppressAutoHyphens/>
    </w:pPr>
    <w:rPr>
      <w:rFonts w:eastAsia="Lucida Sans Unicode"/>
      <w:kern w:val="1"/>
      <w:sz w:val="24"/>
      <w:szCs w:val="24"/>
    </w:rPr>
  </w:style>
  <w:style w:type="table" w:styleId="Grilledutableau">
    <w:name w:val="Table Grid"/>
    <w:basedOn w:val="TableauNormal"/>
    <w:uiPriority w:val="59"/>
    <w:rsid w:val="00097B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mniPage36">
    <w:name w:val="OmniPage #36"/>
    <w:basedOn w:val="Normal"/>
    <w:rsid w:val="00097BD7"/>
    <w:pPr>
      <w:tabs>
        <w:tab w:val="right" w:pos="2315"/>
      </w:tabs>
      <w:jc w:val="center"/>
    </w:pPr>
    <w:rPr>
      <w:rFonts w:ascii="Arial" w:hAnsi="Arial" w:cs="Arial"/>
      <w:noProof/>
      <w:lang w:val="en-US"/>
    </w:rPr>
  </w:style>
  <w:style w:type="paragraph" w:customStyle="1" w:styleId="TexteTableau">
    <w:name w:val="Texte Tableau"/>
    <w:basedOn w:val="Normal"/>
    <w:rsid w:val="00BE5066"/>
    <w:pPr>
      <w:suppressAutoHyphens/>
      <w:jc w:val="center"/>
    </w:pPr>
    <w:rPr>
      <w:rFonts w:ascii="Arial" w:hAnsi="Arial" w:cs="Calibri"/>
      <w:lang w:eastAsia="ar-SA"/>
    </w:rPr>
  </w:style>
  <w:style w:type="paragraph" w:customStyle="1" w:styleId="Style5">
    <w:name w:val="Style5"/>
    <w:basedOn w:val="Normal"/>
    <w:rsid w:val="00BE5066"/>
    <w:pPr>
      <w:suppressAutoHyphens/>
      <w:jc w:val="center"/>
    </w:pPr>
    <w:rPr>
      <w:rFonts w:ascii="Arial" w:hAnsi="Arial" w:cs="Calibri"/>
      <w:b/>
      <w:szCs w:val="18"/>
      <w:lang w:eastAsia="ar-SA"/>
    </w:rPr>
  </w:style>
  <w:style w:type="paragraph" w:customStyle="1" w:styleId="Corpsdetexte21">
    <w:name w:val="Corps de texte 21"/>
    <w:basedOn w:val="Normal"/>
    <w:rsid w:val="00BE5066"/>
    <w:pPr>
      <w:suppressAutoHyphens/>
      <w:jc w:val="center"/>
    </w:pPr>
    <w:rPr>
      <w:rFonts w:ascii="Arial" w:hAnsi="Arial" w:cs="Arial"/>
      <w:b/>
      <w:bCs/>
      <w:sz w:val="28"/>
      <w:szCs w:val="28"/>
      <w:lang w:eastAsia="ar-SA"/>
    </w:rPr>
  </w:style>
  <w:style w:type="character" w:customStyle="1" w:styleId="Titre6Car">
    <w:name w:val="Titre 6 Car"/>
    <w:basedOn w:val="Policepardfaut"/>
    <w:link w:val="Titre6"/>
    <w:rsid w:val="00DA0EE3"/>
    <w:rPr>
      <w:rFonts w:ascii="Calibri" w:eastAsia="Times New Roman" w:hAnsi="Calibri" w:cs="Times New Roman"/>
      <w:b/>
      <w:bCs/>
      <w:sz w:val="22"/>
      <w:szCs w:val="22"/>
    </w:rPr>
  </w:style>
  <w:style w:type="character" w:customStyle="1" w:styleId="Titre9Car">
    <w:name w:val="Titre 9 Car"/>
    <w:basedOn w:val="Policepardfaut"/>
    <w:link w:val="Titre9"/>
    <w:rsid w:val="00DA0EE3"/>
    <w:rPr>
      <w:rFonts w:ascii="Cambria" w:hAnsi="Cambria"/>
      <w:sz w:val="22"/>
      <w:szCs w:val="22"/>
      <w:lang w:eastAsia="ar-SA"/>
    </w:rPr>
  </w:style>
  <w:style w:type="character" w:customStyle="1" w:styleId="WW8Num2z0">
    <w:name w:val="WW8Num2z0"/>
    <w:rsid w:val="00DA0EE3"/>
    <w:rPr>
      <w:rFonts w:ascii="Symbol" w:hAnsi="Symbol" w:cs="Symbol"/>
    </w:rPr>
  </w:style>
  <w:style w:type="character" w:customStyle="1" w:styleId="WW8Num2z1">
    <w:name w:val="WW8Num2z1"/>
    <w:rsid w:val="00DA0EE3"/>
    <w:rPr>
      <w:rFonts w:ascii="Courier New" w:hAnsi="Courier New" w:cs="Courier New"/>
    </w:rPr>
  </w:style>
  <w:style w:type="character" w:customStyle="1" w:styleId="WW8Num2z2">
    <w:name w:val="WW8Num2z2"/>
    <w:rsid w:val="00DA0EE3"/>
    <w:rPr>
      <w:rFonts w:ascii="Wingdings" w:hAnsi="Wingdings" w:cs="Wingdings"/>
    </w:rPr>
  </w:style>
  <w:style w:type="character" w:customStyle="1" w:styleId="WW8Num3z0">
    <w:name w:val="WW8Num3z0"/>
    <w:rsid w:val="00DA0EE3"/>
    <w:rPr>
      <w:rFonts w:ascii="Symbol" w:hAnsi="Symbol" w:cs="Symbol"/>
    </w:rPr>
  </w:style>
  <w:style w:type="character" w:customStyle="1" w:styleId="WW8Num4z0">
    <w:name w:val="WW8Num4z0"/>
    <w:rsid w:val="00DA0EE3"/>
    <w:rPr>
      <w:rFonts w:ascii="Symbol" w:hAnsi="Symbol" w:cs="Symbol"/>
    </w:rPr>
  </w:style>
  <w:style w:type="character" w:customStyle="1" w:styleId="WW8Num5z0">
    <w:name w:val="WW8Num5z0"/>
    <w:rsid w:val="00DA0EE3"/>
    <w:rPr>
      <w:rFonts w:ascii="Symbol" w:hAnsi="Symbol" w:cs="Symbol"/>
    </w:rPr>
  </w:style>
  <w:style w:type="character" w:customStyle="1" w:styleId="WW8Num6z0">
    <w:name w:val="WW8Num6z0"/>
    <w:rsid w:val="00DA0EE3"/>
    <w:rPr>
      <w:rFonts w:ascii="Symbol" w:hAnsi="Symbol" w:cs="Symbol"/>
    </w:rPr>
  </w:style>
  <w:style w:type="character" w:customStyle="1" w:styleId="WW8Num7z0">
    <w:name w:val="WW8Num7z0"/>
    <w:rsid w:val="00DA0EE3"/>
    <w:rPr>
      <w:rFonts w:ascii="Symbol" w:hAnsi="Symbol" w:cs="Symbol"/>
    </w:rPr>
  </w:style>
  <w:style w:type="character" w:customStyle="1" w:styleId="WW8Num8z0">
    <w:name w:val="WW8Num8z0"/>
    <w:rsid w:val="00DA0EE3"/>
    <w:rPr>
      <w:rFonts w:ascii="Symbol" w:eastAsia="Times New Roman" w:hAnsi="Symbol"/>
    </w:rPr>
  </w:style>
  <w:style w:type="character" w:customStyle="1" w:styleId="WW8Num8z1">
    <w:name w:val="WW8Num8z1"/>
    <w:rsid w:val="00DA0EE3"/>
    <w:rPr>
      <w:rFonts w:ascii="Courier New" w:hAnsi="Courier New"/>
    </w:rPr>
  </w:style>
  <w:style w:type="character" w:customStyle="1" w:styleId="WW8Num8z2">
    <w:name w:val="WW8Num8z2"/>
    <w:rsid w:val="00DA0EE3"/>
    <w:rPr>
      <w:rFonts w:ascii="Wingdings" w:hAnsi="Wingdings"/>
    </w:rPr>
  </w:style>
  <w:style w:type="character" w:customStyle="1" w:styleId="WW8Num8z3">
    <w:name w:val="WW8Num8z3"/>
    <w:rsid w:val="00DA0EE3"/>
    <w:rPr>
      <w:rFonts w:ascii="Symbol" w:hAnsi="Symbol"/>
    </w:rPr>
  </w:style>
  <w:style w:type="character" w:customStyle="1" w:styleId="WW8Num9z0">
    <w:name w:val="WW8Num9z0"/>
    <w:rsid w:val="00DA0EE3"/>
    <w:rPr>
      <w:sz w:val="24"/>
      <w:szCs w:val="24"/>
    </w:rPr>
  </w:style>
  <w:style w:type="character" w:customStyle="1" w:styleId="WW8Num11z0">
    <w:name w:val="WW8Num11z0"/>
    <w:rsid w:val="00DA0EE3"/>
    <w:rPr>
      <w:rFonts w:ascii="Symbol" w:hAnsi="Symbol"/>
    </w:rPr>
  </w:style>
  <w:style w:type="character" w:customStyle="1" w:styleId="WW8Num11z1">
    <w:name w:val="WW8Num11z1"/>
    <w:rsid w:val="00DA0EE3"/>
    <w:rPr>
      <w:rFonts w:ascii="Courier New" w:hAnsi="Courier New"/>
    </w:rPr>
  </w:style>
  <w:style w:type="character" w:customStyle="1" w:styleId="WW8Num11z2">
    <w:name w:val="WW8Num11z2"/>
    <w:rsid w:val="00DA0EE3"/>
    <w:rPr>
      <w:rFonts w:ascii="Wingdings" w:hAnsi="Wingdings"/>
    </w:rPr>
  </w:style>
  <w:style w:type="character" w:customStyle="1" w:styleId="WW8Num13z0">
    <w:name w:val="WW8Num13z0"/>
    <w:rsid w:val="00DA0EE3"/>
    <w:rPr>
      <w:rFonts w:ascii="Calibri" w:eastAsia="SimSun" w:hAnsi="Calibri"/>
    </w:rPr>
  </w:style>
  <w:style w:type="character" w:customStyle="1" w:styleId="WW8Num13z1">
    <w:name w:val="WW8Num13z1"/>
    <w:rsid w:val="00DA0EE3"/>
    <w:rPr>
      <w:rFonts w:ascii="Courier New" w:hAnsi="Courier New" w:cs="Courier New"/>
    </w:rPr>
  </w:style>
  <w:style w:type="character" w:customStyle="1" w:styleId="WW8Num13z2">
    <w:name w:val="WW8Num13z2"/>
    <w:rsid w:val="00DA0EE3"/>
    <w:rPr>
      <w:rFonts w:ascii="Wingdings" w:hAnsi="Wingdings"/>
    </w:rPr>
  </w:style>
  <w:style w:type="character" w:customStyle="1" w:styleId="WW8Num13z3">
    <w:name w:val="WW8Num13z3"/>
    <w:rsid w:val="00DA0EE3"/>
    <w:rPr>
      <w:rFonts w:ascii="Symbol" w:hAnsi="Symbol"/>
    </w:rPr>
  </w:style>
  <w:style w:type="character" w:customStyle="1" w:styleId="WW8Num14z0">
    <w:name w:val="WW8Num14z0"/>
    <w:rsid w:val="00DA0EE3"/>
    <w:rPr>
      <w:rFonts w:ascii="Times New Roman" w:eastAsia="Times New Roman" w:hAnsi="Times New Roman"/>
    </w:rPr>
  </w:style>
  <w:style w:type="character" w:customStyle="1" w:styleId="WW8Num14z1">
    <w:name w:val="WW8Num14z1"/>
    <w:rsid w:val="00DA0EE3"/>
    <w:rPr>
      <w:rFonts w:ascii="Courier New" w:hAnsi="Courier New"/>
    </w:rPr>
  </w:style>
  <w:style w:type="character" w:customStyle="1" w:styleId="WW8Num14z2">
    <w:name w:val="WW8Num14z2"/>
    <w:rsid w:val="00DA0EE3"/>
    <w:rPr>
      <w:rFonts w:ascii="Wingdings" w:hAnsi="Wingdings"/>
    </w:rPr>
  </w:style>
  <w:style w:type="character" w:customStyle="1" w:styleId="WW8Num14z3">
    <w:name w:val="WW8Num14z3"/>
    <w:rsid w:val="00DA0EE3"/>
    <w:rPr>
      <w:rFonts w:ascii="Symbol" w:hAnsi="Symbol"/>
    </w:rPr>
  </w:style>
  <w:style w:type="character" w:customStyle="1" w:styleId="WW8Num17z0">
    <w:name w:val="WW8Num17z0"/>
    <w:rsid w:val="00DA0EE3"/>
    <w:rPr>
      <w:rFonts w:ascii="Wingdings" w:hAnsi="Wingdings"/>
    </w:rPr>
  </w:style>
  <w:style w:type="character" w:customStyle="1" w:styleId="WW8Num17z1">
    <w:name w:val="WW8Num17z1"/>
    <w:rsid w:val="00DA0EE3"/>
    <w:rPr>
      <w:rFonts w:ascii="Courier New" w:hAnsi="Courier New" w:cs="Courier New"/>
    </w:rPr>
  </w:style>
  <w:style w:type="character" w:customStyle="1" w:styleId="WW8Num17z3">
    <w:name w:val="WW8Num17z3"/>
    <w:rsid w:val="00DA0EE3"/>
    <w:rPr>
      <w:rFonts w:ascii="Symbol" w:hAnsi="Symbol"/>
    </w:rPr>
  </w:style>
  <w:style w:type="character" w:customStyle="1" w:styleId="WW8Num18z0">
    <w:name w:val="WW8Num18z0"/>
    <w:rsid w:val="00DA0EE3"/>
    <w:rPr>
      <w:rFonts w:ascii="Times New Roman" w:eastAsia="Times New Roman" w:hAnsi="Times New Roman" w:cs="Times New Roman"/>
    </w:rPr>
  </w:style>
  <w:style w:type="character" w:customStyle="1" w:styleId="WW8Num18z1">
    <w:name w:val="WW8Num18z1"/>
    <w:rsid w:val="00DA0EE3"/>
    <w:rPr>
      <w:rFonts w:ascii="Courier New" w:hAnsi="Courier New"/>
    </w:rPr>
  </w:style>
  <w:style w:type="character" w:customStyle="1" w:styleId="WW8Num18z2">
    <w:name w:val="WW8Num18z2"/>
    <w:rsid w:val="00DA0EE3"/>
    <w:rPr>
      <w:rFonts w:ascii="Wingdings" w:hAnsi="Wingdings"/>
    </w:rPr>
  </w:style>
  <w:style w:type="character" w:customStyle="1" w:styleId="WW8Num18z3">
    <w:name w:val="WW8Num18z3"/>
    <w:rsid w:val="00DA0EE3"/>
    <w:rPr>
      <w:rFonts w:ascii="Symbol" w:hAnsi="Symbol"/>
    </w:rPr>
  </w:style>
  <w:style w:type="character" w:customStyle="1" w:styleId="WW8Num19z0">
    <w:name w:val="WW8Num19z0"/>
    <w:rsid w:val="00DA0EE3"/>
    <w:rPr>
      <w:rFonts w:ascii="Times New Roman" w:eastAsia="Times New Roman" w:hAnsi="Times New Roman" w:cs="Times New Roman"/>
    </w:rPr>
  </w:style>
  <w:style w:type="character" w:customStyle="1" w:styleId="WW8Num20z0">
    <w:name w:val="WW8Num20z0"/>
    <w:rsid w:val="00DA0EE3"/>
    <w:rPr>
      <w:rFonts w:ascii="Wingdings" w:hAnsi="Wingdings"/>
    </w:rPr>
  </w:style>
  <w:style w:type="character" w:customStyle="1" w:styleId="WW8Num20z3">
    <w:name w:val="WW8Num20z3"/>
    <w:rsid w:val="00DA0EE3"/>
    <w:rPr>
      <w:rFonts w:ascii="Symbol" w:hAnsi="Symbol"/>
    </w:rPr>
  </w:style>
  <w:style w:type="character" w:customStyle="1" w:styleId="WW8Num21z0">
    <w:name w:val="WW8Num21z0"/>
    <w:rsid w:val="00DA0EE3"/>
    <w:rPr>
      <w:rFonts w:ascii="Times New Roman" w:eastAsia="Times New Roman" w:hAnsi="Times New Roman"/>
    </w:rPr>
  </w:style>
  <w:style w:type="character" w:customStyle="1" w:styleId="WW8Num21z1">
    <w:name w:val="WW8Num21z1"/>
    <w:rsid w:val="00DA0EE3"/>
    <w:rPr>
      <w:rFonts w:ascii="Courier New" w:hAnsi="Courier New"/>
    </w:rPr>
  </w:style>
  <w:style w:type="character" w:customStyle="1" w:styleId="WW8Num21z2">
    <w:name w:val="WW8Num21z2"/>
    <w:rsid w:val="00DA0EE3"/>
    <w:rPr>
      <w:rFonts w:ascii="Wingdings" w:hAnsi="Wingdings"/>
    </w:rPr>
  </w:style>
  <w:style w:type="character" w:customStyle="1" w:styleId="WW8Num21z3">
    <w:name w:val="WW8Num21z3"/>
    <w:rsid w:val="00DA0EE3"/>
    <w:rPr>
      <w:rFonts w:ascii="Symbol" w:hAnsi="Symbol"/>
    </w:rPr>
  </w:style>
  <w:style w:type="character" w:customStyle="1" w:styleId="WW8Num22z0">
    <w:name w:val="WW8Num22z0"/>
    <w:rsid w:val="00DA0EE3"/>
    <w:rPr>
      <w:rFonts w:ascii="Times New Roman" w:eastAsia="Times New Roman" w:hAnsi="Times New Roman" w:cs="Times New Roman"/>
    </w:rPr>
  </w:style>
  <w:style w:type="character" w:customStyle="1" w:styleId="WW8Num22z1">
    <w:name w:val="WW8Num22z1"/>
    <w:rsid w:val="00DA0EE3"/>
    <w:rPr>
      <w:rFonts w:ascii="Courier New" w:hAnsi="Courier New"/>
    </w:rPr>
  </w:style>
  <w:style w:type="character" w:customStyle="1" w:styleId="WW8Num22z2">
    <w:name w:val="WW8Num22z2"/>
    <w:rsid w:val="00DA0EE3"/>
    <w:rPr>
      <w:rFonts w:ascii="Wingdings" w:hAnsi="Wingdings"/>
    </w:rPr>
  </w:style>
  <w:style w:type="character" w:customStyle="1" w:styleId="WW8Num22z3">
    <w:name w:val="WW8Num22z3"/>
    <w:rsid w:val="00DA0EE3"/>
    <w:rPr>
      <w:rFonts w:ascii="Symbol" w:hAnsi="Symbol"/>
    </w:rPr>
  </w:style>
  <w:style w:type="character" w:customStyle="1" w:styleId="WW8Num25z0">
    <w:name w:val="WW8Num25z0"/>
    <w:rsid w:val="00DA0EE3"/>
    <w:rPr>
      <w:rFonts w:ascii="Symbol" w:hAnsi="Symbol"/>
    </w:rPr>
  </w:style>
  <w:style w:type="character" w:customStyle="1" w:styleId="WW8Num25z2">
    <w:name w:val="WW8Num25z2"/>
    <w:rsid w:val="00DA0EE3"/>
    <w:rPr>
      <w:rFonts w:ascii="Wingdings" w:hAnsi="Wingdings"/>
    </w:rPr>
  </w:style>
  <w:style w:type="character" w:customStyle="1" w:styleId="WW8Num25z4">
    <w:name w:val="WW8Num25z4"/>
    <w:rsid w:val="00DA0EE3"/>
    <w:rPr>
      <w:rFonts w:ascii="Courier New" w:hAnsi="Courier New" w:cs="Courier New"/>
    </w:rPr>
  </w:style>
  <w:style w:type="character" w:customStyle="1" w:styleId="WW8Num26z0">
    <w:name w:val="WW8Num26z0"/>
    <w:rsid w:val="00DA0EE3"/>
    <w:rPr>
      <w:rFonts w:ascii="Arial Narrow" w:eastAsia="Times New Roman" w:hAnsi="Arial Narrow"/>
    </w:rPr>
  </w:style>
  <w:style w:type="character" w:customStyle="1" w:styleId="WW8Num26z1">
    <w:name w:val="WW8Num26z1"/>
    <w:rsid w:val="00DA0EE3"/>
    <w:rPr>
      <w:rFonts w:ascii="Courier New" w:hAnsi="Courier New" w:cs="Courier New"/>
    </w:rPr>
  </w:style>
  <w:style w:type="character" w:customStyle="1" w:styleId="WW8Num26z2">
    <w:name w:val="WW8Num26z2"/>
    <w:rsid w:val="00DA0EE3"/>
    <w:rPr>
      <w:rFonts w:ascii="Wingdings" w:hAnsi="Wingdings" w:cs="Wingdings"/>
    </w:rPr>
  </w:style>
  <w:style w:type="character" w:customStyle="1" w:styleId="WW8Num26z3">
    <w:name w:val="WW8Num26z3"/>
    <w:rsid w:val="00DA0EE3"/>
    <w:rPr>
      <w:rFonts w:ascii="Symbol" w:hAnsi="Symbol" w:cs="Symbol"/>
    </w:rPr>
  </w:style>
  <w:style w:type="character" w:customStyle="1" w:styleId="WW8Num27z0">
    <w:name w:val="WW8Num27z0"/>
    <w:rsid w:val="00DA0EE3"/>
    <w:rPr>
      <w:rFonts w:ascii="Arial" w:eastAsia="Times New Roman" w:hAnsi="Arial" w:cs="Arial"/>
    </w:rPr>
  </w:style>
  <w:style w:type="character" w:customStyle="1" w:styleId="WW8Num27z1">
    <w:name w:val="WW8Num27z1"/>
    <w:rsid w:val="00DA0EE3"/>
    <w:rPr>
      <w:rFonts w:ascii="Courier New" w:hAnsi="Courier New" w:cs="Courier New"/>
    </w:rPr>
  </w:style>
  <w:style w:type="character" w:customStyle="1" w:styleId="WW8Num27z2">
    <w:name w:val="WW8Num27z2"/>
    <w:rsid w:val="00DA0EE3"/>
    <w:rPr>
      <w:rFonts w:ascii="Wingdings" w:hAnsi="Wingdings"/>
    </w:rPr>
  </w:style>
  <w:style w:type="character" w:customStyle="1" w:styleId="WW8Num27z3">
    <w:name w:val="WW8Num27z3"/>
    <w:rsid w:val="00DA0EE3"/>
    <w:rPr>
      <w:rFonts w:ascii="Symbol" w:hAnsi="Symbol"/>
    </w:rPr>
  </w:style>
  <w:style w:type="character" w:customStyle="1" w:styleId="WW8Num28z0">
    <w:name w:val="WW8Num28z0"/>
    <w:rsid w:val="00DA0EE3"/>
    <w:rPr>
      <w:rFonts w:ascii="Symbol" w:hAnsi="Symbol"/>
    </w:rPr>
  </w:style>
  <w:style w:type="character" w:customStyle="1" w:styleId="WW8Num28z1">
    <w:name w:val="WW8Num28z1"/>
    <w:rsid w:val="00DA0EE3"/>
    <w:rPr>
      <w:rFonts w:ascii="Courier New" w:hAnsi="Courier New"/>
    </w:rPr>
  </w:style>
  <w:style w:type="character" w:customStyle="1" w:styleId="WW8Num28z2">
    <w:name w:val="WW8Num28z2"/>
    <w:rsid w:val="00DA0EE3"/>
    <w:rPr>
      <w:rFonts w:ascii="Wingdings" w:hAnsi="Wingdings"/>
    </w:rPr>
  </w:style>
  <w:style w:type="character" w:customStyle="1" w:styleId="WW8Num29z0">
    <w:name w:val="WW8Num29z0"/>
    <w:rsid w:val="00DA0EE3"/>
    <w:rPr>
      <w:rFonts w:cs="Times New Roman"/>
    </w:rPr>
  </w:style>
  <w:style w:type="character" w:customStyle="1" w:styleId="WW8Num30z0">
    <w:name w:val="WW8Num30z0"/>
    <w:rsid w:val="00DA0EE3"/>
    <w:rPr>
      <w:rFonts w:cs="Times New Roman"/>
    </w:rPr>
  </w:style>
  <w:style w:type="character" w:customStyle="1" w:styleId="WW8Num32z0">
    <w:name w:val="WW8Num32z0"/>
    <w:rsid w:val="00DA0EE3"/>
    <w:rPr>
      <w:rFonts w:ascii="Times New Roman" w:eastAsia="Times New Roman" w:hAnsi="Times New Roman"/>
    </w:rPr>
  </w:style>
  <w:style w:type="character" w:customStyle="1" w:styleId="WW8Num32z1">
    <w:name w:val="WW8Num32z1"/>
    <w:rsid w:val="00DA0EE3"/>
    <w:rPr>
      <w:rFonts w:ascii="Courier New" w:hAnsi="Courier New"/>
    </w:rPr>
  </w:style>
  <w:style w:type="character" w:customStyle="1" w:styleId="WW8Num32z2">
    <w:name w:val="WW8Num32z2"/>
    <w:rsid w:val="00DA0EE3"/>
    <w:rPr>
      <w:rFonts w:ascii="Wingdings" w:hAnsi="Wingdings"/>
    </w:rPr>
  </w:style>
  <w:style w:type="character" w:customStyle="1" w:styleId="WW8Num32z3">
    <w:name w:val="WW8Num32z3"/>
    <w:rsid w:val="00DA0EE3"/>
    <w:rPr>
      <w:rFonts w:ascii="Symbol" w:hAnsi="Symbol"/>
    </w:rPr>
  </w:style>
  <w:style w:type="character" w:customStyle="1" w:styleId="WW8Num34z0">
    <w:name w:val="WW8Num34z0"/>
    <w:rsid w:val="00DA0EE3"/>
    <w:rPr>
      <w:rFonts w:ascii="Wingdings" w:hAnsi="Wingdings"/>
    </w:rPr>
  </w:style>
  <w:style w:type="character" w:customStyle="1" w:styleId="WW8Num34z1">
    <w:name w:val="WW8Num34z1"/>
    <w:rsid w:val="00DA0EE3"/>
    <w:rPr>
      <w:rFonts w:ascii="Times New Roman" w:eastAsia="Times New Roman" w:hAnsi="Times New Roman" w:cs="Times New Roman"/>
    </w:rPr>
  </w:style>
  <w:style w:type="character" w:customStyle="1" w:styleId="WW8Num34z2">
    <w:name w:val="WW8Num34z2"/>
    <w:rsid w:val="00DA0EE3"/>
    <w:rPr>
      <w:rFonts w:ascii="Courier New" w:hAnsi="Courier New" w:cs="Courier New"/>
    </w:rPr>
  </w:style>
  <w:style w:type="character" w:customStyle="1" w:styleId="WW8Num34z3">
    <w:name w:val="WW8Num34z3"/>
    <w:rsid w:val="00DA0EE3"/>
    <w:rPr>
      <w:rFonts w:ascii="Symbol" w:hAnsi="Symbol"/>
    </w:rPr>
  </w:style>
  <w:style w:type="character" w:customStyle="1" w:styleId="WW8Num34z4">
    <w:name w:val="WW8Num34z4"/>
    <w:rsid w:val="00DA0EE3"/>
    <w:rPr>
      <w:rFonts w:ascii="Wingdings" w:eastAsia="SimSun" w:hAnsi="Wingdings" w:cs="Times New Roman"/>
    </w:rPr>
  </w:style>
  <w:style w:type="character" w:customStyle="1" w:styleId="WW8Num36z0">
    <w:name w:val="WW8Num36z0"/>
    <w:rsid w:val="00DA0EE3"/>
    <w:rPr>
      <w:rFonts w:ascii="Arial" w:eastAsia="Times New Roman" w:hAnsi="Arial"/>
    </w:rPr>
  </w:style>
  <w:style w:type="character" w:customStyle="1" w:styleId="WW8Num36z1">
    <w:name w:val="WW8Num36z1"/>
    <w:rsid w:val="00DA0EE3"/>
    <w:rPr>
      <w:rFonts w:ascii="Courier New" w:hAnsi="Courier New" w:cs="Courier New"/>
    </w:rPr>
  </w:style>
  <w:style w:type="character" w:customStyle="1" w:styleId="WW8Num36z2">
    <w:name w:val="WW8Num36z2"/>
    <w:rsid w:val="00DA0EE3"/>
    <w:rPr>
      <w:rFonts w:ascii="Wingdings" w:hAnsi="Wingdings" w:cs="Times New Roman"/>
    </w:rPr>
  </w:style>
  <w:style w:type="character" w:customStyle="1" w:styleId="WW8Num36z3">
    <w:name w:val="WW8Num36z3"/>
    <w:rsid w:val="00DA0EE3"/>
    <w:rPr>
      <w:rFonts w:ascii="Symbol" w:hAnsi="Symbol" w:cs="Times New Roman"/>
    </w:rPr>
  </w:style>
  <w:style w:type="character" w:customStyle="1" w:styleId="WW8Num37z0">
    <w:name w:val="WW8Num37z0"/>
    <w:rsid w:val="00DA0EE3"/>
    <w:rPr>
      <w:rFonts w:cs="Times New Roman"/>
    </w:rPr>
  </w:style>
  <w:style w:type="character" w:customStyle="1" w:styleId="WW8Num38z0">
    <w:name w:val="WW8Num38z0"/>
    <w:rsid w:val="00DA0EE3"/>
    <w:rPr>
      <w:rFonts w:cs="Times New Roman"/>
    </w:rPr>
  </w:style>
  <w:style w:type="character" w:customStyle="1" w:styleId="WW8Num39z0">
    <w:name w:val="WW8Num39z0"/>
    <w:rsid w:val="00DA0EE3"/>
    <w:rPr>
      <w:rFonts w:cs="Times New Roman"/>
    </w:rPr>
  </w:style>
  <w:style w:type="character" w:customStyle="1" w:styleId="WW8Num42z0">
    <w:name w:val="WW8Num42z0"/>
    <w:rsid w:val="00DA0EE3"/>
    <w:rPr>
      <w:rFonts w:ascii="Wingdings" w:hAnsi="Wingdings"/>
      <w:color w:val="000000"/>
    </w:rPr>
  </w:style>
  <w:style w:type="character" w:customStyle="1" w:styleId="WW8Num42z1">
    <w:name w:val="WW8Num42z1"/>
    <w:rsid w:val="00DA0EE3"/>
    <w:rPr>
      <w:rFonts w:ascii="Wingdings" w:hAnsi="Wingdings"/>
    </w:rPr>
  </w:style>
  <w:style w:type="character" w:customStyle="1" w:styleId="WW8Num42z3">
    <w:name w:val="WW8Num42z3"/>
    <w:rsid w:val="00DA0EE3"/>
    <w:rPr>
      <w:rFonts w:ascii="Symbol" w:hAnsi="Symbol"/>
    </w:rPr>
  </w:style>
  <w:style w:type="character" w:customStyle="1" w:styleId="WW8Num44z0">
    <w:name w:val="WW8Num44z0"/>
    <w:rsid w:val="00DA0EE3"/>
    <w:rPr>
      <w:rFonts w:ascii="Symbol" w:hAnsi="Symbol"/>
    </w:rPr>
  </w:style>
  <w:style w:type="character" w:customStyle="1" w:styleId="WW8Num44z1">
    <w:name w:val="WW8Num44z1"/>
    <w:rsid w:val="00DA0EE3"/>
    <w:rPr>
      <w:rFonts w:ascii="Courier New" w:hAnsi="Courier New" w:cs="Times New Roman"/>
    </w:rPr>
  </w:style>
  <w:style w:type="character" w:customStyle="1" w:styleId="WW8Num44z2">
    <w:name w:val="WW8Num44z2"/>
    <w:rsid w:val="00DA0EE3"/>
    <w:rPr>
      <w:rFonts w:ascii="Wingdings" w:hAnsi="Wingdings"/>
    </w:rPr>
  </w:style>
  <w:style w:type="character" w:customStyle="1" w:styleId="WW8Num46z0">
    <w:name w:val="WW8Num46z0"/>
    <w:rsid w:val="00DA0EE3"/>
    <w:rPr>
      <w:rFonts w:ascii="Calibri" w:eastAsia="SimSun" w:hAnsi="Calibri"/>
    </w:rPr>
  </w:style>
  <w:style w:type="character" w:customStyle="1" w:styleId="WW8Num46z1">
    <w:name w:val="WW8Num46z1"/>
    <w:rsid w:val="00DA0EE3"/>
    <w:rPr>
      <w:rFonts w:ascii="Courier New" w:hAnsi="Courier New"/>
    </w:rPr>
  </w:style>
  <w:style w:type="character" w:customStyle="1" w:styleId="WW8Num46z2">
    <w:name w:val="WW8Num46z2"/>
    <w:rsid w:val="00DA0EE3"/>
    <w:rPr>
      <w:rFonts w:ascii="Wingdings" w:hAnsi="Wingdings"/>
    </w:rPr>
  </w:style>
  <w:style w:type="character" w:customStyle="1" w:styleId="WW8Num46z3">
    <w:name w:val="WW8Num46z3"/>
    <w:rsid w:val="00DA0EE3"/>
    <w:rPr>
      <w:rFonts w:ascii="Symbol" w:hAnsi="Symbol"/>
    </w:rPr>
  </w:style>
  <w:style w:type="character" w:customStyle="1" w:styleId="WW8Num47z0">
    <w:name w:val="WW8Num47z0"/>
    <w:rsid w:val="00DA0EE3"/>
    <w:rPr>
      <w:rFonts w:ascii="Wingdings" w:hAnsi="Wingdings"/>
    </w:rPr>
  </w:style>
  <w:style w:type="character" w:customStyle="1" w:styleId="WW8Num47z1">
    <w:name w:val="WW8Num47z1"/>
    <w:rsid w:val="00DA0EE3"/>
    <w:rPr>
      <w:rFonts w:ascii="Courier New" w:hAnsi="Courier New" w:cs="Courier New"/>
    </w:rPr>
  </w:style>
  <w:style w:type="character" w:customStyle="1" w:styleId="WW8Num47z3">
    <w:name w:val="WW8Num47z3"/>
    <w:rsid w:val="00DA0EE3"/>
    <w:rPr>
      <w:rFonts w:ascii="Symbol" w:hAnsi="Symbol"/>
    </w:rPr>
  </w:style>
  <w:style w:type="character" w:customStyle="1" w:styleId="WW8Num48z0">
    <w:name w:val="WW8Num48z0"/>
    <w:rsid w:val="00DA0EE3"/>
    <w:rPr>
      <w:rFonts w:ascii="Symbol" w:hAnsi="Symbol"/>
      <w:sz w:val="16"/>
    </w:rPr>
  </w:style>
  <w:style w:type="character" w:customStyle="1" w:styleId="WW8Num48z1">
    <w:name w:val="WW8Num48z1"/>
    <w:rsid w:val="00DA0EE3"/>
    <w:rPr>
      <w:rFonts w:ascii="Courier New" w:hAnsi="Courier New"/>
    </w:rPr>
  </w:style>
  <w:style w:type="character" w:customStyle="1" w:styleId="WW8Num48z2">
    <w:name w:val="WW8Num48z2"/>
    <w:rsid w:val="00DA0EE3"/>
    <w:rPr>
      <w:rFonts w:ascii="Wingdings" w:hAnsi="Wingdings"/>
    </w:rPr>
  </w:style>
  <w:style w:type="character" w:customStyle="1" w:styleId="WW8Num48z3">
    <w:name w:val="WW8Num48z3"/>
    <w:rsid w:val="00DA0EE3"/>
    <w:rPr>
      <w:rFonts w:ascii="Symbol" w:hAnsi="Symbol"/>
    </w:rPr>
  </w:style>
  <w:style w:type="character" w:customStyle="1" w:styleId="Policepardfaut1">
    <w:name w:val="Police par défaut1"/>
    <w:rsid w:val="00DA0EE3"/>
  </w:style>
  <w:style w:type="character" w:customStyle="1" w:styleId="Titre1Car">
    <w:name w:val="Titre 1 Car"/>
    <w:rsid w:val="00DA0EE3"/>
    <w:rPr>
      <w:rFonts w:ascii="Arial" w:eastAsia="Times New Roman" w:hAnsi="Arial" w:cs="Arial"/>
      <w:b/>
      <w:bCs/>
      <w:sz w:val="24"/>
      <w:szCs w:val="24"/>
    </w:rPr>
  </w:style>
  <w:style w:type="character" w:customStyle="1" w:styleId="Titre3Car">
    <w:name w:val="Titre 3 Car"/>
    <w:rsid w:val="00DA0EE3"/>
    <w:rPr>
      <w:rFonts w:ascii="Arial" w:eastAsia="Times New Roman" w:hAnsi="Arial" w:cs="Arial"/>
      <w:b/>
      <w:szCs w:val="28"/>
    </w:rPr>
  </w:style>
  <w:style w:type="character" w:customStyle="1" w:styleId="Titre4Car">
    <w:name w:val="Titre 4 Car"/>
    <w:rsid w:val="00DA0EE3"/>
    <w:rPr>
      <w:rFonts w:ascii="Arial" w:eastAsia="Times New Roman" w:hAnsi="Arial" w:cs="Times New Roman"/>
      <w:b/>
      <w:szCs w:val="28"/>
    </w:rPr>
  </w:style>
  <w:style w:type="character" w:customStyle="1" w:styleId="Titre5Car">
    <w:name w:val="Titre 5 Car"/>
    <w:rsid w:val="00DA0EE3"/>
    <w:rPr>
      <w:rFonts w:ascii="Times New Roman" w:eastAsia="Times New Roman" w:hAnsi="Times New Roman" w:cs="Times New Roman"/>
      <w:b/>
      <w:bCs/>
      <w:i/>
      <w:iCs/>
      <w:sz w:val="26"/>
      <w:szCs w:val="26"/>
    </w:rPr>
  </w:style>
  <w:style w:type="character" w:customStyle="1" w:styleId="Titre7Car">
    <w:name w:val="Titre 7 Car"/>
    <w:rsid w:val="00DA0EE3"/>
    <w:rPr>
      <w:rFonts w:ascii="Times New Roman" w:eastAsia="Times New Roman" w:hAnsi="Times New Roman" w:cs="Times New Roman"/>
      <w:sz w:val="24"/>
      <w:szCs w:val="24"/>
    </w:rPr>
  </w:style>
  <w:style w:type="character" w:customStyle="1" w:styleId="Titre8Car">
    <w:name w:val="Titre 8 Car"/>
    <w:rsid w:val="00DA0EE3"/>
    <w:rPr>
      <w:rFonts w:ascii="Times New Roman" w:eastAsia="Times New Roman" w:hAnsi="Times New Roman" w:cs="Times New Roman"/>
      <w:i/>
      <w:iCs/>
      <w:sz w:val="24"/>
      <w:szCs w:val="24"/>
    </w:rPr>
  </w:style>
  <w:style w:type="character" w:customStyle="1" w:styleId="TitreCar">
    <w:name w:val="Titre Car"/>
    <w:rsid w:val="00DA0EE3"/>
    <w:rPr>
      <w:rFonts w:ascii="Times New Roman" w:eastAsia="Times New Roman" w:hAnsi="Times New Roman" w:cs="Times New Roman"/>
      <w:sz w:val="28"/>
      <w:szCs w:val="28"/>
    </w:rPr>
  </w:style>
  <w:style w:type="character" w:customStyle="1" w:styleId="Sous-titreCar">
    <w:name w:val="Sous-titre Car"/>
    <w:rsid w:val="00DA0EE3"/>
    <w:rPr>
      <w:rFonts w:ascii="Times New Roman" w:eastAsia="Times New Roman" w:hAnsi="Times New Roman" w:cs="Times New Roman"/>
      <w:b/>
      <w:bCs/>
      <w:sz w:val="20"/>
      <w:szCs w:val="20"/>
    </w:rPr>
  </w:style>
  <w:style w:type="character" w:customStyle="1" w:styleId="CommentaireCar">
    <w:name w:val="Commentaire Car"/>
    <w:rsid w:val="00DA0EE3"/>
    <w:rPr>
      <w:rFonts w:ascii="Times New Roman" w:eastAsia="Times New Roman" w:hAnsi="Times New Roman" w:cs="Times New Roman"/>
      <w:sz w:val="20"/>
      <w:szCs w:val="20"/>
    </w:rPr>
  </w:style>
  <w:style w:type="character" w:customStyle="1" w:styleId="ObjetducommentaireCar">
    <w:name w:val="Objet du commentaire Car"/>
    <w:rsid w:val="00DA0EE3"/>
    <w:rPr>
      <w:rFonts w:ascii="Times New Roman" w:eastAsia="Times New Roman" w:hAnsi="Times New Roman" w:cs="Times New Roman"/>
      <w:b/>
      <w:bCs/>
      <w:sz w:val="20"/>
      <w:szCs w:val="20"/>
    </w:rPr>
  </w:style>
  <w:style w:type="character" w:customStyle="1" w:styleId="TextedebullesCar">
    <w:name w:val="Texte de bulles Car"/>
    <w:rsid w:val="00DA0EE3"/>
    <w:rPr>
      <w:rFonts w:ascii="Tahoma" w:eastAsia="Times New Roman" w:hAnsi="Tahoma" w:cs="Times New Roman"/>
      <w:sz w:val="16"/>
      <w:szCs w:val="16"/>
    </w:rPr>
  </w:style>
  <w:style w:type="character" w:customStyle="1" w:styleId="ExplorateurdedocumentsCar">
    <w:name w:val="Explorateur de documents Car"/>
    <w:rsid w:val="00DA0EE3"/>
    <w:rPr>
      <w:rFonts w:ascii="Tahoma" w:eastAsia="Times New Roman" w:hAnsi="Tahoma" w:cs="Times New Roman"/>
      <w:sz w:val="16"/>
      <w:szCs w:val="16"/>
    </w:rPr>
  </w:style>
  <w:style w:type="character" w:customStyle="1" w:styleId="NotedebasdepageCar">
    <w:name w:val="Note de bas de page Car"/>
    <w:rsid w:val="00DA0EE3"/>
    <w:rPr>
      <w:rFonts w:ascii="Times New Roman" w:eastAsia="Times New Roman" w:hAnsi="Times New Roman" w:cs="Times New Roman"/>
      <w:sz w:val="20"/>
      <w:szCs w:val="20"/>
    </w:rPr>
  </w:style>
  <w:style w:type="character" w:styleId="Lienhypertexte">
    <w:name w:val="Hyperlink"/>
    <w:rsid w:val="00DA0EE3"/>
    <w:rPr>
      <w:color w:val="0000FF"/>
      <w:u w:val="single"/>
    </w:rPr>
  </w:style>
  <w:style w:type="character" w:customStyle="1" w:styleId="RetraitcorpsdetexteCar">
    <w:name w:val="Retrait corps de texte Car"/>
    <w:rsid w:val="00DA0EE3"/>
    <w:rPr>
      <w:rFonts w:ascii="Times New Roman" w:eastAsia="Times New Roman" w:hAnsi="Times New Roman" w:cs="Times New Roman"/>
      <w:sz w:val="24"/>
      <w:szCs w:val="24"/>
    </w:rPr>
  </w:style>
  <w:style w:type="character" w:customStyle="1" w:styleId="TextepardfautCarCar">
    <w:name w:val="Texte par défaut Car Car"/>
    <w:rsid w:val="00DA0EE3"/>
    <w:rPr>
      <w:rFonts w:ascii="Times New Roman" w:eastAsia="Times New Roman" w:hAnsi="Times New Roman" w:cs="Times New Roman"/>
      <w:sz w:val="24"/>
      <w:szCs w:val="20"/>
    </w:rPr>
  </w:style>
  <w:style w:type="character" w:customStyle="1" w:styleId="CarCarCarCar">
    <w:name w:val="Car Car Car Car"/>
    <w:rsid w:val="00DA0EE3"/>
    <w:rPr>
      <w:sz w:val="24"/>
      <w:szCs w:val="24"/>
      <w:lang w:val="fr-FR" w:eastAsia="ar-SA" w:bidi="ar-SA"/>
    </w:rPr>
  </w:style>
  <w:style w:type="character" w:customStyle="1" w:styleId="Corpsdetexte3Car1">
    <w:name w:val="Corps de texte 3 Car1"/>
    <w:rsid w:val="00DA0EE3"/>
    <w:rPr>
      <w:rFonts w:ascii="Times New Roman" w:eastAsia="Times New Roman" w:hAnsi="Times New Roman" w:cs="Times New Roman"/>
      <w:sz w:val="16"/>
      <w:szCs w:val="16"/>
    </w:rPr>
  </w:style>
  <w:style w:type="character" w:customStyle="1" w:styleId="CarCar6">
    <w:name w:val="Car Car6"/>
    <w:rsid w:val="00DA0EE3"/>
    <w:rPr>
      <w:sz w:val="24"/>
      <w:szCs w:val="24"/>
      <w:lang w:val="fr-FR" w:eastAsia="ar-SA" w:bidi="ar-SA"/>
    </w:rPr>
  </w:style>
  <w:style w:type="character" w:customStyle="1" w:styleId="Retraitcorpsdetexte3Car">
    <w:name w:val="Retrait corps de texte 3 Car"/>
    <w:link w:val="Retraitcorpsdetexte3"/>
    <w:rsid w:val="00DA0EE3"/>
    <w:rPr>
      <w:sz w:val="16"/>
      <w:szCs w:val="16"/>
    </w:rPr>
  </w:style>
  <w:style w:type="character" w:customStyle="1" w:styleId="Retraitcorpsdetexte2Car">
    <w:name w:val="Retrait corps de texte 2 Car"/>
    <w:link w:val="Retraitcorpsdetexte2"/>
    <w:rsid w:val="00DA0EE3"/>
    <w:rPr>
      <w:sz w:val="24"/>
      <w:szCs w:val="24"/>
    </w:rPr>
  </w:style>
  <w:style w:type="paragraph" w:customStyle="1" w:styleId="Titre10">
    <w:name w:val="Titre1"/>
    <w:basedOn w:val="Normal"/>
    <w:next w:val="Corpsdetexte"/>
    <w:rsid w:val="00DA0EE3"/>
    <w:pPr>
      <w:keepNext/>
      <w:suppressAutoHyphens/>
      <w:spacing w:before="240" w:after="120"/>
    </w:pPr>
    <w:rPr>
      <w:rFonts w:ascii="Arial" w:eastAsia="SimSun" w:hAnsi="Arial" w:cs="Mangal"/>
      <w:sz w:val="28"/>
      <w:szCs w:val="28"/>
      <w:lang w:eastAsia="ar-SA"/>
    </w:rPr>
  </w:style>
  <w:style w:type="paragraph" w:styleId="Liste">
    <w:name w:val="List"/>
    <w:basedOn w:val="Corpsdetexte"/>
    <w:rsid w:val="00DA0EE3"/>
    <w:pPr>
      <w:suppressAutoHyphens/>
    </w:pPr>
    <w:rPr>
      <w:rFonts w:cs="Mangal"/>
      <w:lang w:eastAsia="ar-SA"/>
    </w:rPr>
  </w:style>
  <w:style w:type="paragraph" w:customStyle="1" w:styleId="Lgende1">
    <w:name w:val="Légende1"/>
    <w:basedOn w:val="Normal"/>
    <w:rsid w:val="00DA0EE3"/>
    <w:pPr>
      <w:suppressLineNumbers/>
      <w:suppressAutoHyphens/>
      <w:spacing w:before="120" w:after="120"/>
    </w:pPr>
    <w:rPr>
      <w:rFonts w:cs="Mangal"/>
      <w:i/>
      <w:iCs/>
      <w:sz w:val="24"/>
      <w:szCs w:val="24"/>
      <w:lang w:eastAsia="ar-SA"/>
    </w:rPr>
  </w:style>
  <w:style w:type="paragraph" w:customStyle="1" w:styleId="Index">
    <w:name w:val="Index"/>
    <w:basedOn w:val="Normal"/>
    <w:rsid w:val="00DA0EE3"/>
    <w:pPr>
      <w:suppressLineNumbers/>
      <w:suppressAutoHyphens/>
    </w:pPr>
    <w:rPr>
      <w:rFonts w:cs="Mangal"/>
      <w:sz w:val="24"/>
      <w:szCs w:val="24"/>
      <w:lang w:eastAsia="ar-SA"/>
    </w:rPr>
  </w:style>
  <w:style w:type="paragraph" w:styleId="Titre">
    <w:name w:val="Title"/>
    <w:basedOn w:val="Normal"/>
    <w:next w:val="Sous-titre"/>
    <w:link w:val="TitreCar1"/>
    <w:qFormat/>
    <w:rsid w:val="00DA0EE3"/>
    <w:pPr>
      <w:suppressAutoHyphens/>
      <w:jc w:val="center"/>
    </w:pPr>
    <w:rPr>
      <w:rFonts w:cs="Calibri"/>
      <w:sz w:val="28"/>
      <w:szCs w:val="28"/>
      <w:lang w:eastAsia="ar-SA"/>
    </w:rPr>
  </w:style>
  <w:style w:type="character" w:customStyle="1" w:styleId="TitreCar1">
    <w:name w:val="Titre Car1"/>
    <w:basedOn w:val="Policepardfaut"/>
    <w:link w:val="Titre"/>
    <w:rsid w:val="00DA0EE3"/>
    <w:rPr>
      <w:rFonts w:cs="Calibri"/>
      <w:sz w:val="28"/>
      <w:szCs w:val="28"/>
      <w:lang w:eastAsia="ar-SA"/>
    </w:rPr>
  </w:style>
  <w:style w:type="paragraph" w:styleId="Sous-titre">
    <w:name w:val="Subtitle"/>
    <w:basedOn w:val="Normal"/>
    <w:next w:val="Corpsdetexte"/>
    <w:link w:val="Sous-titreCar1"/>
    <w:qFormat/>
    <w:rsid w:val="00DA0EE3"/>
    <w:pPr>
      <w:pBdr>
        <w:top w:val="single" w:sz="1" w:space="1" w:color="000000" w:shadow="1"/>
        <w:left w:val="single" w:sz="1" w:space="4" w:color="000000" w:shadow="1"/>
        <w:bottom w:val="single" w:sz="1" w:space="1" w:color="000000" w:shadow="1"/>
        <w:right w:val="single" w:sz="1" w:space="4" w:color="000000" w:shadow="1"/>
      </w:pBdr>
      <w:suppressAutoHyphens/>
      <w:jc w:val="center"/>
    </w:pPr>
    <w:rPr>
      <w:rFonts w:cs="Calibri"/>
      <w:b/>
      <w:bCs/>
      <w:lang w:eastAsia="ar-SA"/>
    </w:rPr>
  </w:style>
  <w:style w:type="character" w:customStyle="1" w:styleId="Sous-titreCar1">
    <w:name w:val="Sous-titre Car1"/>
    <w:basedOn w:val="Policepardfaut"/>
    <w:link w:val="Sous-titre"/>
    <w:rsid w:val="00DA0EE3"/>
    <w:rPr>
      <w:rFonts w:cs="Calibri"/>
      <w:b/>
      <w:bCs/>
      <w:lang w:eastAsia="ar-SA"/>
    </w:rPr>
  </w:style>
  <w:style w:type="paragraph" w:customStyle="1" w:styleId="Intgralebase">
    <w:name w:val="Intégrale_base"/>
    <w:rsid w:val="00DA0EE3"/>
    <w:pPr>
      <w:suppressAutoHyphens/>
      <w:autoSpaceDE w:val="0"/>
      <w:spacing w:line="280" w:lineRule="atLeast"/>
    </w:pPr>
    <w:rPr>
      <w:rFonts w:cs="Calibri"/>
      <w:lang w:eastAsia="ar-SA"/>
    </w:rPr>
  </w:style>
  <w:style w:type="paragraph" w:customStyle="1" w:styleId="Commentaire1">
    <w:name w:val="Commentaire1"/>
    <w:basedOn w:val="Normal"/>
    <w:rsid w:val="00DA0EE3"/>
    <w:pPr>
      <w:suppressAutoHyphens/>
    </w:pPr>
    <w:rPr>
      <w:rFonts w:cs="Calibri"/>
      <w:lang w:eastAsia="ar-SA"/>
    </w:rPr>
  </w:style>
  <w:style w:type="paragraph" w:styleId="Commentaire">
    <w:name w:val="annotation text"/>
    <w:basedOn w:val="Normal"/>
    <w:link w:val="CommentaireCar1"/>
    <w:rsid w:val="00DA0EE3"/>
  </w:style>
  <w:style w:type="character" w:customStyle="1" w:styleId="CommentaireCar1">
    <w:name w:val="Commentaire Car1"/>
    <w:basedOn w:val="Policepardfaut"/>
    <w:link w:val="Commentaire"/>
    <w:rsid w:val="00DA0EE3"/>
  </w:style>
  <w:style w:type="paragraph" w:styleId="Objetducommentaire">
    <w:name w:val="annotation subject"/>
    <w:basedOn w:val="Commentaire1"/>
    <w:next w:val="Commentaire1"/>
    <w:link w:val="ObjetducommentaireCar1"/>
    <w:rsid w:val="00DA0EE3"/>
    <w:rPr>
      <w:b/>
      <w:bCs/>
    </w:rPr>
  </w:style>
  <w:style w:type="character" w:customStyle="1" w:styleId="ObjetducommentaireCar1">
    <w:name w:val="Objet du commentaire Car1"/>
    <w:basedOn w:val="CommentaireCar1"/>
    <w:link w:val="Objetducommentaire"/>
    <w:rsid w:val="00DA0EE3"/>
    <w:rPr>
      <w:rFonts w:cs="Calibri"/>
      <w:b/>
      <w:bCs/>
      <w:lang w:eastAsia="ar-SA"/>
    </w:rPr>
  </w:style>
  <w:style w:type="paragraph" w:styleId="Textedebulles">
    <w:name w:val="Balloon Text"/>
    <w:basedOn w:val="Normal"/>
    <w:link w:val="TextedebullesCar1"/>
    <w:rsid w:val="00DA0EE3"/>
    <w:pPr>
      <w:suppressAutoHyphens/>
    </w:pPr>
    <w:rPr>
      <w:rFonts w:ascii="Tahoma" w:hAnsi="Tahoma" w:cs="Calibri"/>
      <w:sz w:val="16"/>
      <w:szCs w:val="16"/>
      <w:lang w:eastAsia="ar-SA"/>
    </w:rPr>
  </w:style>
  <w:style w:type="character" w:customStyle="1" w:styleId="TextedebullesCar1">
    <w:name w:val="Texte de bulles Car1"/>
    <w:basedOn w:val="Policepardfaut"/>
    <w:link w:val="Textedebulles"/>
    <w:rsid w:val="00DA0EE3"/>
    <w:rPr>
      <w:rFonts w:ascii="Tahoma" w:hAnsi="Tahoma" w:cs="Calibri"/>
      <w:sz w:val="16"/>
      <w:szCs w:val="16"/>
      <w:lang w:eastAsia="ar-SA"/>
    </w:rPr>
  </w:style>
  <w:style w:type="paragraph" w:customStyle="1" w:styleId="Sansinterligne1">
    <w:name w:val="Sans interligne1"/>
    <w:rsid w:val="00DA0EE3"/>
    <w:pPr>
      <w:suppressAutoHyphens/>
    </w:pPr>
    <w:rPr>
      <w:rFonts w:ascii="Calibri" w:hAnsi="Calibri" w:cs="Calibri"/>
      <w:sz w:val="22"/>
      <w:szCs w:val="22"/>
      <w:lang w:eastAsia="ar-SA"/>
    </w:rPr>
  </w:style>
  <w:style w:type="paragraph" w:customStyle="1" w:styleId="Paragraphedeliste1">
    <w:name w:val="Paragraphe de liste1"/>
    <w:basedOn w:val="Normal"/>
    <w:rsid w:val="00DA0EE3"/>
    <w:pPr>
      <w:suppressAutoHyphens/>
      <w:spacing w:after="200" w:line="276" w:lineRule="auto"/>
      <w:ind w:left="720"/>
    </w:pPr>
    <w:rPr>
      <w:rFonts w:ascii="Calibri" w:eastAsia="Calibri" w:hAnsi="Calibri" w:cs="Calibri"/>
      <w:sz w:val="22"/>
      <w:szCs w:val="22"/>
      <w:lang w:eastAsia="ar-SA"/>
    </w:rPr>
  </w:style>
  <w:style w:type="paragraph" w:customStyle="1" w:styleId="Explorateurdedocuments1">
    <w:name w:val="Explorateur de documents1"/>
    <w:basedOn w:val="Normal"/>
    <w:rsid w:val="00DA0EE3"/>
    <w:pPr>
      <w:suppressAutoHyphens/>
    </w:pPr>
    <w:rPr>
      <w:rFonts w:ascii="Tahoma" w:hAnsi="Tahoma" w:cs="Calibri"/>
      <w:sz w:val="16"/>
      <w:szCs w:val="16"/>
      <w:lang w:eastAsia="ar-SA"/>
    </w:rPr>
  </w:style>
  <w:style w:type="paragraph" w:styleId="Notedebasdepage">
    <w:name w:val="footnote text"/>
    <w:basedOn w:val="Normal"/>
    <w:link w:val="NotedebasdepageCar1"/>
    <w:rsid w:val="00DA0EE3"/>
    <w:pPr>
      <w:suppressAutoHyphens/>
    </w:pPr>
    <w:rPr>
      <w:rFonts w:cs="Calibri"/>
      <w:lang w:eastAsia="ar-SA"/>
    </w:rPr>
  </w:style>
  <w:style w:type="character" w:customStyle="1" w:styleId="NotedebasdepageCar1">
    <w:name w:val="Note de bas de page Car1"/>
    <w:basedOn w:val="Policepardfaut"/>
    <w:link w:val="Notedebasdepage"/>
    <w:rsid w:val="00DA0EE3"/>
    <w:rPr>
      <w:rFonts w:cs="Calibri"/>
      <w:lang w:eastAsia="ar-SA"/>
    </w:rPr>
  </w:style>
  <w:style w:type="paragraph" w:styleId="Retraitcorpsdetexte">
    <w:name w:val="Body Text Indent"/>
    <w:basedOn w:val="Normal"/>
    <w:link w:val="RetraitcorpsdetexteCar1"/>
    <w:rsid w:val="00DA0EE3"/>
    <w:pPr>
      <w:suppressAutoHyphens/>
      <w:spacing w:after="120"/>
      <w:ind w:left="283"/>
    </w:pPr>
    <w:rPr>
      <w:rFonts w:cs="Calibri"/>
      <w:sz w:val="24"/>
      <w:szCs w:val="24"/>
      <w:lang w:eastAsia="ar-SA"/>
    </w:rPr>
  </w:style>
  <w:style w:type="character" w:customStyle="1" w:styleId="RetraitcorpsdetexteCar1">
    <w:name w:val="Retrait corps de texte Car1"/>
    <w:basedOn w:val="Policepardfaut"/>
    <w:link w:val="Retraitcorpsdetexte"/>
    <w:rsid w:val="00DA0EE3"/>
    <w:rPr>
      <w:rFonts w:cs="Calibri"/>
      <w:sz w:val="24"/>
      <w:szCs w:val="24"/>
      <w:lang w:eastAsia="ar-SA"/>
    </w:rPr>
  </w:style>
  <w:style w:type="paragraph" w:customStyle="1" w:styleId="ListParagraph1">
    <w:name w:val="List Paragraph1"/>
    <w:basedOn w:val="Normal"/>
    <w:rsid w:val="00DA0EE3"/>
    <w:pPr>
      <w:suppressAutoHyphens/>
      <w:spacing w:after="200" w:line="276" w:lineRule="auto"/>
      <w:ind w:left="720"/>
    </w:pPr>
    <w:rPr>
      <w:rFonts w:ascii="Calibri" w:hAnsi="Calibri" w:cs="Calibri"/>
      <w:sz w:val="22"/>
      <w:szCs w:val="22"/>
      <w:lang w:eastAsia="ar-SA"/>
    </w:rPr>
  </w:style>
  <w:style w:type="paragraph" w:customStyle="1" w:styleId="TextepardfautCar">
    <w:name w:val="Texte par défaut Car"/>
    <w:basedOn w:val="Normal"/>
    <w:rsid w:val="00DA0EE3"/>
    <w:pPr>
      <w:suppressAutoHyphens/>
    </w:pPr>
    <w:rPr>
      <w:rFonts w:cs="Calibri"/>
      <w:sz w:val="24"/>
      <w:lang w:eastAsia="ar-SA"/>
    </w:rPr>
  </w:style>
  <w:style w:type="paragraph" w:styleId="NormalWeb">
    <w:name w:val="Normal (Web)"/>
    <w:basedOn w:val="Normal"/>
    <w:rsid w:val="00DA0EE3"/>
    <w:pPr>
      <w:suppressAutoHyphens/>
      <w:spacing w:before="280" w:after="119"/>
    </w:pPr>
    <w:rPr>
      <w:rFonts w:eastAsia="SimSun" w:cs="Calibri"/>
      <w:sz w:val="24"/>
      <w:szCs w:val="24"/>
      <w:lang w:eastAsia="ar-SA"/>
    </w:rPr>
  </w:style>
  <w:style w:type="paragraph" w:customStyle="1" w:styleId="Corpsdetexte31">
    <w:name w:val="Corps de texte 31"/>
    <w:basedOn w:val="Normal"/>
    <w:rsid w:val="00DA0EE3"/>
    <w:pPr>
      <w:suppressAutoHyphens/>
      <w:spacing w:after="120"/>
    </w:pPr>
    <w:rPr>
      <w:rFonts w:ascii="Calibri" w:eastAsia="Calibri" w:hAnsi="Calibri" w:cs="Calibri"/>
      <w:sz w:val="16"/>
      <w:szCs w:val="16"/>
      <w:lang w:eastAsia="ar-SA"/>
    </w:rPr>
  </w:style>
  <w:style w:type="paragraph" w:customStyle="1" w:styleId="Normalcentr1">
    <w:name w:val="Normal centré1"/>
    <w:basedOn w:val="Normal"/>
    <w:rsid w:val="00DA0EE3"/>
    <w:pPr>
      <w:suppressAutoHyphens/>
      <w:ind w:left="1418" w:right="566"/>
      <w:jc w:val="both"/>
    </w:pPr>
    <w:rPr>
      <w:rFonts w:cs="Calibri"/>
      <w:sz w:val="24"/>
      <w:lang w:eastAsia="ar-SA"/>
    </w:rPr>
  </w:style>
  <w:style w:type="paragraph" w:customStyle="1" w:styleId="Corpsdetexte22">
    <w:name w:val="Corps de texte 22"/>
    <w:basedOn w:val="Normal"/>
    <w:rsid w:val="00DA0EE3"/>
    <w:pPr>
      <w:widowControl w:val="0"/>
      <w:suppressAutoHyphens/>
    </w:pPr>
    <w:rPr>
      <w:rFonts w:eastAsia="SimSun" w:cs="Tahoma"/>
      <w:kern w:val="1"/>
      <w:sz w:val="24"/>
      <w:szCs w:val="24"/>
      <w:lang w:eastAsia="hi-IN" w:bidi="hi-IN"/>
    </w:rPr>
  </w:style>
  <w:style w:type="paragraph" w:customStyle="1" w:styleId="Listepuces1">
    <w:name w:val="Liste à puces1"/>
    <w:basedOn w:val="Normal"/>
    <w:rsid w:val="00DA0EE3"/>
    <w:pPr>
      <w:numPr>
        <w:numId w:val="3"/>
      </w:numPr>
      <w:suppressAutoHyphens/>
      <w:ind w:left="360"/>
    </w:pPr>
    <w:rPr>
      <w:rFonts w:eastAsia="Calibri" w:cs="Calibri"/>
      <w:sz w:val="24"/>
      <w:szCs w:val="24"/>
      <w:lang w:eastAsia="ar-SA"/>
    </w:rPr>
  </w:style>
  <w:style w:type="paragraph" w:customStyle="1" w:styleId="Listenumros21">
    <w:name w:val="Liste à numéros 21"/>
    <w:basedOn w:val="Normal"/>
    <w:rsid w:val="00DA0EE3"/>
    <w:pPr>
      <w:numPr>
        <w:numId w:val="4"/>
      </w:numPr>
      <w:suppressAutoHyphens/>
    </w:pPr>
    <w:rPr>
      <w:rFonts w:cs="Calibri"/>
      <w:sz w:val="24"/>
      <w:szCs w:val="24"/>
      <w:lang w:eastAsia="ar-SA"/>
    </w:rPr>
  </w:style>
  <w:style w:type="paragraph" w:customStyle="1" w:styleId="Retraitcorpsdetexte31">
    <w:name w:val="Retrait corps de texte 31"/>
    <w:basedOn w:val="Normal"/>
    <w:rsid w:val="00DA0EE3"/>
    <w:pPr>
      <w:suppressAutoHyphens/>
      <w:spacing w:after="120"/>
      <w:ind w:left="283"/>
    </w:pPr>
    <w:rPr>
      <w:rFonts w:cs="Calibri"/>
      <w:sz w:val="16"/>
      <w:szCs w:val="16"/>
      <w:lang w:eastAsia="ar-SA"/>
    </w:rPr>
  </w:style>
  <w:style w:type="paragraph" w:customStyle="1" w:styleId="Retraitcorpsdetexte21">
    <w:name w:val="Retrait corps de texte 21"/>
    <w:basedOn w:val="Normal"/>
    <w:rsid w:val="00DA0EE3"/>
    <w:pPr>
      <w:suppressAutoHyphens/>
      <w:spacing w:after="120" w:line="480" w:lineRule="auto"/>
      <w:ind w:left="283"/>
    </w:pPr>
    <w:rPr>
      <w:rFonts w:cs="Calibri"/>
      <w:sz w:val="24"/>
      <w:szCs w:val="24"/>
      <w:lang w:eastAsia="ar-SA"/>
    </w:rPr>
  </w:style>
  <w:style w:type="paragraph" w:customStyle="1" w:styleId="Titredetableau">
    <w:name w:val="Titre de tableau"/>
    <w:basedOn w:val="Contenudetableau"/>
    <w:rsid w:val="00DA0EE3"/>
    <w:pPr>
      <w:jc w:val="center"/>
    </w:pPr>
    <w:rPr>
      <w:rFonts w:eastAsia="SimSun" w:cs="Mangal"/>
      <w:b/>
      <w:bCs/>
      <w:lang w:eastAsia="hi-IN" w:bidi="hi-IN"/>
    </w:rPr>
  </w:style>
  <w:style w:type="numbering" w:customStyle="1" w:styleId="Aucuneliste1">
    <w:name w:val="Aucune liste1"/>
    <w:next w:val="Aucuneliste"/>
    <w:uiPriority w:val="99"/>
    <w:semiHidden/>
    <w:unhideWhenUsed/>
    <w:rsid w:val="00DA0EE3"/>
  </w:style>
  <w:style w:type="paragraph" w:customStyle="1" w:styleId="entte">
    <w:name w:val="entête"/>
    <w:next w:val="Titre1"/>
    <w:rsid w:val="00DA0EE3"/>
    <w:pPr>
      <w:pBdr>
        <w:top w:val="single" w:sz="12" w:space="4" w:color="auto" w:shadow="1"/>
        <w:left w:val="single" w:sz="12" w:space="4" w:color="auto" w:shadow="1"/>
        <w:bottom w:val="single" w:sz="12" w:space="4" w:color="auto" w:shadow="1"/>
        <w:right w:val="single" w:sz="12" w:space="4" w:color="auto" w:shadow="1"/>
      </w:pBdr>
      <w:overflowPunct w:val="0"/>
      <w:autoSpaceDE w:val="0"/>
      <w:autoSpaceDN w:val="0"/>
      <w:adjustRightInd w:val="0"/>
      <w:spacing w:after="240"/>
      <w:jc w:val="center"/>
      <w:textAlignment w:val="baseline"/>
    </w:pPr>
    <w:rPr>
      <w:rFonts w:ascii="VAG Round" w:hAnsi="VAG Round"/>
      <w:noProof/>
      <w:sz w:val="52"/>
    </w:rPr>
  </w:style>
  <w:style w:type="paragraph" w:styleId="Retraitcorpsdetexte2">
    <w:name w:val="Body Text Indent 2"/>
    <w:basedOn w:val="Normal"/>
    <w:link w:val="Retraitcorpsdetexte2Car"/>
    <w:rsid w:val="00DA0EE3"/>
    <w:pPr>
      <w:tabs>
        <w:tab w:val="right" w:pos="1986"/>
      </w:tabs>
      <w:overflowPunct w:val="0"/>
      <w:autoSpaceDE w:val="0"/>
      <w:autoSpaceDN w:val="0"/>
      <w:adjustRightInd w:val="0"/>
      <w:ind w:left="71" w:hanging="71"/>
      <w:textAlignment w:val="baseline"/>
    </w:pPr>
    <w:rPr>
      <w:sz w:val="24"/>
      <w:szCs w:val="24"/>
    </w:rPr>
  </w:style>
  <w:style w:type="character" w:customStyle="1" w:styleId="Retraitcorpsdetexte2Car1">
    <w:name w:val="Retrait corps de texte 2 Car1"/>
    <w:basedOn w:val="Policepardfaut"/>
    <w:uiPriority w:val="99"/>
    <w:rsid w:val="00DA0EE3"/>
  </w:style>
  <w:style w:type="paragraph" w:styleId="Retraitcorpsdetexte3">
    <w:name w:val="Body Text Indent 3"/>
    <w:basedOn w:val="Normal"/>
    <w:link w:val="Retraitcorpsdetexte3Car"/>
    <w:rsid w:val="00DA0EE3"/>
    <w:pPr>
      <w:tabs>
        <w:tab w:val="right" w:pos="1986"/>
      </w:tabs>
      <w:overflowPunct w:val="0"/>
      <w:autoSpaceDE w:val="0"/>
      <w:autoSpaceDN w:val="0"/>
      <w:adjustRightInd w:val="0"/>
      <w:ind w:left="118" w:hanging="118"/>
      <w:textAlignment w:val="baseline"/>
    </w:pPr>
    <w:rPr>
      <w:sz w:val="16"/>
      <w:szCs w:val="16"/>
    </w:rPr>
  </w:style>
  <w:style w:type="character" w:customStyle="1" w:styleId="Retraitcorpsdetexte3Car1">
    <w:name w:val="Retrait corps de texte 3 Car1"/>
    <w:basedOn w:val="Policepardfaut"/>
    <w:uiPriority w:val="99"/>
    <w:rsid w:val="00DA0EE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11014-8DFA-46F4-8233-AF34D0A4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13787</Words>
  <Characters>75830</Characters>
  <Application>Microsoft Office Word</Application>
  <DocSecurity>0</DocSecurity>
  <Lines>631</Lines>
  <Paragraphs>178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muramur</dc:creator>
  <cp:lastModifiedBy>MAURAT Aurore</cp:lastModifiedBy>
  <cp:revision>2</cp:revision>
  <cp:lastPrinted>2014-11-12T20:15:00Z</cp:lastPrinted>
  <dcterms:created xsi:type="dcterms:W3CDTF">2015-08-27T13:10:00Z</dcterms:created>
  <dcterms:modified xsi:type="dcterms:W3CDTF">2015-08-27T13:10:00Z</dcterms:modified>
</cp:coreProperties>
</file>