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E13" w:rsidRPr="00BF6E13" w:rsidRDefault="00BF6E13" w:rsidP="00BF6E13">
      <w:pPr>
        <w:pBdr>
          <w:top w:val="single" w:sz="4" w:space="10" w:color="5B9BD5"/>
          <w:bottom w:val="single" w:sz="4" w:space="10" w:color="5B9BD5"/>
        </w:pBdr>
        <w:spacing w:before="360" w:after="360"/>
        <w:ind w:left="864" w:right="864"/>
        <w:jc w:val="center"/>
        <w:rPr>
          <w:i/>
          <w:iCs/>
          <w:color w:val="5B9BD5"/>
        </w:rPr>
      </w:pPr>
      <w:r w:rsidRPr="00BF6E13">
        <w:rPr>
          <w:i/>
          <w:iCs/>
          <w:color w:val="5B9BD5"/>
        </w:rPr>
        <w:t>La prise en compte du temps dans les décisions des organisations</w:t>
      </w:r>
    </w:p>
    <w:p w:rsidR="00BF6E13" w:rsidRDefault="00BF6E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rPr>
      </w:pPr>
    </w:p>
    <w:p w:rsidR="00000000" w:rsidRDefault="00BF6E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rPr>
      </w:pPr>
      <w:bookmarkStart w:id="0" w:name="_GoBack"/>
      <w:r>
        <w:rPr>
          <w:rFonts w:ascii="Helvetica-Bold" w:hAnsi="Helvetica-Bold" w:cs="Helvetica-Bold"/>
          <w:b/>
          <w:bCs/>
          <w:sz w:val="24"/>
          <w:szCs w:val="24"/>
        </w:rPr>
        <w:t>La GPEC</w:t>
      </w:r>
    </w:p>
    <w:bookmarkEnd w:id="0"/>
    <w:p w:rsidR="00BF6E13" w:rsidRDefault="00BF6E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rPr>
      </w:pPr>
      <w:proofErr w:type="spellStart"/>
      <w:r>
        <w:rPr>
          <w:rFonts w:ascii="Helvetica-Bold" w:hAnsi="Helvetica-Bold" w:cs="Helvetica-Bold"/>
          <w:b/>
          <w:bCs/>
          <w:sz w:val="24"/>
          <w:szCs w:val="24"/>
        </w:rPr>
        <w:t>Ewan</w:t>
      </w:r>
      <w:proofErr w:type="spellEnd"/>
      <w:r>
        <w:rPr>
          <w:rFonts w:ascii="Helvetica-Bold" w:hAnsi="Helvetica-Bold" w:cs="Helvetica-Bold"/>
          <w:b/>
          <w:bCs/>
          <w:sz w:val="24"/>
          <w:szCs w:val="24"/>
        </w:rPr>
        <w:t xml:space="preserve"> OIRY, professeur des universités</w:t>
      </w:r>
    </w:p>
    <w:p w:rsidR="00BF6E13" w:rsidRDefault="00BF6E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rPr>
      </w:pPr>
    </w:p>
    <w:p w:rsidR="00BF6E13" w:rsidRDefault="00BF6E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rPr>
      </w:pPr>
    </w:p>
    <w:p w:rsidR="00BF6E13" w:rsidRDefault="00BF6E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rPr>
      </w:pPr>
    </w:p>
    <w:p w:rsidR="00BF6E13" w:rsidRDefault="00BF6E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rPr>
      </w:pPr>
    </w:p>
    <w:p w:rsidR="00BF6E13" w:rsidRPr="00BF6E13" w:rsidRDefault="00BF6E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Cs/>
          <w:i/>
          <w:sz w:val="24"/>
          <w:szCs w:val="24"/>
        </w:rPr>
      </w:pPr>
      <w:r w:rsidRPr="00BF6E13">
        <w:rPr>
          <w:rFonts w:ascii="Helvetica-Bold" w:hAnsi="Helvetica-Bold" w:cs="Helvetica-Bold"/>
          <w:bCs/>
          <w:i/>
          <w:sz w:val="24"/>
          <w:szCs w:val="24"/>
        </w:rPr>
        <w:t>Présentation :</w:t>
      </w:r>
    </w:p>
    <w:p w:rsidR="00BF6E13" w:rsidRPr="00BF6E13" w:rsidRDefault="00BF6E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Cs/>
          <w:i/>
          <w:sz w:val="24"/>
          <w:szCs w:val="24"/>
        </w:rPr>
      </w:pPr>
      <w:r w:rsidRPr="00BF6E13">
        <w:rPr>
          <w:rFonts w:ascii="Helvetica-Bold" w:hAnsi="Helvetica-Bold" w:cs="Helvetica-Bold"/>
          <w:bCs/>
          <w:i/>
          <w:sz w:val="24"/>
          <w:szCs w:val="24"/>
        </w:rPr>
        <w:t>Définir la GPEC, faire le point sur les pratiques actuelles des entreprises et analyser les raisons des échecs des années 90 dans ce domaine. L’objectif suivant sera d’élargir la perspective en soulignant que cet outil s’inscrit dans un questionnement plus large des organisations sur la gestion du temps. Le temps est un problème pour les organisations. Elles doivent gérer la tension entre le temps court des affaires, des contrats etc. et le temps plus long du développement des savoir-faire des salariés, de leur motivation à long terme, de leur fidélisation etc. L’évaluation des performances et la gestion de l’ancienneté sont des outils qui tentent de gérer cette tension. Elles ont des limites (mais aussi des avantages !). La GPEC est un nouveau moyen de gérer cette tension. Elle présente elle aussi des potentialités et des limites. Nous terminerons l’atelier en identifiant les avantages et les inconvénients de ces différents modes de gestion qui proposent de gérer cette tension entre temps court et temps long dans la vie des organisations</w:t>
      </w:r>
    </w:p>
    <w:p w:rsidR="00BF6E13" w:rsidRDefault="00BF6E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rPr>
      </w:pPr>
    </w:p>
    <w:p w:rsidR="00BF6E13" w:rsidRDefault="00BF6E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Bold" w:hAnsi="Helvetica-Bold" w:cs="Helvetica-Bold"/>
          <w:b/>
          <w:bCs/>
          <w:sz w:val="24"/>
          <w:szCs w:val="24"/>
        </w:rPr>
      </w:pPr>
    </w:p>
    <w:p w:rsidR="00000000" w:rsidRPr="00BF6E13" w:rsidRDefault="00BF6E1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BF6E13">
        <w:rPr>
          <w:rFonts w:ascii="Helvetica-Light" w:hAnsi="Helvetica-Light" w:cs="Helvetica-Light"/>
          <w:sz w:val="24"/>
          <w:szCs w:val="24"/>
        </w:rPr>
        <w:t xml:space="preserve">L’atelier portait plus précisément sur </w:t>
      </w:r>
      <w:r>
        <w:rPr>
          <w:rFonts w:ascii="Helvetica-Light" w:hAnsi="Helvetica-Light" w:cs="Helvetica-Light"/>
          <w:sz w:val="24"/>
          <w:szCs w:val="24"/>
        </w:rPr>
        <w:t>l</w:t>
      </w:r>
      <w:r w:rsidR="00066AF7">
        <w:rPr>
          <w:rFonts w:ascii="Helvetica-Light" w:hAnsi="Helvetica-Light" w:cs="Helvetica-Light"/>
          <w:sz w:val="24"/>
          <w:szCs w:val="24"/>
        </w:rPr>
        <w:t xml:space="preserve">a rémunération des compétences et gestion des carrières </w:t>
      </w:r>
    </w:p>
    <w:p w:rsidR="00000000" w:rsidRDefault="00066A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Pr="0027538C" w:rsidRDefault="002753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27538C">
        <w:rPr>
          <w:rFonts w:ascii="Helvetica-Light" w:hAnsi="Helvetica-Light" w:cs="Helvetica-Light"/>
          <w:sz w:val="24"/>
          <w:szCs w:val="24"/>
          <w:u w:val="single"/>
        </w:rPr>
        <w:t>Définition classique de la GPEC</w:t>
      </w:r>
    </w:p>
    <w:p w:rsidR="00000000" w:rsidRDefault="0027538C" w:rsidP="0027538C">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La s</w:t>
      </w:r>
      <w:r w:rsidR="00066AF7">
        <w:rPr>
          <w:rFonts w:ascii="Helvetica-Light" w:hAnsi="Helvetica-Light" w:cs="Helvetica-Light"/>
          <w:sz w:val="24"/>
          <w:szCs w:val="24"/>
        </w:rPr>
        <w:t xml:space="preserve">tratégie et </w:t>
      </w:r>
      <w:r>
        <w:rPr>
          <w:rFonts w:ascii="Helvetica-Light" w:hAnsi="Helvetica-Light" w:cs="Helvetica-Light"/>
          <w:sz w:val="24"/>
          <w:szCs w:val="24"/>
        </w:rPr>
        <w:t xml:space="preserve">les </w:t>
      </w:r>
      <w:r w:rsidR="00066AF7">
        <w:rPr>
          <w:rFonts w:ascii="Helvetica-Light" w:hAnsi="Helvetica-Light" w:cs="Helvetica-Light"/>
          <w:sz w:val="24"/>
          <w:szCs w:val="24"/>
        </w:rPr>
        <w:t xml:space="preserve">changements </w:t>
      </w:r>
      <w:r>
        <w:rPr>
          <w:rFonts w:ascii="Helvetica-Light" w:hAnsi="Helvetica-Light" w:cs="Helvetica-Light"/>
          <w:sz w:val="24"/>
          <w:szCs w:val="24"/>
        </w:rPr>
        <w:t>technologiques</w:t>
      </w:r>
      <w:r w:rsidR="00066AF7">
        <w:rPr>
          <w:rFonts w:ascii="Helvetica-Light" w:hAnsi="Helvetica-Light" w:cs="Helvetica-Light"/>
          <w:sz w:val="24"/>
          <w:szCs w:val="24"/>
        </w:rPr>
        <w:t xml:space="preserve"> </w:t>
      </w:r>
      <w:r>
        <w:rPr>
          <w:rFonts w:ascii="Helvetica-Light" w:hAnsi="Helvetica-Light" w:cs="Helvetica-Light"/>
          <w:sz w:val="24"/>
          <w:szCs w:val="24"/>
        </w:rPr>
        <w:t xml:space="preserve">définissent les </w:t>
      </w:r>
      <w:r w:rsidR="00066AF7">
        <w:rPr>
          <w:rFonts w:ascii="Helvetica-Light" w:hAnsi="Helvetica-Light" w:cs="Helvetica-Light"/>
          <w:sz w:val="24"/>
          <w:szCs w:val="24"/>
        </w:rPr>
        <w:t xml:space="preserve">besoins de </w:t>
      </w:r>
      <w:r>
        <w:rPr>
          <w:rFonts w:ascii="Helvetica-Light" w:hAnsi="Helvetica-Light" w:cs="Helvetica-Light"/>
          <w:sz w:val="24"/>
          <w:szCs w:val="24"/>
        </w:rPr>
        <w:t>l’entreprise</w:t>
      </w:r>
    </w:p>
    <w:p w:rsidR="00000000" w:rsidRDefault="0027538C" w:rsidP="0027538C">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L’</w:t>
      </w:r>
      <w:r w:rsidR="00066AF7" w:rsidRPr="0027538C">
        <w:rPr>
          <w:rFonts w:ascii="Helvetica-Light" w:hAnsi="Helvetica-Light" w:cs="Helvetica-Light"/>
          <w:sz w:val="24"/>
          <w:szCs w:val="24"/>
        </w:rPr>
        <w:t xml:space="preserve">Inventaire </w:t>
      </w:r>
      <w:r>
        <w:rPr>
          <w:rFonts w:ascii="Helvetica-Light" w:hAnsi="Helvetica-Light" w:cs="Helvetica-Light"/>
          <w:sz w:val="24"/>
          <w:szCs w:val="24"/>
        </w:rPr>
        <w:t xml:space="preserve">des </w:t>
      </w:r>
      <w:r w:rsidR="00066AF7" w:rsidRPr="0027538C">
        <w:rPr>
          <w:rFonts w:ascii="Helvetica-Light" w:hAnsi="Helvetica-Light" w:cs="Helvetica-Light"/>
          <w:sz w:val="24"/>
          <w:szCs w:val="24"/>
        </w:rPr>
        <w:t xml:space="preserve">effectifs et </w:t>
      </w:r>
      <w:r>
        <w:rPr>
          <w:rFonts w:ascii="Helvetica-Light" w:hAnsi="Helvetica-Light" w:cs="Helvetica-Light"/>
          <w:sz w:val="24"/>
          <w:szCs w:val="24"/>
        </w:rPr>
        <w:t>l’</w:t>
      </w:r>
      <w:r w:rsidR="00066AF7" w:rsidRPr="0027538C">
        <w:rPr>
          <w:rFonts w:ascii="Helvetica-Light" w:hAnsi="Helvetica-Light" w:cs="Helvetica-Light"/>
          <w:sz w:val="24"/>
          <w:szCs w:val="24"/>
        </w:rPr>
        <w:t xml:space="preserve">évolution </w:t>
      </w:r>
      <w:r>
        <w:rPr>
          <w:rFonts w:ascii="Helvetica-Light" w:hAnsi="Helvetica-Light" w:cs="Helvetica-Light"/>
          <w:sz w:val="24"/>
          <w:szCs w:val="24"/>
        </w:rPr>
        <w:t>des effectifs permettent de définir les</w:t>
      </w:r>
      <w:r w:rsidR="00066AF7" w:rsidRPr="0027538C">
        <w:rPr>
          <w:rFonts w:ascii="Helvetica-Light" w:hAnsi="Helvetica-Light" w:cs="Helvetica-Light"/>
          <w:sz w:val="24"/>
          <w:szCs w:val="24"/>
        </w:rPr>
        <w:t xml:space="preserve"> ressources dispo</w:t>
      </w:r>
      <w:r>
        <w:rPr>
          <w:rFonts w:ascii="Helvetica-Light" w:hAnsi="Helvetica-Light" w:cs="Helvetica-Light"/>
          <w:sz w:val="24"/>
          <w:szCs w:val="24"/>
        </w:rPr>
        <w:t>nibles</w:t>
      </w:r>
    </w:p>
    <w:p w:rsidR="0027538C" w:rsidRDefault="0027538C" w:rsidP="0027538C">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La c</w:t>
      </w:r>
      <w:r w:rsidR="00066AF7" w:rsidRPr="0027538C">
        <w:rPr>
          <w:rFonts w:ascii="Helvetica-Light" w:hAnsi="Helvetica-Light" w:cs="Helvetica-Light"/>
          <w:sz w:val="24"/>
          <w:szCs w:val="24"/>
        </w:rPr>
        <w:t xml:space="preserve">omparaison </w:t>
      </w:r>
      <w:r>
        <w:rPr>
          <w:rFonts w:ascii="Helvetica-Light" w:hAnsi="Helvetica-Light" w:cs="Helvetica-Light"/>
          <w:sz w:val="24"/>
          <w:szCs w:val="24"/>
        </w:rPr>
        <w:t xml:space="preserve">entre </w:t>
      </w:r>
      <w:r w:rsidR="00066AF7" w:rsidRPr="0027538C">
        <w:rPr>
          <w:rFonts w:ascii="Helvetica-Light" w:hAnsi="Helvetica-Light" w:cs="Helvetica-Light"/>
          <w:sz w:val="24"/>
          <w:szCs w:val="24"/>
        </w:rPr>
        <w:t>besoin</w:t>
      </w:r>
      <w:r>
        <w:rPr>
          <w:rFonts w:ascii="Helvetica-Light" w:hAnsi="Helvetica-Light" w:cs="Helvetica-Light"/>
          <w:sz w:val="24"/>
          <w:szCs w:val="24"/>
        </w:rPr>
        <w:t>s et ressources met en avant un</w:t>
      </w:r>
      <w:r w:rsidR="00066AF7" w:rsidRPr="0027538C">
        <w:rPr>
          <w:rFonts w:ascii="Helvetica-Light" w:hAnsi="Helvetica-Light" w:cs="Helvetica-Light"/>
          <w:sz w:val="24"/>
          <w:szCs w:val="24"/>
        </w:rPr>
        <w:t xml:space="preserve"> diagnostic des é</w:t>
      </w:r>
      <w:r>
        <w:rPr>
          <w:rFonts w:ascii="Helvetica-Light" w:hAnsi="Helvetica-Light" w:cs="Helvetica-Light"/>
          <w:sz w:val="24"/>
          <w:szCs w:val="24"/>
        </w:rPr>
        <w:t xml:space="preserve">carts </w:t>
      </w:r>
    </w:p>
    <w:p w:rsidR="00000000" w:rsidRPr="0027538C" w:rsidRDefault="0027538C" w:rsidP="0027538C">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Mise en place de</w:t>
      </w:r>
      <w:r w:rsidR="00066AF7" w:rsidRPr="0027538C">
        <w:rPr>
          <w:rFonts w:ascii="Helvetica-Light" w:hAnsi="Helvetica-Light" w:cs="Helvetica-Light"/>
          <w:sz w:val="24"/>
          <w:szCs w:val="24"/>
        </w:rPr>
        <w:t xml:space="preserve"> mesure</w:t>
      </w:r>
      <w:r>
        <w:rPr>
          <w:rFonts w:ascii="Helvetica-Light" w:hAnsi="Helvetica-Light" w:cs="Helvetica-Light"/>
          <w:sz w:val="24"/>
          <w:szCs w:val="24"/>
        </w:rPr>
        <w:t>s</w:t>
      </w:r>
      <w:r w:rsidR="00066AF7" w:rsidRPr="0027538C">
        <w:rPr>
          <w:rFonts w:ascii="Helvetica-Light" w:hAnsi="Helvetica-Light" w:cs="Helvetica-Light"/>
          <w:sz w:val="24"/>
          <w:szCs w:val="24"/>
        </w:rPr>
        <w:t xml:space="preserve"> d'ajustement (formation, recrutement, licenciement)</w:t>
      </w:r>
    </w:p>
    <w:p w:rsidR="00000000" w:rsidRDefault="002753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Ce schéma fonctionne assez mal</w:t>
      </w:r>
      <w:r w:rsidR="00066AF7">
        <w:rPr>
          <w:rFonts w:ascii="Helvetica-Light" w:hAnsi="Helvetica-Light" w:cs="Helvetica-Light"/>
          <w:sz w:val="24"/>
          <w:szCs w:val="24"/>
        </w:rPr>
        <w:t xml:space="preserve">: échec </w:t>
      </w:r>
      <w:r>
        <w:rPr>
          <w:rFonts w:ascii="Helvetica-Light" w:hAnsi="Helvetica-Light" w:cs="Helvetica-Light"/>
          <w:sz w:val="24"/>
          <w:szCs w:val="24"/>
        </w:rPr>
        <w:t>dans les années 90. C’</w:t>
      </w:r>
      <w:r w:rsidR="00066AF7">
        <w:rPr>
          <w:rFonts w:ascii="Helvetica-Light" w:hAnsi="Helvetica-Light" w:cs="Helvetica-Light"/>
          <w:sz w:val="24"/>
          <w:szCs w:val="24"/>
        </w:rPr>
        <w:t xml:space="preserve">est la stratégie </w:t>
      </w:r>
      <w:r>
        <w:rPr>
          <w:rFonts w:ascii="Helvetica-Light" w:hAnsi="Helvetica-Light" w:cs="Helvetica-Light"/>
          <w:sz w:val="24"/>
          <w:szCs w:val="24"/>
        </w:rPr>
        <w:t xml:space="preserve">qui est difficile à définir De plus, </w:t>
      </w:r>
      <w:r w:rsidR="00066AF7">
        <w:rPr>
          <w:rFonts w:ascii="Helvetica-Light" w:hAnsi="Helvetica-Light" w:cs="Helvetica-Light"/>
          <w:sz w:val="24"/>
          <w:szCs w:val="24"/>
        </w:rPr>
        <w:t>après comparaison</w:t>
      </w:r>
      <w:r>
        <w:rPr>
          <w:rFonts w:ascii="Helvetica-Light" w:hAnsi="Helvetica-Light" w:cs="Helvetica-Light"/>
          <w:sz w:val="24"/>
          <w:szCs w:val="24"/>
        </w:rPr>
        <w:t xml:space="preserve"> besoins/ressources, pas de mesures prises en ressources humaines</w:t>
      </w:r>
      <w:r w:rsidR="00066AF7">
        <w:rPr>
          <w:rFonts w:ascii="Helvetica-Light" w:hAnsi="Helvetica-Light" w:cs="Helvetica-Light"/>
          <w:sz w:val="24"/>
          <w:szCs w:val="24"/>
        </w:rPr>
        <w:t xml:space="preserve"> mais </w:t>
      </w:r>
      <w:r>
        <w:rPr>
          <w:rFonts w:ascii="Helvetica-Light" w:hAnsi="Helvetica-Light" w:cs="Helvetica-Light"/>
          <w:sz w:val="24"/>
          <w:szCs w:val="24"/>
        </w:rPr>
        <w:t>des mesures organisationnelles (</w:t>
      </w:r>
      <w:r w:rsidR="00066AF7">
        <w:rPr>
          <w:rFonts w:ascii="Helvetica-Light" w:hAnsi="Helvetica-Light" w:cs="Helvetica-Light"/>
          <w:sz w:val="24"/>
          <w:szCs w:val="24"/>
        </w:rPr>
        <w:t xml:space="preserve">nouveau service, </w:t>
      </w:r>
      <w:r w:rsidR="00066AF7">
        <w:rPr>
          <w:rFonts w:ascii="Helvetica-Light" w:hAnsi="Helvetica-Light" w:cs="Helvetica-Light"/>
          <w:sz w:val="24"/>
          <w:szCs w:val="24"/>
        </w:rPr>
        <w:t>nouveaux produit)</w:t>
      </w:r>
    </w:p>
    <w:p w:rsidR="00000000" w:rsidRDefault="00066A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Pr="0027538C" w:rsidRDefault="00981C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Pr>
          <w:rFonts w:ascii="Helvetica-Light" w:hAnsi="Helvetica-Light" w:cs="Helvetica-Light"/>
          <w:sz w:val="24"/>
          <w:szCs w:val="24"/>
          <w:u w:val="single"/>
        </w:rPr>
        <w:t>GPEC</w:t>
      </w:r>
      <w:r w:rsidR="00066AF7" w:rsidRPr="0027538C">
        <w:rPr>
          <w:rFonts w:ascii="Helvetica-Light" w:hAnsi="Helvetica-Light" w:cs="Helvetica-Light"/>
          <w:sz w:val="24"/>
          <w:szCs w:val="24"/>
          <w:u w:val="single"/>
        </w:rPr>
        <w:t xml:space="preserve"> : nouvelle articulation du temps</w:t>
      </w:r>
    </w:p>
    <w:p w:rsidR="00000000" w:rsidRDefault="002753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lastRenderedPageBreak/>
        <w:t>Temps du marché à court terme</w:t>
      </w:r>
      <w:r w:rsidR="00066AF7">
        <w:rPr>
          <w:rFonts w:ascii="Helvetica-Light" w:hAnsi="Helvetica-Light" w:cs="Helvetica-Light"/>
          <w:sz w:val="24"/>
          <w:szCs w:val="24"/>
        </w:rPr>
        <w:t xml:space="preserve"> alors que </w:t>
      </w:r>
      <w:r>
        <w:rPr>
          <w:rFonts w:ascii="Helvetica-Light" w:hAnsi="Helvetica-Light" w:cs="Helvetica-Light"/>
          <w:sz w:val="24"/>
          <w:szCs w:val="24"/>
        </w:rPr>
        <w:t>la GRH de moyen terme fonctionne mieux. Il y a un</w:t>
      </w:r>
      <w:r w:rsidR="00066AF7">
        <w:rPr>
          <w:rFonts w:ascii="Helvetica-Light" w:hAnsi="Helvetica-Light" w:cs="Helvetica-Light"/>
          <w:sz w:val="24"/>
          <w:szCs w:val="24"/>
        </w:rPr>
        <w:t xml:space="preserve"> décalage entre évolutions permanentes et des </w:t>
      </w:r>
      <w:r>
        <w:rPr>
          <w:rFonts w:ascii="Helvetica-Light" w:hAnsi="Helvetica-Light" w:cs="Helvetica-Light"/>
          <w:sz w:val="24"/>
          <w:szCs w:val="24"/>
        </w:rPr>
        <w:t>besoins en compétences à moyen terme</w:t>
      </w:r>
      <w:r w:rsidR="00E9233F">
        <w:rPr>
          <w:rFonts w:ascii="Helvetica-Light" w:hAnsi="Helvetica-Light" w:cs="Helvetica-Light"/>
          <w:sz w:val="24"/>
          <w:szCs w:val="24"/>
        </w:rPr>
        <w:t xml:space="preserve"> </w:t>
      </w:r>
      <w:r>
        <w:rPr>
          <w:rFonts w:ascii="Helvetica-Light" w:hAnsi="Helvetica-Light" w:cs="Helvetica-Light"/>
          <w:sz w:val="24"/>
          <w:szCs w:val="24"/>
        </w:rPr>
        <w:t>(par exemple,</w:t>
      </w:r>
      <w:r w:rsidR="00066AF7">
        <w:rPr>
          <w:rFonts w:ascii="Helvetica-Light" w:hAnsi="Helvetica-Light" w:cs="Helvetica-Light"/>
          <w:sz w:val="24"/>
          <w:szCs w:val="24"/>
        </w:rPr>
        <w:t xml:space="preserve"> </w:t>
      </w:r>
      <w:r>
        <w:rPr>
          <w:rFonts w:ascii="Helvetica-Light" w:hAnsi="Helvetica-Light" w:cs="Helvetica-Light"/>
          <w:sz w:val="24"/>
          <w:szCs w:val="24"/>
        </w:rPr>
        <w:t>le succès d’</w:t>
      </w:r>
      <w:r w:rsidR="00066AF7">
        <w:rPr>
          <w:rFonts w:ascii="Helvetica-Light" w:hAnsi="Helvetica-Light" w:cs="Helvetica-Light"/>
          <w:sz w:val="24"/>
          <w:szCs w:val="24"/>
        </w:rPr>
        <w:t xml:space="preserve">Apple </w:t>
      </w:r>
      <w:r>
        <w:rPr>
          <w:rFonts w:ascii="Helvetica-Light" w:hAnsi="Helvetica-Light" w:cs="Helvetica-Light"/>
          <w:sz w:val="24"/>
          <w:szCs w:val="24"/>
        </w:rPr>
        <w:t xml:space="preserve">est basé sur des </w:t>
      </w:r>
      <w:r w:rsidR="00066AF7">
        <w:rPr>
          <w:rFonts w:ascii="Helvetica-Light" w:hAnsi="Helvetica-Light" w:cs="Helvetica-Light"/>
          <w:sz w:val="24"/>
          <w:szCs w:val="24"/>
        </w:rPr>
        <w:t>compétence</w:t>
      </w:r>
      <w:r>
        <w:rPr>
          <w:rFonts w:ascii="Helvetica-Light" w:hAnsi="Helvetica-Light" w:cs="Helvetica-Light"/>
          <w:sz w:val="24"/>
          <w:szCs w:val="24"/>
        </w:rPr>
        <w:t>s</w:t>
      </w:r>
      <w:r w:rsidR="00066AF7">
        <w:rPr>
          <w:rFonts w:ascii="Helvetica-Light" w:hAnsi="Helvetica-Light" w:cs="Helvetica-Light"/>
          <w:sz w:val="24"/>
          <w:szCs w:val="24"/>
        </w:rPr>
        <w:t xml:space="preserve"> clés sur iPod iPad alors que </w:t>
      </w:r>
      <w:r>
        <w:rPr>
          <w:rFonts w:ascii="Helvetica-Light" w:hAnsi="Helvetica-Light" w:cs="Helvetica-Light"/>
          <w:sz w:val="24"/>
          <w:szCs w:val="24"/>
        </w:rPr>
        <w:t>le marché ne</w:t>
      </w:r>
      <w:r w:rsidR="00E9233F">
        <w:rPr>
          <w:rFonts w:ascii="Helvetica-Light" w:hAnsi="Helvetica-Light" w:cs="Helvetica-Light"/>
          <w:sz w:val="24"/>
          <w:szCs w:val="24"/>
        </w:rPr>
        <w:t xml:space="preserve"> </w:t>
      </w:r>
      <w:r>
        <w:rPr>
          <w:rFonts w:ascii="Helvetica-Light" w:hAnsi="Helvetica-Light" w:cs="Helvetica-Light"/>
          <w:sz w:val="24"/>
          <w:szCs w:val="24"/>
        </w:rPr>
        <w:t>s’en soucia</w:t>
      </w:r>
      <w:r w:rsidR="00E9233F">
        <w:rPr>
          <w:rFonts w:ascii="Helvetica-Light" w:hAnsi="Helvetica-Light" w:cs="Helvetica-Light"/>
          <w:sz w:val="24"/>
          <w:szCs w:val="24"/>
        </w:rPr>
        <w:t>i</w:t>
      </w:r>
      <w:r>
        <w:rPr>
          <w:rFonts w:ascii="Helvetica-Light" w:hAnsi="Helvetica-Light" w:cs="Helvetica-Light"/>
          <w:sz w:val="24"/>
          <w:szCs w:val="24"/>
        </w:rPr>
        <w:t>t pas</w:t>
      </w:r>
      <w:r w:rsidR="00E9233F">
        <w:rPr>
          <w:rFonts w:ascii="Helvetica-Light" w:hAnsi="Helvetica-Light" w:cs="Helvetica-Light"/>
          <w:sz w:val="24"/>
          <w:szCs w:val="24"/>
        </w:rPr>
        <w:t>)</w:t>
      </w:r>
      <w:r w:rsidR="00066AF7">
        <w:rPr>
          <w:rFonts w:ascii="Helvetica-Light" w:hAnsi="Helvetica-Light" w:cs="Helvetica-Light"/>
          <w:sz w:val="24"/>
          <w:szCs w:val="24"/>
        </w:rPr>
        <w:t xml:space="preserve"> </w:t>
      </w:r>
    </w:p>
    <w:p w:rsidR="00981C09" w:rsidRDefault="00066A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T</w:t>
      </w:r>
      <w:r>
        <w:rPr>
          <w:rFonts w:ascii="Helvetica-Light" w:hAnsi="Helvetica-Light" w:cs="Helvetica-Light"/>
          <w:sz w:val="24"/>
          <w:szCs w:val="24"/>
        </w:rPr>
        <w:t>ension entre temps de formation et temps du marché</w:t>
      </w:r>
      <w:r w:rsidR="00981C09">
        <w:rPr>
          <w:rFonts w:ascii="Helvetica-Light" w:hAnsi="Helvetica-Light" w:cs="Helvetica-Light"/>
          <w:sz w:val="24"/>
          <w:szCs w:val="24"/>
        </w:rPr>
        <w:t xml:space="preserve"> : </w:t>
      </w:r>
    </w:p>
    <w:p w:rsidR="00000000" w:rsidRDefault="00066AF7" w:rsidP="00981C09">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1ère tentative Années 30 : Taylor paiement à la pièce (problème : mauvaise qualité</w:t>
      </w:r>
      <w:r w:rsidR="00981C09">
        <w:rPr>
          <w:rFonts w:ascii="Helvetica-Light" w:hAnsi="Helvetica-Light" w:cs="Helvetica-Light"/>
          <w:sz w:val="24"/>
          <w:szCs w:val="24"/>
        </w:rPr>
        <w:t>)</w:t>
      </w:r>
    </w:p>
    <w:p w:rsidR="00000000" w:rsidRDefault="00066AF7" w:rsidP="00981C09">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sidRPr="00981C09">
        <w:rPr>
          <w:rFonts w:ascii="Helvetica-Light" w:hAnsi="Helvetica-Light" w:cs="Helvetica-Light"/>
          <w:sz w:val="24"/>
          <w:szCs w:val="24"/>
        </w:rPr>
        <w:t xml:space="preserve">2ème tentative </w:t>
      </w:r>
      <w:r w:rsidR="00981C09" w:rsidRPr="00981C09">
        <w:rPr>
          <w:rFonts w:ascii="Helvetica-Light" w:hAnsi="Helvetica-Light" w:cs="Helvetica-Light"/>
          <w:sz w:val="24"/>
          <w:szCs w:val="24"/>
        </w:rPr>
        <w:t>: rémunération</w:t>
      </w:r>
      <w:r w:rsidR="00981C09">
        <w:rPr>
          <w:rFonts w:ascii="Helvetica-Light" w:hAnsi="Helvetica-Light" w:cs="Helvetica-Light"/>
          <w:sz w:val="24"/>
          <w:szCs w:val="24"/>
        </w:rPr>
        <w:t xml:space="preserve"> à l'ancienneté plus équitable</w:t>
      </w:r>
    </w:p>
    <w:p w:rsidR="00981C09" w:rsidRPr="00981C09" w:rsidRDefault="00981C09" w:rsidP="00981C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Points négatifs</w:t>
      </w:r>
    </w:p>
    <w:p w:rsidR="00000000" w:rsidRDefault="00066A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   --&gt; nécessi</w:t>
      </w:r>
      <w:r>
        <w:rPr>
          <w:rFonts w:ascii="Helvetica-Light" w:hAnsi="Helvetica-Light" w:cs="Helvetica-Light"/>
          <w:sz w:val="24"/>
          <w:szCs w:val="24"/>
        </w:rPr>
        <w:t>té d'un apprentissage identique or apprentiss</w:t>
      </w:r>
      <w:r w:rsidR="00981C09">
        <w:rPr>
          <w:rFonts w:ascii="Helvetica-Light" w:hAnsi="Helvetica-Light" w:cs="Helvetica-Light"/>
          <w:sz w:val="24"/>
          <w:szCs w:val="24"/>
        </w:rPr>
        <w:t>age pas toujours au même rythme</w:t>
      </w:r>
    </w:p>
    <w:p w:rsidR="00000000" w:rsidRDefault="00066A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   --&gt; nécessité </w:t>
      </w:r>
      <w:r w:rsidR="00981C09">
        <w:rPr>
          <w:rFonts w:ascii="Helvetica-Light" w:hAnsi="Helvetica-Light" w:cs="Helvetica-Light"/>
          <w:sz w:val="24"/>
          <w:szCs w:val="24"/>
        </w:rPr>
        <w:t>d’</w:t>
      </w:r>
      <w:r>
        <w:rPr>
          <w:rFonts w:ascii="Helvetica-Light" w:hAnsi="Helvetica-Light" w:cs="Helvetica-Light"/>
          <w:sz w:val="24"/>
          <w:szCs w:val="24"/>
        </w:rPr>
        <w:t xml:space="preserve">absence de rupture </w:t>
      </w:r>
    </w:p>
    <w:p w:rsidR="00000000" w:rsidRDefault="00066A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Point + : plus je reste dans l'orga</w:t>
      </w:r>
      <w:r w:rsidR="002F5C25">
        <w:rPr>
          <w:rFonts w:ascii="Helvetica-Light" w:hAnsi="Helvetica-Light" w:cs="Helvetica-Light"/>
          <w:sz w:val="24"/>
          <w:szCs w:val="24"/>
        </w:rPr>
        <w:t>nisation</w:t>
      </w:r>
      <w:r>
        <w:rPr>
          <w:rFonts w:ascii="Helvetica-Light" w:hAnsi="Helvetica-Light" w:cs="Helvetica-Light"/>
          <w:sz w:val="24"/>
          <w:szCs w:val="24"/>
        </w:rPr>
        <w:t xml:space="preserve">, plus j'ai des compétences </w:t>
      </w:r>
    </w:p>
    <w:p w:rsidR="00000000" w:rsidRDefault="00066AF7" w:rsidP="002F5C25">
      <w:pPr>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3ème tentative : rémunération des résultats</w:t>
      </w:r>
    </w:p>
    <w:p w:rsidR="00000000" w:rsidRDefault="003D7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Points positifs : </w:t>
      </w:r>
      <w:r w:rsidR="00066AF7">
        <w:rPr>
          <w:rFonts w:ascii="Helvetica-Light" w:hAnsi="Helvetica-Light" w:cs="Helvetica-Light"/>
          <w:sz w:val="24"/>
          <w:szCs w:val="24"/>
        </w:rPr>
        <w:t xml:space="preserve">Simple à mettre en œuvre </w:t>
      </w:r>
    </w:p>
    <w:p w:rsidR="00000000" w:rsidRDefault="003D7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Points négatifs : </w:t>
      </w:r>
      <w:r w:rsidR="00066AF7">
        <w:rPr>
          <w:rFonts w:ascii="Helvetica-Light" w:hAnsi="Helvetica-Light" w:cs="Helvetica-Light"/>
          <w:sz w:val="24"/>
          <w:szCs w:val="24"/>
        </w:rPr>
        <w:t>Peu i</w:t>
      </w:r>
      <w:r w:rsidR="00066AF7">
        <w:rPr>
          <w:rFonts w:ascii="Helvetica-Light" w:hAnsi="Helvetica-Light" w:cs="Helvetica-Light"/>
          <w:sz w:val="24"/>
          <w:szCs w:val="24"/>
        </w:rPr>
        <w:t>nnovante</w:t>
      </w:r>
    </w:p>
    <w:p w:rsidR="00000000" w:rsidRDefault="00066AF7" w:rsidP="003D75CF">
      <w:pPr>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4ème tentative : rémunérer des compétences (la plus complexe)</w:t>
      </w:r>
    </w:p>
    <w:p w:rsidR="00000000" w:rsidRDefault="00066A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Ajuster rémunération aux compétences et demander lors d'un </w:t>
      </w:r>
      <w:r w:rsidR="003D75CF">
        <w:rPr>
          <w:rFonts w:ascii="Helvetica-Light" w:hAnsi="Helvetica-Light" w:cs="Helvetica-Light"/>
          <w:sz w:val="24"/>
          <w:szCs w:val="24"/>
        </w:rPr>
        <w:t>entretien annuel d’évaluation</w:t>
      </w:r>
      <w:r>
        <w:rPr>
          <w:rFonts w:ascii="Helvetica-Light" w:hAnsi="Helvetica-Light" w:cs="Helvetica-Light"/>
          <w:sz w:val="24"/>
          <w:szCs w:val="24"/>
        </w:rPr>
        <w:t xml:space="preserve"> de développer telle ou telle compétence </w:t>
      </w:r>
    </w:p>
    <w:p w:rsidR="00000000" w:rsidRDefault="00066A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Difficulté de savoir si la compétence est maîtrisée ou non</w:t>
      </w:r>
    </w:p>
    <w:p w:rsidR="00000000" w:rsidRDefault="00066A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Pr="003D75CF" w:rsidRDefault="003D7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Pr>
          <w:rFonts w:ascii="Helvetica-Light" w:hAnsi="Helvetica-Light" w:cs="Helvetica-Light"/>
          <w:sz w:val="24"/>
          <w:szCs w:val="24"/>
          <w:u w:val="single"/>
        </w:rPr>
        <w:t>Historique GPEC</w:t>
      </w:r>
    </w:p>
    <w:p w:rsidR="00000000" w:rsidRDefault="00066AF7" w:rsidP="003D75CF">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Anné</w:t>
      </w:r>
      <w:r>
        <w:rPr>
          <w:rFonts w:ascii="Helvetica-Light" w:hAnsi="Helvetica-Light" w:cs="Helvetica-Light"/>
          <w:sz w:val="24"/>
          <w:szCs w:val="24"/>
        </w:rPr>
        <w:t>es 60 : gestion prévisionnell</w:t>
      </w:r>
      <w:r w:rsidR="003D75CF">
        <w:rPr>
          <w:rFonts w:ascii="Helvetica-Light" w:hAnsi="Helvetica-Light" w:cs="Helvetica-Light"/>
          <w:sz w:val="24"/>
          <w:szCs w:val="24"/>
        </w:rPr>
        <w:t>e des effectifs plus quantitative que qualitative</w:t>
      </w:r>
    </w:p>
    <w:p w:rsidR="00000000" w:rsidRDefault="00066A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Années 70 gestion prévisionnelle des carrières - début du qualitatif mais pour les cadres afin de fidéliser (développer des </w:t>
      </w:r>
      <w:r w:rsidR="003D75CF">
        <w:rPr>
          <w:rFonts w:ascii="Helvetica-Light" w:hAnsi="Helvetica-Light" w:cs="Helvetica-Light"/>
          <w:sz w:val="24"/>
          <w:szCs w:val="24"/>
        </w:rPr>
        <w:t>savoir-faire</w:t>
      </w:r>
      <w:r>
        <w:rPr>
          <w:rFonts w:ascii="Helvetica-Light" w:hAnsi="Helvetica-Light" w:cs="Helvetica-Light"/>
          <w:sz w:val="24"/>
          <w:szCs w:val="24"/>
        </w:rPr>
        <w:t xml:space="preserve"> et </w:t>
      </w:r>
      <w:r w:rsidR="003D75CF">
        <w:rPr>
          <w:rFonts w:ascii="Helvetica-Light" w:hAnsi="Helvetica-Light" w:cs="Helvetica-Light"/>
          <w:sz w:val="24"/>
          <w:szCs w:val="24"/>
        </w:rPr>
        <w:t>compétences)</w:t>
      </w:r>
    </w:p>
    <w:p w:rsidR="00000000" w:rsidRDefault="00066AF7" w:rsidP="003D75CF">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Années 80 crise ouvrière </w:t>
      </w:r>
      <w:r>
        <w:rPr>
          <w:rFonts w:ascii="Helvetica-Light" w:hAnsi="Helvetica-Light" w:cs="Helvetica-Light"/>
          <w:sz w:val="24"/>
          <w:szCs w:val="24"/>
        </w:rPr>
        <w:t>et gestion prévisionnelle des em</w:t>
      </w:r>
      <w:r w:rsidR="003D75CF">
        <w:rPr>
          <w:rFonts w:ascii="Helvetica-Light" w:hAnsi="Helvetica-Light" w:cs="Helvetica-Light"/>
          <w:sz w:val="24"/>
          <w:szCs w:val="24"/>
        </w:rPr>
        <w:t xml:space="preserve">plois de plus en plus qualitative </w:t>
      </w:r>
      <w:r>
        <w:rPr>
          <w:rFonts w:ascii="Helvetica-Light" w:hAnsi="Helvetica-Light" w:cs="Helvetica-Light"/>
          <w:sz w:val="24"/>
          <w:szCs w:val="24"/>
        </w:rPr>
        <w:t xml:space="preserve">: éviter licenciements </w:t>
      </w:r>
      <w:r>
        <w:rPr>
          <w:rFonts w:ascii="Helvetica-Light" w:hAnsi="Helvetica-Light" w:cs="Helvetica-Light"/>
          <w:sz w:val="24"/>
          <w:szCs w:val="24"/>
        </w:rPr>
        <w:t>- beaucoup d'échecs car si le secteu</w:t>
      </w:r>
      <w:r w:rsidR="003D75CF">
        <w:rPr>
          <w:rFonts w:ascii="Helvetica-Light" w:hAnsi="Helvetica-Light" w:cs="Helvetica-Light"/>
          <w:sz w:val="24"/>
          <w:szCs w:val="24"/>
        </w:rPr>
        <w:t>r d'activité est en crise la GPE ne</w:t>
      </w:r>
      <w:r>
        <w:rPr>
          <w:rFonts w:ascii="Helvetica-Light" w:hAnsi="Helvetica-Light" w:cs="Helvetica-Light"/>
          <w:sz w:val="24"/>
          <w:szCs w:val="24"/>
        </w:rPr>
        <w:t xml:space="preserve"> sert à rien </w:t>
      </w:r>
      <w:r w:rsidR="003D75CF">
        <w:rPr>
          <w:rFonts w:ascii="Helvetica-Light" w:hAnsi="Helvetica-Light" w:cs="Helvetica-Light"/>
          <w:sz w:val="24"/>
          <w:szCs w:val="24"/>
        </w:rPr>
        <w:t>(</w:t>
      </w:r>
      <w:r>
        <w:rPr>
          <w:rFonts w:ascii="Helvetica-Light" w:hAnsi="Helvetica-Light" w:cs="Helvetica-Light"/>
          <w:sz w:val="24"/>
          <w:szCs w:val="24"/>
        </w:rPr>
        <w:t>ex</w:t>
      </w:r>
      <w:r w:rsidR="003D75CF">
        <w:rPr>
          <w:rFonts w:ascii="Helvetica-Light" w:hAnsi="Helvetica-Light" w:cs="Helvetica-Light"/>
          <w:sz w:val="24"/>
          <w:szCs w:val="24"/>
        </w:rPr>
        <w:t> </w:t>
      </w:r>
      <w:proofErr w:type="gramStart"/>
      <w:r w:rsidR="003D75CF">
        <w:rPr>
          <w:rFonts w:ascii="Helvetica-Light" w:hAnsi="Helvetica-Light" w:cs="Helvetica-Light"/>
          <w:sz w:val="24"/>
          <w:szCs w:val="24"/>
        </w:rPr>
        <w:t>;</w:t>
      </w:r>
      <w:r>
        <w:rPr>
          <w:rFonts w:ascii="Helvetica-Light" w:hAnsi="Helvetica-Light" w:cs="Helvetica-Light"/>
          <w:sz w:val="24"/>
          <w:szCs w:val="24"/>
        </w:rPr>
        <w:t>secteur</w:t>
      </w:r>
      <w:proofErr w:type="gramEnd"/>
      <w:r>
        <w:rPr>
          <w:rFonts w:ascii="Helvetica-Light" w:hAnsi="Helvetica-Light" w:cs="Helvetica-Light"/>
          <w:sz w:val="24"/>
          <w:szCs w:val="24"/>
        </w:rPr>
        <w:t xml:space="preserve"> automobile</w:t>
      </w:r>
      <w:r w:rsidR="003D75CF">
        <w:rPr>
          <w:rFonts w:ascii="Helvetica-Light" w:hAnsi="Helvetica-Light" w:cs="Helvetica-Light"/>
          <w:sz w:val="24"/>
          <w:szCs w:val="24"/>
        </w:rPr>
        <w:t>)</w:t>
      </w:r>
      <w:r>
        <w:rPr>
          <w:rFonts w:ascii="Helvetica-Light" w:hAnsi="Helvetica-Light" w:cs="Helvetica-Light"/>
          <w:sz w:val="24"/>
          <w:szCs w:val="24"/>
        </w:rPr>
        <w:t xml:space="preserve"> </w:t>
      </w:r>
    </w:p>
    <w:p w:rsidR="00000000" w:rsidRDefault="00066AF7" w:rsidP="003D75CF">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Années 90 puisque tous le</w:t>
      </w:r>
      <w:r w:rsidR="003D75CF">
        <w:rPr>
          <w:rFonts w:ascii="Helvetica-Light" w:hAnsi="Helvetica-Light" w:cs="Helvetica-Light"/>
          <w:sz w:val="24"/>
          <w:szCs w:val="24"/>
        </w:rPr>
        <w:t>s</w:t>
      </w:r>
      <w:r>
        <w:rPr>
          <w:rFonts w:ascii="Helvetica-Light" w:hAnsi="Helvetica-Light" w:cs="Helvetica-Light"/>
          <w:sz w:val="24"/>
          <w:szCs w:val="24"/>
        </w:rPr>
        <w:t xml:space="preserve"> secteur</w:t>
      </w:r>
      <w:r w:rsidR="003D75CF">
        <w:rPr>
          <w:rFonts w:ascii="Helvetica-Light" w:hAnsi="Helvetica-Light" w:cs="Helvetica-Light"/>
          <w:sz w:val="24"/>
          <w:szCs w:val="24"/>
        </w:rPr>
        <w:t>s</w:t>
      </w:r>
      <w:r>
        <w:rPr>
          <w:rFonts w:ascii="Helvetica-Light" w:hAnsi="Helvetica-Light" w:cs="Helvetica-Light"/>
          <w:sz w:val="24"/>
          <w:szCs w:val="24"/>
        </w:rPr>
        <w:t xml:space="preserve"> d'activité </w:t>
      </w:r>
      <w:r w:rsidR="003D75CF">
        <w:rPr>
          <w:rFonts w:ascii="Helvetica-Light" w:hAnsi="Helvetica-Light" w:cs="Helvetica-Light"/>
          <w:sz w:val="24"/>
          <w:szCs w:val="24"/>
        </w:rPr>
        <w:t>sont</w:t>
      </w:r>
      <w:r>
        <w:rPr>
          <w:rFonts w:ascii="Helvetica-Light" w:hAnsi="Helvetica-Light" w:cs="Helvetica-Light"/>
          <w:sz w:val="24"/>
          <w:szCs w:val="24"/>
        </w:rPr>
        <w:t xml:space="preserve"> en crise, il faut raisonner sur les</w:t>
      </w:r>
      <w:r w:rsidR="003D75CF">
        <w:rPr>
          <w:rFonts w:ascii="Helvetica-Light" w:hAnsi="Helvetica-Light" w:cs="Helvetica-Light"/>
          <w:sz w:val="24"/>
          <w:szCs w:val="24"/>
        </w:rPr>
        <w:t xml:space="preserve"> emplois et les compétences en cherchant</w:t>
      </w:r>
      <w:r>
        <w:rPr>
          <w:rFonts w:ascii="Helvetica-Light" w:hAnsi="Helvetica-Light" w:cs="Helvetica-Light"/>
          <w:sz w:val="24"/>
          <w:szCs w:val="24"/>
        </w:rPr>
        <w:t xml:space="preserve"> à transférer les compétences : échec sur la stratégie de l'entreprise : difficulté à projeter l</w:t>
      </w:r>
      <w:r w:rsidR="003D75CF">
        <w:rPr>
          <w:rFonts w:ascii="Helvetica-Light" w:hAnsi="Helvetica-Light" w:cs="Helvetica-Light"/>
          <w:sz w:val="24"/>
          <w:szCs w:val="24"/>
        </w:rPr>
        <w:t>'entreprise et sa stratégie à moyen terme</w:t>
      </w:r>
    </w:p>
    <w:p w:rsidR="00000000" w:rsidRDefault="00066AF7" w:rsidP="003D75CF">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Années 2000 -2005 : gestion des compétences : c</w:t>
      </w:r>
      <w:r>
        <w:rPr>
          <w:rFonts w:ascii="Helvetica-Light" w:hAnsi="Helvetica-Light" w:cs="Helvetica-Light"/>
          <w:sz w:val="24"/>
          <w:szCs w:val="24"/>
        </w:rPr>
        <w:t xml:space="preserve">onstruire des référentiels pour définir qui sait faire quoi : stratégies innovantes qui fonctionnent basées sur les compétences plutôt que le marché on oublie le côté stratégique donc moins de prévisionnel </w:t>
      </w:r>
    </w:p>
    <w:p w:rsidR="00000000" w:rsidRDefault="00066AF7" w:rsidP="003D75CF">
      <w:pPr>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 xml:space="preserve">Années 2005 </w:t>
      </w:r>
      <w:r w:rsidR="003D75CF">
        <w:rPr>
          <w:rFonts w:ascii="Helvetica-Light" w:hAnsi="Helvetica-Light" w:cs="Helvetica-Light"/>
          <w:sz w:val="24"/>
          <w:szCs w:val="24"/>
        </w:rPr>
        <w:t>: ouvrir négociation sur la GPEC</w:t>
      </w:r>
    </w:p>
    <w:p w:rsidR="00000000" w:rsidRDefault="003D7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Concept à</w:t>
      </w:r>
      <w:r w:rsidR="00066AF7">
        <w:rPr>
          <w:rFonts w:ascii="Helvetica-Light" w:hAnsi="Helvetica-Light" w:cs="Helvetica-Light"/>
          <w:sz w:val="24"/>
          <w:szCs w:val="24"/>
        </w:rPr>
        <w:t xml:space="preserve"> la</w:t>
      </w:r>
      <w:r w:rsidR="00066AF7">
        <w:rPr>
          <w:rFonts w:ascii="Helvetica-Light" w:hAnsi="Helvetica-Light" w:cs="Helvetica-Light"/>
          <w:sz w:val="24"/>
          <w:szCs w:val="24"/>
        </w:rPr>
        <w:t xml:space="preserve"> mode le </w:t>
      </w:r>
      <w:proofErr w:type="spellStart"/>
      <w:r w:rsidR="00066AF7">
        <w:rPr>
          <w:rFonts w:ascii="Helvetica-Light" w:hAnsi="Helvetica-Light" w:cs="Helvetica-Light"/>
          <w:sz w:val="24"/>
          <w:szCs w:val="24"/>
        </w:rPr>
        <w:t>knowledge</w:t>
      </w:r>
      <w:proofErr w:type="spellEnd"/>
      <w:r w:rsidR="00066AF7">
        <w:rPr>
          <w:rFonts w:ascii="Helvetica-Light" w:hAnsi="Helvetica-Light" w:cs="Helvetica-Light"/>
          <w:sz w:val="24"/>
          <w:szCs w:val="24"/>
        </w:rPr>
        <w:t xml:space="preserve"> management</w:t>
      </w:r>
    </w:p>
    <w:p w:rsidR="00000000" w:rsidRDefault="00066A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Default="00066A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roofErr w:type="spellStart"/>
      <w:r>
        <w:rPr>
          <w:rFonts w:ascii="Helvetica-Light" w:hAnsi="Helvetica-Light" w:cs="Helvetica-Light"/>
          <w:sz w:val="24"/>
          <w:szCs w:val="24"/>
        </w:rPr>
        <w:t>Zarifian</w:t>
      </w:r>
      <w:proofErr w:type="spellEnd"/>
      <w:r>
        <w:rPr>
          <w:rFonts w:ascii="Helvetica-Light" w:hAnsi="Helvetica-Light" w:cs="Helvetica-Light"/>
          <w:sz w:val="24"/>
          <w:szCs w:val="24"/>
        </w:rPr>
        <w:t xml:space="preserve"> 1995 : le concept d'événement : situation professionnelle : événement imprévu et souvent imprévisible --&gt; problème --&gt; comportement --&gt; répond et transforme la situation pro</w:t>
      </w:r>
      <w:r w:rsidR="003D75CF">
        <w:rPr>
          <w:rFonts w:ascii="Helvetica-Light" w:hAnsi="Helvetica-Light" w:cs="Helvetica-Light"/>
          <w:sz w:val="24"/>
          <w:szCs w:val="24"/>
        </w:rPr>
        <w:t>fessionnelle</w:t>
      </w:r>
    </w:p>
    <w:p w:rsidR="00000000" w:rsidRDefault="00066A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Barney 199</w:t>
      </w:r>
      <w:r w:rsidR="003D75CF">
        <w:rPr>
          <w:rFonts w:ascii="Helvetica-Light" w:hAnsi="Helvetica-Light" w:cs="Helvetica-Light"/>
          <w:sz w:val="24"/>
          <w:szCs w:val="24"/>
        </w:rPr>
        <w:t>1 RBV : analyse du marché de Porter</w:t>
      </w:r>
      <w:r>
        <w:rPr>
          <w:rFonts w:ascii="Helvetica-Light" w:hAnsi="Helvetica-Light" w:cs="Helvetica-Light"/>
          <w:sz w:val="24"/>
          <w:szCs w:val="24"/>
        </w:rPr>
        <w:t xml:space="preserve"> ne suffit pas, il faut tenir compte des ressources et compétences inter</w:t>
      </w:r>
      <w:r w:rsidR="003D75CF">
        <w:rPr>
          <w:rFonts w:ascii="Helvetica-Light" w:hAnsi="Helvetica-Light" w:cs="Helvetica-Light"/>
          <w:sz w:val="24"/>
          <w:szCs w:val="24"/>
        </w:rPr>
        <w:t>nes compétences clés modèle VRIN</w:t>
      </w:r>
    </w:p>
    <w:p w:rsidR="00000000" w:rsidRDefault="00066A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Pr="003D75CF" w:rsidRDefault="00066A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u w:val="single"/>
        </w:rPr>
      </w:pPr>
      <w:r w:rsidRPr="003D75CF">
        <w:rPr>
          <w:rFonts w:ascii="Helvetica-Light" w:hAnsi="Helvetica-Light" w:cs="Helvetica-Light"/>
          <w:sz w:val="24"/>
          <w:szCs w:val="24"/>
          <w:u w:val="single"/>
        </w:rPr>
        <w:t>Bilan</w:t>
      </w:r>
    </w:p>
    <w:p w:rsidR="00000000" w:rsidRDefault="003D7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Les entretiens annuels d’évaluation sont très présents même s’ils ne sont</w:t>
      </w:r>
      <w:r w:rsidR="00066AF7">
        <w:rPr>
          <w:rFonts w:ascii="Helvetica-Light" w:hAnsi="Helvetica-Light" w:cs="Helvetica-Light"/>
          <w:sz w:val="24"/>
          <w:szCs w:val="24"/>
        </w:rPr>
        <w:t xml:space="preserve"> pas toujours </w:t>
      </w:r>
      <w:r w:rsidR="00066AF7">
        <w:rPr>
          <w:rFonts w:ascii="Helvetica-Light" w:hAnsi="Helvetica-Light" w:cs="Helvetica-Light"/>
          <w:sz w:val="24"/>
          <w:szCs w:val="24"/>
        </w:rPr>
        <w:lastRenderedPageBreak/>
        <w:t>performant</w:t>
      </w:r>
      <w:r>
        <w:rPr>
          <w:rFonts w:ascii="Helvetica-Light" w:hAnsi="Helvetica-Light" w:cs="Helvetica-Light"/>
          <w:sz w:val="24"/>
          <w:szCs w:val="24"/>
        </w:rPr>
        <w:t>s</w:t>
      </w:r>
    </w:p>
    <w:p w:rsidR="00000000" w:rsidRDefault="00066A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Peu d'entreprises rémunèrent les compétences (15 % des entreprises)</w:t>
      </w:r>
    </w:p>
    <w:p w:rsidR="00000000" w:rsidRDefault="003D75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L’essentiel</w:t>
      </w:r>
      <w:r w:rsidR="00066AF7">
        <w:rPr>
          <w:rFonts w:ascii="Helvetica-Light" w:hAnsi="Helvetica-Light" w:cs="Helvetica-Light"/>
          <w:sz w:val="24"/>
          <w:szCs w:val="24"/>
        </w:rPr>
        <w:t xml:space="preserve"> des ent</w:t>
      </w:r>
      <w:r>
        <w:rPr>
          <w:rFonts w:ascii="Helvetica-Light" w:hAnsi="Helvetica-Light" w:cs="Helvetica-Light"/>
          <w:sz w:val="24"/>
          <w:szCs w:val="24"/>
        </w:rPr>
        <w:t>reprises utilisent l’entretien annuel d’évaluation</w:t>
      </w:r>
      <w:r w:rsidR="00066AF7">
        <w:rPr>
          <w:rFonts w:ascii="Helvetica-Light" w:hAnsi="Helvetica-Light" w:cs="Helvetica-Light"/>
          <w:sz w:val="24"/>
          <w:szCs w:val="24"/>
        </w:rPr>
        <w:t xml:space="preserve"> pour faire </w:t>
      </w:r>
      <w:r>
        <w:rPr>
          <w:rFonts w:ascii="Helvetica-Light" w:hAnsi="Helvetica-Light" w:cs="Helvetica-Light"/>
          <w:sz w:val="24"/>
          <w:szCs w:val="24"/>
        </w:rPr>
        <w:t xml:space="preserve">de </w:t>
      </w:r>
      <w:r w:rsidR="00066AF7">
        <w:rPr>
          <w:rFonts w:ascii="Helvetica-Light" w:hAnsi="Helvetica-Light" w:cs="Helvetica-Light"/>
          <w:sz w:val="24"/>
          <w:szCs w:val="24"/>
        </w:rPr>
        <w:t>la formation</w:t>
      </w:r>
    </w:p>
    <w:p w:rsidR="00000000" w:rsidRDefault="00066A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p>
    <w:p w:rsidR="00000000" w:rsidRDefault="00066A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Pratiqu</w:t>
      </w:r>
      <w:r w:rsidR="003D75CF">
        <w:rPr>
          <w:rFonts w:ascii="Helvetica-Light" w:hAnsi="Helvetica-Light" w:cs="Helvetica-Light"/>
          <w:sz w:val="24"/>
          <w:szCs w:val="24"/>
        </w:rPr>
        <w:t>es identifiées : 4 types de GPEC</w:t>
      </w:r>
    </w:p>
    <w:p w:rsidR="00000000" w:rsidRDefault="00066AF7" w:rsidP="003D75CF">
      <w:pPr>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A</w:t>
      </w:r>
      <w:r w:rsidR="003D75CF">
        <w:rPr>
          <w:rFonts w:ascii="Helvetica-Light" w:hAnsi="Helvetica-Light" w:cs="Helvetica-Light"/>
          <w:sz w:val="24"/>
          <w:szCs w:val="24"/>
        </w:rPr>
        <w:t>ccord défensif et interne : GPEC</w:t>
      </w:r>
      <w:r>
        <w:rPr>
          <w:rFonts w:ascii="Helvetica-Light" w:hAnsi="Helvetica-Light" w:cs="Helvetica-Light"/>
          <w:sz w:val="24"/>
          <w:szCs w:val="24"/>
        </w:rPr>
        <w:t xml:space="preserve"> </w:t>
      </w:r>
      <w:r w:rsidR="003D75CF">
        <w:rPr>
          <w:rFonts w:ascii="Helvetica-Light" w:hAnsi="Helvetica-Light" w:cs="Helvetica-Light"/>
          <w:sz w:val="24"/>
          <w:szCs w:val="24"/>
        </w:rPr>
        <w:t>instrumentalisée</w:t>
      </w:r>
      <w:r>
        <w:rPr>
          <w:rFonts w:ascii="Helvetica-Light" w:hAnsi="Helvetica-Light" w:cs="Helvetica-Light"/>
          <w:sz w:val="24"/>
          <w:szCs w:val="24"/>
        </w:rPr>
        <w:t xml:space="preserve"> </w:t>
      </w:r>
    </w:p>
    <w:p w:rsidR="00000000" w:rsidRDefault="003D75CF" w:rsidP="003D75CF">
      <w:pPr>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Accord défensif externe : GPEC</w:t>
      </w:r>
      <w:r w:rsidR="00066AF7">
        <w:rPr>
          <w:rFonts w:ascii="Helvetica-Light" w:hAnsi="Helvetica-Light" w:cs="Helvetica-Light"/>
          <w:sz w:val="24"/>
          <w:szCs w:val="24"/>
        </w:rPr>
        <w:t xml:space="preserve"> externalisée  (limiter impact licenciement)</w:t>
      </w:r>
    </w:p>
    <w:p w:rsidR="00000000" w:rsidRDefault="00066AF7" w:rsidP="003D75CF">
      <w:pPr>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A</w:t>
      </w:r>
      <w:r w:rsidR="003D75CF">
        <w:rPr>
          <w:rFonts w:ascii="Helvetica-Light" w:hAnsi="Helvetica-Light" w:cs="Helvetica-Light"/>
          <w:sz w:val="24"/>
          <w:szCs w:val="24"/>
        </w:rPr>
        <w:t>ccord offensif et interne : GPEC</w:t>
      </w:r>
      <w:r>
        <w:rPr>
          <w:rFonts w:ascii="Helvetica-Light" w:hAnsi="Helvetica-Light" w:cs="Helvetica-Light"/>
          <w:sz w:val="24"/>
          <w:szCs w:val="24"/>
        </w:rPr>
        <w:t xml:space="preserve"> agent</w:t>
      </w:r>
      <w:r>
        <w:rPr>
          <w:rFonts w:ascii="Helvetica-Light" w:hAnsi="Helvetica-Light" w:cs="Helvetica-Light"/>
          <w:sz w:val="24"/>
          <w:szCs w:val="24"/>
        </w:rPr>
        <w:t xml:space="preserve"> de changement</w:t>
      </w:r>
    </w:p>
    <w:p w:rsidR="00066AF7" w:rsidRDefault="00066AF7" w:rsidP="003D75CF">
      <w:pPr>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Light" w:hAnsi="Helvetica-Light" w:cs="Helvetica-Light"/>
          <w:sz w:val="24"/>
          <w:szCs w:val="24"/>
        </w:rPr>
      </w:pPr>
      <w:r>
        <w:rPr>
          <w:rFonts w:ascii="Helvetica-Light" w:hAnsi="Helvetica-Light" w:cs="Helvetica-Light"/>
          <w:sz w:val="24"/>
          <w:szCs w:val="24"/>
        </w:rPr>
        <w:t>Offensif et externe</w:t>
      </w:r>
      <w:r w:rsidR="001E595F">
        <w:rPr>
          <w:rFonts w:ascii="Helvetica-Light" w:hAnsi="Helvetica-Light" w:cs="Helvetica-Light"/>
          <w:sz w:val="24"/>
          <w:szCs w:val="24"/>
        </w:rPr>
        <w:t xml:space="preserve"> : GPEC de </w:t>
      </w:r>
      <w:r>
        <w:rPr>
          <w:rFonts w:ascii="Helvetica-Light" w:hAnsi="Helvetica-Light" w:cs="Helvetica-Light"/>
          <w:sz w:val="24"/>
          <w:szCs w:val="24"/>
        </w:rPr>
        <w:t xml:space="preserve">territorialité et </w:t>
      </w:r>
      <w:r w:rsidR="001E595F">
        <w:rPr>
          <w:rFonts w:ascii="Helvetica-Light" w:hAnsi="Helvetica-Light" w:cs="Helvetica-Light"/>
          <w:sz w:val="24"/>
          <w:szCs w:val="24"/>
        </w:rPr>
        <w:t>mutualisée</w:t>
      </w:r>
      <w:r>
        <w:rPr>
          <w:rFonts w:ascii="Helvetica-Light" w:hAnsi="Helvetica-Light" w:cs="Helvetica-Light"/>
          <w:sz w:val="24"/>
          <w:szCs w:val="24"/>
        </w:rPr>
        <w:t xml:space="preserve"> </w:t>
      </w:r>
    </w:p>
    <w:sectPr w:rsidR="00066AF7">
      <w:pgSz w:w="12240" w:h="15840"/>
      <w:pgMar w:top="1417"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Bold">
    <w:panose1 w:val="00000000000000000000"/>
    <w:charset w:val="00"/>
    <w:family w:val="swiss"/>
    <w:notTrueType/>
    <w:pitch w:val="default"/>
    <w:sig w:usb0="00000003" w:usb1="00000000" w:usb2="00000000" w:usb3="00000000" w:csb0="00000001" w:csb1="00000000"/>
  </w:font>
  <w:font w:name="Helvetica-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936AE7"/>
    <w:multiLevelType w:val="hybridMultilevel"/>
    <w:tmpl w:val="71E27D9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3473AF9"/>
    <w:multiLevelType w:val="hybridMultilevel"/>
    <w:tmpl w:val="20860C0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AC4753F"/>
    <w:multiLevelType w:val="hybridMultilevel"/>
    <w:tmpl w:val="88FA5D7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8656898"/>
    <w:multiLevelType w:val="hybridMultilevel"/>
    <w:tmpl w:val="ED4049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80B2D19"/>
    <w:multiLevelType w:val="hybridMultilevel"/>
    <w:tmpl w:val="C722DED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6E13"/>
    <w:rsid w:val="00066AF7"/>
    <w:rsid w:val="001E595F"/>
    <w:rsid w:val="0027538C"/>
    <w:rsid w:val="002F5C25"/>
    <w:rsid w:val="003D75CF"/>
    <w:rsid w:val="00981C09"/>
    <w:rsid w:val="00BF6E13"/>
    <w:rsid w:val="00E923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B1FBA2F-F2EC-4D65-BE28-A3FA22AD6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775</Words>
  <Characters>4267</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ROLLET</dc:creator>
  <cp:keywords/>
  <dc:description/>
  <cp:lastModifiedBy>ROLLET</cp:lastModifiedBy>
  <cp:revision>2</cp:revision>
  <dcterms:created xsi:type="dcterms:W3CDTF">2013-10-17T15:51:00Z</dcterms:created>
  <dcterms:modified xsi:type="dcterms:W3CDTF">2013-10-17T15:51:00Z</dcterms:modified>
</cp:coreProperties>
</file>