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61344"/>
        <w:docPartObj>
          <w:docPartGallery w:val="Cover Pages"/>
          <w:docPartUnique/>
        </w:docPartObj>
      </w:sdtPr>
      <w:sdtEndPr/>
      <w:sdtContent>
        <w:p w:rsidR="009104FA" w:rsidRDefault="008F35FB">
          <w:r>
            <w:rPr>
              <w:noProof/>
            </w:rPr>
            <w:drawing>
              <wp:inline distT="0" distB="0" distL="0" distR="0">
                <wp:extent cx="3340735" cy="1312545"/>
                <wp:effectExtent l="0" t="0" r="0" b="0"/>
                <wp:docPr id="1" name="Image 1" descr="logo AIX-NICE_simplifié horizontal_alternatif_acad pluri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IX-NICE_simplifié horizontal_alternatif_acad pluri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31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margin">
                      <wp:posOffset>789940</wp:posOffset>
                    </wp:positionV>
                    <wp:extent cx="10991850" cy="5523230"/>
                    <wp:effectExtent l="9525" t="0" r="0" b="1905"/>
                    <wp:wrapNone/>
                    <wp:docPr id="3" name="Group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0991850" cy="5523230"/>
                              <a:chOff x="0" y="1440"/>
                              <a:chExt cx="12239" cy="12960"/>
                            </a:xfrm>
                          </wpg:grpSpPr>
                          <wpg:grpSp>
                            <wpg:cNvPr id="6" name="Group 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9" cy="4739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7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25000"/>
                                      <a:lumOff val="75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3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  <w:alias w:val="Société"/>
                                    <w:id w:val="761415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4E1911" w:rsidRDefault="004E1911">
                                      <w:pP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  <w:p w:rsidR="004E1911" w:rsidRDefault="004E1911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21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1"/>
                                <a:ext cx="4998" cy="18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Année"/>
                                    <w:id w:val="761416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4E1911" w:rsidRDefault="004E1911">
                                      <w:pPr>
                                        <w:jc w:val="right"/>
                                        <w:rPr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sz w:val="48"/>
                                          <w:szCs w:val="48"/>
                                        </w:rPr>
                                        <w:t>Période 1: …... / ….…</w:t>
                                      </w:r>
                                    </w:p>
                                  </w:sdtContent>
                                </w:sdt>
                                <w:p w:rsidR="004E1911" w:rsidRDefault="004E1911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Période 2 : …... / 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22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Titre"/>
                                    <w:id w:val="761417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4E1911" w:rsidRDefault="004E1911">
                                      <w:pP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FE7BE1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CAP Agent polyvalent de restauration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52"/>
                                      <w:szCs w:val="52"/>
                                    </w:rPr>
                                    <w:alias w:val="Sous-titre"/>
                                    <w:id w:val="761418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4E1911" w:rsidRDefault="004E1911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5C7C35"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52"/>
                                          <w:szCs w:val="52"/>
                                        </w:rPr>
                                        <w:t>Activités professionnelles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40"/>
                                      <w:szCs w:val="40"/>
                                    </w:rPr>
                                    <w:alias w:val="Auteur"/>
                                    <w:id w:val="761419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4E1911" w:rsidRPr="009104FA" w:rsidRDefault="004E1911">
                                      <w:pP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40"/>
                                          <w:szCs w:val="40"/>
                                        </w:rPr>
                                        <w:t>Livret de suivi de l’élève : …………………………</w:t>
                                      </w:r>
                                    </w:p>
                                  </w:sdtContent>
                                </w:sdt>
                                <w:p w:rsidR="004E1911" w:rsidRDefault="004E1911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23" o:spid="_x0000_s1026" style="position:absolute;margin-left:0;margin-top:62.2pt;width:865.5pt;height:434.9pt;z-index:251663360;mso-position-horizontal-relative:page;mso-position-vertical-relative:margin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" o:allowincell="f">
                    <v:group id="Group 24" o:spid="_x0000_s1027" style="position:absolute;top:9661;width:12239;height:4739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Group 2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2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" path="m,l17,2863,7132,2578r,-2378l,xe" fillcolor="#a7bfde [1620]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2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" path="m,569l,2930r3466,620l3466,,,569xe" fillcolor="#d3dfee [820]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2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" path="m,l,3550,1591,2746r,-2009l,xe" fillcolor="#a7bfde [1620]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2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" path="m1,251l,2662r4120,251l4120,,1,251xe" fillcolor="#d8d8d8 [2732]" stroked="f">
                        <v:path arrowok="t" o:connecttype="custom" o:connectlocs="1,251;0,2662;4120,2913;4120,0;1,251" o:connectangles="0,0,0,0,0"/>
                      </v:shape>
                      <v:shape id="Freeform 3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" path="m,l,4236,3985,3349r,-2428l,xe" fillcolor="#bfbfbf [2412]" stroked="f">
                        <v:path arrowok="t" o:connecttype="custom" o:connectlocs="0,0;0,4236;3985,3349;3985,921;0,0" o:connectangles="0,0,0,0,0"/>
                      </v:shape>
                      <v:shape id="Freeform 3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" path="m4086,r-2,4253l,3198,,1072,4086,xe" fillcolor="#d8d8d8 [2732]" stroked="f">
                        <v:path arrowok="t" o:connecttype="custom" o:connectlocs="4086,0;4084,4253;0,3198;0,1072;4086,0" o:connectangles="0,0,0,0,0"/>
                      </v:shape>
                      <v:shape id="Freeform 3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" path="m,921l2060,r16,3851l,2981,,921xe" fillcolor="#d3dfee [820]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3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" path="m,l17,3835,6011,2629r,-1390l,xe" fillcolor="#a7bfde [1620]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3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" path="m,1038l,2411,4102,3432,4102,,,1038xe" fillcolor="#d3dfee [820]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35" o:spid="_x0000_s1038" style="position:absolute;left:1800;top:1440;width:8638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alias w:val="Société"/>
                              <w:id w:val="761415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4E1911" w:rsidRDefault="004E1911">
                                <w:p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 w:rsidR="004E1911" w:rsidRDefault="004E1911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36" o:spid="_x0000_s1039" style="position:absolute;left:6494;top:11161;width:4998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Année"/>
                              <w:id w:val="761416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4E1911" w:rsidRDefault="004E1911">
                                <w:pPr>
                                  <w:jc w:val="right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z w:val="48"/>
                                    <w:szCs w:val="48"/>
                                  </w:rPr>
                                  <w:t>Période 1: …... / ….…</w:t>
                                </w:r>
                              </w:p>
                            </w:sdtContent>
                          </w:sdt>
                          <w:p w:rsidR="004E1911" w:rsidRDefault="004E1911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Période 2 : …... / ……</w:t>
                            </w:r>
                          </w:p>
                        </w:txbxContent>
                      </v:textbox>
                    </v:rect>
                    <v:rect id="Rectangle 37" o:spid="_x0000_s1040" style="position:absolute;left:1800;top:2294;width:8638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Titre"/>
                              <w:id w:val="761417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4E1911" w:rsidRDefault="004E1911">
                                <w:pP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 w:rsidRPr="00FE7BE1"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CAP Agent polyvalent de restauration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</w:rPr>
                              <w:alias w:val="Sous-titre"/>
                              <w:id w:val="761418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4E1911" w:rsidRDefault="004E1911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 w:rsidRPr="005C7C35">
                                  <w:rPr>
                                    <w:b/>
                                    <w:bCs/>
                                    <w:color w:val="4F81BD" w:themeColor="accent1"/>
                                    <w:sz w:val="52"/>
                                    <w:szCs w:val="52"/>
                                  </w:rPr>
                                  <w:t>Activités professionnelles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808080" w:themeColor="text1" w:themeTint="7F"/>
                                <w:sz w:val="40"/>
                                <w:szCs w:val="40"/>
                              </w:rPr>
                              <w:alias w:val="Auteur"/>
                              <w:id w:val="761419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4E1911" w:rsidRPr="009104FA" w:rsidRDefault="004E1911">
                                <w:p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40"/>
                                    <w:szCs w:val="40"/>
                                  </w:rPr>
                                  <w:t>Livret de suivi de l’élève : …………………………</w:t>
                                </w:r>
                              </w:p>
                            </w:sdtContent>
                          </w:sdt>
                          <w:p w:rsidR="004E1911" w:rsidRDefault="004E1911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</w:p>
        <w:p w:rsidR="009104FA" w:rsidRDefault="009104FA"/>
        <w:p w:rsidR="008F35FB" w:rsidRDefault="008F35FB" w:rsidP="005C7C35">
          <w:pPr>
            <w:spacing w:after="200" w:line="276" w:lineRule="auto"/>
          </w:pPr>
        </w:p>
        <w:p w:rsidR="008F35FB" w:rsidRDefault="008F35FB" w:rsidP="005C7C35">
          <w:pPr>
            <w:spacing w:after="200" w:line="276" w:lineRule="auto"/>
          </w:pPr>
        </w:p>
        <w:p w:rsidR="008F35FB" w:rsidRDefault="008F35FB" w:rsidP="005C7C35">
          <w:pPr>
            <w:spacing w:after="200" w:line="276" w:lineRule="auto"/>
          </w:pPr>
        </w:p>
        <w:p w:rsidR="008F35FB" w:rsidRDefault="008F35FB" w:rsidP="005C7C35">
          <w:pPr>
            <w:spacing w:after="200" w:line="276" w:lineRule="auto"/>
          </w:pPr>
        </w:p>
        <w:p w:rsidR="008F35FB" w:rsidRDefault="008F35FB" w:rsidP="005C7C35">
          <w:pPr>
            <w:spacing w:after="200" w:line="276" w:lineRule="auto"/>
          </w:pPr>
        </w:p>
        <w:p w:rsidR="008F35FB" w:rsidRDefault="008F35FB" w:rsidP="005C7C35">
          <w:pPr>
            <w:spacing w:after="200" w:line="276" w:lineRule="auto"/>
          </w:pPr>
        </w:p>
        <w:p w:rsidR="008F35FB" w:rsidRDefault="008F35FB" w:rsidP="005C7C35">
          <w:pPr>
            <w:spacing w:after="200" w:line="276" w:lineRule="auto"/>
          </w:pPr>
        </w:p>
        <w:p w:rsidR="008F35FB" w:rsidRDefault="008F35FB" w:rsidP="005C7C35">
          <w:pPr>
            <w:spacing w:after="200" w:line="276" w:lineRule="auto"/>
          </w:pPr>
        </w:p>
        <w:p w:rsidR="008F35FB" w:rsidRDefault="008F35FB" w:rsidP="005C7C35">
          <w:pPr>
            <w:spacing w:after="200" w:line="276" w:lineRule="auto"/>
          </w:pPr>
        </w:p>
        <w:p w:rsidR="008F35FB" w:rsidRDefault="008F35FB" w:rsidP="005C7C35">
          <w:pPr>
            <w:spacing w:after="200" w:line="276" w:lineRule="auto"/>
          </w:pPr>
        </w:p>
        <w:p w:rsidR="008F35FB" w:rsidRDefault="008F35FB" w:rsidP="005C7C35">
          <w:pPr>
            <w:spacing w:after="200" w:line="276" w:lineRule="auto"/>
          </w:pPr>
        </w:p>
        <w:p w:rsidR="008F35FB" w:rsidRDefault="008F35FB" w:rsidP="005C7C35">
          <w:pPr>
            <w:spacing w:after="200" w:line="276" w:lineRule="auto"/>
          </w:pPr>
        </w:p>
        <w:p w:rsidR="008F35FB" w:rsidRDefault="008F35FB" w:rsidP="005C7C35">
          <w:pPr>
            <w:spacing w:after="200" w:line="276" w:lineRule="auto"/>
          </w:pPr>
        </w:p>
        <w:p w:rsidR="008F35FB" w:rsidRDefault="008F35FB" w:rsidP="005C7C35">
          <w:pPr>
            <w:spacing w:after="200" w:line="276" w:lineRule="auto"/>
          </w:pPr>
        </w:p>
        <w:p w:rsidR="009104FA" w:rsidRDefault="00B21FAE" w:rsidP="005C7C35">
          <w:pPr>
            <w:spacing w:after="200" w:line="276" w:lineRule="auto"/>
          </w:pPr>
        </w:p>
      </w:sdtContent>
    </w:sdt>
    <w:p w:rsidR="008F35FB" w:rsidRPr="00F141E4" w:rsidRDefault="00B21FAE" w:rsidP="008F35F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Conception coordonnée </w:t>
      </w:r>
      <w:bookmarkStart w:id="0" w:name="_GoBack"/>
      <w:bookmarkEnd w:id="0"/>
      <w:r w:rsidR="008F35FB" w:rsidRPr="00F141E4">
        <w:rPr>
          <w:rFonts w:ascii="Arial" w:hAnsi="Arial" w:cs="Arial"/>
          <w:b/>
        </w:rPr>
        <w:t>par le collège des IEN-ET de l’Académie de Nice – Octobre 2014</w:t>
      </w:r>
    </w:p>
    <w:p w:rsidR="00586F86" w:rsidRDefault="00586F86">
      <w:pPr>
        <w:sectPr w:rsidR="00586F86" w:rsidSect="009104FA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1B0E4F" w:rsidRPr="001B0E4F" w:rsidRDefault="001B0E4F">
      <w:pPr>
        <w:rPr>
          <w:rFonts w:ascii="Arial" w:hAnsi="Arial" w:cs="Arial"/>
          <w:i/>
          <w:sz w:val="22"/>
          <w:szCs w:val="22"/>
        </w:rPr>
      </w:pPr>
      <w:r w:rsidRPr="001B0E4F">
        <w:rPr>
          <w:rFonts w:ascii="Arial" w:hAnsi="Arial" w:cs="Arial"/>
          <w:i/>
          <w:sz w:val="22"/>
          <w:szCs w:val="22"/>
        </w:rPr>
        <w:lastRenderedPageBreak/>
        <w:t>Pour chaque activité maîtrisée, noter A dans la case correspondante.</w:t>
      </w:r>
    </w:p>
    <w:p w:rsidR="00F17602" w:rsidRDefault="001B0E4F">
      <w:pPr>
        <w:rPr>
          <w:rFonts w:ascii="Arial" w:hAnsi="Arial" w:cs="Arial"/>
          <w:i/>
          <w:sz w:val="22"/>
          <w:szCs w:val="22"/>
        </w:rPr>
      </w:pPr>
      <w:r w:rsidRPr="001B0E4F">
        <w:rPr>
          <w:rFonts w:ascii="Arial" w:hAnsi="Arial" w:cs="Arial"/>
          <w:i/>
          <w:sz w:val="22"/>
          <w:szCs w:val="22"/>
        </w:rPr>
        <w:t>Pour chaque tâche maîtrisée, noter</w:t>
      </w:r>
      <w:r w:rsidR="00F17602" w:rsidRPr="001B0E4F">
        <w:rPr>
          <w:rFonts w:ascii="Arial" w:hAnsi="Arial" w:cs="Arial"/>
          <w:i/>
          <w:sz w:val="22"/>
          <w:szCs w:val="22"/>
        </w:rPr>
        <w:t xml:space="preserve"> A - acquis, EC - en cours d’acquisition, NA - non acquis</w:t>
      </w:r>
      <w:r w:rsidRPr="001B0E4F">
        <w:rPr>
          <w:rFonts w:ascii="Arial" w:hAnsi="Arial" w:cs="Arial"/>
          <w:i/>
          <w:sz w:val="22"/>
          <w:szCs w:val="22"/>
        </w:rPr>
        <w:t xml:space="preserve"> dans la case correspondante.</w:t>
      </w:r>
    </w:p>
    <w:p w:rsidR="00BD1A3F" w:rsidRPr="001B0E4F" w:rsidRDefault="00BD1A3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Bilan : en fin de formation, noter dans cette colonne uniquement les compétences acquises (« A »)</w:t>
      </w:r>
    </w:p>
    <w:p w:rsidR="00F17602" w:rsidRPr="00300052" w:rsidRDefault="00F17602">
      <w:pPr>
        <w:rPr>
          <w:rFonts w:ascii="Arial" w:hAnsi="Arial" w:cs="Arial"/>
          <w:sz w:val="16"/>
          <w:szCs w:val="16"/>
        </w:rPr>
      </w:pPr>
    </w:p>
    <w:p w:rsidR="00300052" w:rsidRDefault="00300052" w:rsidP="00A73EA1">
      <w:pPr>
        <w:jc w:val="center"/>
        <w:rPr>
          <w:rFonts w:ascii="Arial" w:hAnsi="Arial" w:cs="Arial"/>
          <w:b/>
          <w:sz w:val="28"/>
          <w:szCs w:val="28"/>
        </w:rPr>
      </w:pPr>
      <w:r w:rsidRPr="00300052">
        <w:rPr>
          <w:rFonts w:ascii="Arial" w:hAnsi="Arial" w:cs="Arial"/>
          <w:b/>
          <w:sz w:val="28"/>
          <w:szCs w:val="28"/>
          <w:highlight w:val="lightGray"/>
        </w:rPr>
        <w:t>Production</w:t>
      </w:r>
    </w:p>
    <w:p w:rsidR="00A73EA1" w:rsidRPr="00E24A1D" w:rsidRDefault="00A73EA1" w:rsidP="00A73EA1">
      <w:pPr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5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6"/>
        <w:gridCol w:w="5617"/>
        <w:gridCol w:w="905"/>
        <w:gridCol w:w="642"/>
        <w:gridCol w:w="642"/>
        <w:gridCol w:w="642"/>
        <w:gridCol w:w="636"/>
        <w:gridCol w:w="6"/>
        <w:gridCol w:w="642"/>
        <w:gridCol w:w="6"/>
        <w:gridCol w:w="636"/>
        <w:gridCol w:w="2498"/>
      </w:tblGrid>
      <w:tr w:rsidR="00BD1A3F" w:rsidTr="00BD1A3F">
        <w:trPr>
          <w:cantSplit/>
          <w:trHeight w:val="301"/>
        </w:trPr>
        <w:tc>
          <w:tcPr>
            <w:tcW w:w="2366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Default="00BD1A3F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Activités</w:t>
            </w:r>
          </w:p>
        </w:tc>
        <w:tc>
          <w:tcPr>
            <w:tcW w:w="652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Pr="00F17602" w:rsidRDefault="00BD1A3F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Tâches professionnelles</w:t>
            </w:r>
          </w:p>
        </w:tc>
        <w:tc>
          <w:tcPr>
            <w:tcW w:w="192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Pr="00CC2147" w:rsidRDefault="00BD1A3F" w:rsidP="00BD1A3F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/>
              <w:jc w:val="center"/>
              <w:rPr>
                <w:b/>
                <w:color w:val="000000"/>
                <w:sz w:val="20"/>
                <w:szCs w:val="20"/>
              </w:rPr>
            </w:pPr>
            <w:r w:rsidRPr="00CC2147">
              <w:rPr>
                <w:b/>
                <w:color w:val="000000"/>
                <w:sz w:val="20"/>
                <w:szCs w:val="20"/>
              </w:rPr>
              <w:t>Centre de form</w:t>
            </w:r>
            <w:r>
              <w:rPr>
                <w:b/>
                <w:color w:val="000000"/>
                <w:sz w:val="20"/>
                <w:szCs w:val="20"/>
              </w:rPr>
              <w:t>ation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3F" w:rsidRPr="00E24A1D" w:rsidRDefault="00BD1A3F" w:rsidP="00BD1A3F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</w:rPr>
            </w:pPr>
            <w:r w:rsidRPr="00CC2147">
              <w:rPr>
                <w:b/>
                <w:color w:val="000000"/>
                <w:sz w:val="20"/>
                <w:szCs w:val="20"/>
              </w:rPr>
              <w:t>Milieu prof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BD1A3F" w:rsidRPr="00A04DBC" w:rsidRDefault="00BD1A3F" w:rsidP="00BD1A3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4DBC">
              <w:rPr>
                <w:rFonts w:ascii="Arial" w:hAnsi="Arial" w:cs="Arial"/>
                <w:b/>
                <w:sz w:val="18"/>
                <w:szCs w:val="18"/>
              </w:rPr>
              <w:t>Bilan</w:t>
            </w:r>
          </w:p>
        </w:tc>
        <w:tc>
          <w:tcPr>
            <w:tcW w:w="249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3F" w:rsidRDefault="00BD1A3F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Adaptations</w:t>
            </w:r>
          </w:p>
          <w:p w:rsidR="00BD1A3F" w:rsidRPr="00BD1A3F" w:rsidRDefault="00BD1A3F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color w:val="000000"/>
                <w:sz w:val="18"/>
                <w:szCs w:val="18"/>
              </w:rPr>
            </w:pPr>
            <w:r w:rsidRPr="00BD1A3F">
              <w:rPr>
                <w:color w:val="000000"/>
                <w:sz w:val="18"/>
                <w:szCs w:val="18"/>
              </w:rPr>
              <w:t>(Préciser le type d’adaptation)</w:t>
            </w:r>
          </w:p>
          <w:p w:rsidR="00BD1A3F" w:rsidRPr="00E24A1D" w:rsidRDefault="00BD1A3F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Remarques</w:t>
            </w:r>
          </w:p>
        </w:tc>
      </w:tr>
      <w:tr w:rsidR="00BD1A3F" w:rsidTr="00EA27AE">
        <w:trPr>
          <w:cantSplit/>
          <w:trHeight w:val="224"/>
        </w:trPr>
        <w:tc>
          <w:tcPr>
            <w:tcW w:w="236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Default="00BD1A3F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65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Default="00BD1A3F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3F" w:rsidRPr="00E24A1D" w:rsidRDefault="00BD1A3F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3F" w:rsidRPr="00F17602" w:rsidRDefault="00BD1A3F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</w:rPr>
            </w:pPr>
            <w:r>
              <w:rPr>
                <w:b/>
              </w:rPr>
              <w:t>……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3F" w:rsidRPr="00F17602" w:rsidRDefault="00BD1A3F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</w:rPr>
            </w:pPr>
            <w:r>
              <w:rPr>
                <w:b/>
              </w:rPr>
              <w:t>…..</w:t>
            </w: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3F" w:rsidRPr="00F17602" w:rsidRDefault="00BD1A3F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3F" w:rsidRPr="00F17602" w:rsidRDefault="00BD1A3F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rPr>
                <w:color w:val="000000"/>
                <w:sz w:val="18"/>
                <w:szCs w:val="18"/>
              </w:rPr>
            </w:pPr>
            <w:r w:rsidRPr="0031065F">
              <w:rPr>
                <w:color w:val="000000"/>
                <w:sz w:val="18"/>
                <w:szCs w:val="18"/>
              </w:rPr>
              <w:t>Lire des documents techniques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 w:rsidRPr="00ED55A8">
              <w:rPr>
                <w:color w:val="000000"/>
                <w:sz w:val="18"/>
                <w:szCs w:val="18"/>
                <w:highlight w:val="yellow"/>
              </w:rPr>
              <w:t>U1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C9269C">
              <w:rPr>
                <w:color w:val="000000"/>
                <w:sz w:val="18"/>
                <w:szCs w:val="18"/>
                <w:highlight w:val="green"/>
              </w:rPr>
              <w:t>U2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C9269C">
              <w:rPr>
                <w:color w:val="000000"/>
                <w:sz w:val="18"/>
                <w:szCs w:val="18"/>
                <w:highlight w:val="cyan"/>
              </w:rPr>
              <w:t>U3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rPr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rPr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rPr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sz w:val="18"/>
                <w:szCs w:val="18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rPr>
                <w:color w:val="000000"/>
                <w:sz w:val="18"/>
                <w:szCs w:val="18"/>
              </w:rPr>
            </w:pPr>
            <w:r w:rsidRPr="0031065F">
              <w:rPr>
                <w:color w:val="000000"/>
                <w:sz w:val="18"/>
                <w:szCs w:val="18"/>
              </w:rPr>
              <w:t>Gérer son poste de travail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 w:rsidRPr="00ED55A8">
              <w:rPr>
                <w:color w:val="000000"/>
                <w:sz w:val="18"/>
                <w:szCs w:val="18"/>
                <w:highlight w:val="yellow"/>
              </w:rPr>
              <w:t>U1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C9269C">
              <w:rPr>
                <w:color w:val="000000"/>
                <w:sz w:val="18"/>
                <w:szCs w:val="18"/>
                <w:highlight w:val="green"/>
              </w:rPr>
              <w:t>U2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C9269C">
              <w:rPr>
                <w:color w:val="000000"/>
                <w:sz w:val="18"/>
                <w:szCs w:val="18"/>
                <w:highlight w:val="cyan"/>
              </w:rPr>
              <w:t>U3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rPr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rPr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rPr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rPr>
                <w:color w:val="000000"/>
                <w:sz w:val="18"/>
                <w:szCs w:val="18"/>
              </w:rPr>
            </w:pPr>
            <w:r w:rsidRPr="0031065F">
              <w:rPr>
                <w:color w:val="000000"/>
                <w:sz w:val="18"/>
                <w:szCs w:val="18"/>
              </w:rPr>
              <w:t>Respecter les règles d’hygiène et de sécurité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ED55A8">
              <w:rPr>
                <w:color w:val="000000"/>
                <w:sz w:val="18"/>
                <w:szCs w:val="18"/>
                <w:highlight w:val="yellow"/>
              </w:rPr>
              <w:t xml:space="preserve"> U1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C9269C">
              <w:rPr>
                <w:color w:val="000000"/>
                <w:sz w:val="18"/>
                <w:szCs w:val="18"/>
                <w:highlight w:val="green"/>
              </w:rPr>
              <w:t>U2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C9269C">
              <w:rPr>
                <w:color w:val="000000"/>
                <w:sz w:val="18"/>
                <w:szCs w:val="18"/>
                <w:highlight w:val="cyan"/>
              </w:rPr>
              <w:t>U3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rPr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rPr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rPr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rPr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C2147" w:rsidRPr="009D2672" w:rsidRDefault="00CC2147" w:rsidP="00CC2147">
            <w:pPr>
              <w:rPr>
                <w:rFonts w:ascii="Arial" w:hAnsi="Arial" w:cs="Arial"/>
                <w:sz w:val="18"/>
                <w:szCs w:val="18"/>
              </w:rPr>
            </w:pPr>
            <w:r w:rsidRPr="009D2672">
              <w:rPr>
                <w:rFonts w:ascii="Arial" w:hAnsi="Arial" w:cs="Arial"/>
                <w:b/>
                <w:sz w:val="18"/>
                <w:szCs w:val="18"/>
              </w:rPr>
              <w:t>1 Réception et stockage des denrées et des marchandises</w:t>
            </w:r>
          </w:p>
          <w:p w:rsidR="00CC2147" w:rsidRPr="0031065F" w:rsidRDefault="00CC2147" w:rsidP="00CC21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2672">
              <w:rPr>
                <w:rFonts w:ascii="Arial" w:hAnsi="Arial" w:cs="Arial"/>
                <w:b/>
                <w:bCs/>
                <w:sz w:val="18"/>
                <w:szCs w:val="18"/>
              </w:rPr>
              <w:t>Réception et entreposage des plats préparés à l’avance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C9269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U1</w:t>
            </w:r>
          </w:p>
        </w:tc>
        <w:tc>
          <w:tcPr>
            <w:tcW w:w="5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1.1-</w:t>
            </w:r>
            <w:r w:rsidRPr="0031065F">
              <w:rPr>
                <w:rFonts w:ascii="Arial" w:hAnsi="Arial" w:cs="Arial"/>
                <w:snapToGrid w:val="0"/>
                <w:sz w:val="18"/>
                <w:szCs w:val="18"/>
              </w:rPr>
              <w:t>Préparation des zones de stockages av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ant livraison (tri des produits /</w:t>
            </w:r>
            <w:r w:rsidRPr="0031065F">
              <w:rPr>
                <w:rFonts w:ascii="Arial" w:hAnsi="Arial" w:cs="Arial"/>
                <w:snapToGrid w:val="0"/>
                <w:sz w:val="18"/>
                <w:szCs w:val="18"/>
              </w:rPr>
              <w:t xml:space="preserve"> remise en ordre)</w:t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147" w:rsidRPr="0031065F" w:rsidRDefault="00CC2147" w:rsidP="00CC2147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1.2-</w:t>
            </w:r>
            <w:r w:rsidRPr="0031065F">
              <w:rPr>
                <w:rFonts w:ascii="Arial" w:hAnsi="Arial" w:cs="Arial"/>
                <w:snapToGrid w:val="0"/>
                <w:sz w:val="18"/>
                <w:szCs w:val="18"/>
              </w:rPr>
              <w:t>Réception des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denrées et des marchandises / </w:t>
            </w:r>
            <w:r w:rsidRPr="0031065F">
              <w:rPr>
                <w:rFonts w:ascii="Arial" w:hAnsi="Arial" w:cs="Arial"/>
                <w:snapToGrid w:val="0"/>
                <w:sz w:val="18"/>
                <w:szCs w:val="18"/>
              </w:rPr>
              <w:t>contrôle de conformité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1.3-</w:t>
            </w:r>
            <w:r w:rsidRPr="0031065F">
              <w:rPr>
                <w:rFonts w:ascii="Arial" w:hAnsi="Arial" w:cs="Arial"/>
                <w:snapToGrid w:val="0"/>
                <w:sz w:val="18"/>
                <w:szCs w:val="18"/>
              </w:rPr>
              <w:t>Dé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conditionnement, décartonnage / contrôle</w:t>
            </w:r>
            <w:r w:rsidRPr="0031065F">
              <w:rPr>
                <w:rFonts w:ascii="Arial" w:hAnsi="Arial" w:cs="Arial"/>
                <w:snapToGrid w:val="0"/>
                <w:sz w:val="18"/>
                <w:szCs w:val="18"/>
              </w:rPr>
              <w:t xml:space="preserve"> de conformité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1.4-</w:t>
            </w:r>
            <w:r w:rsidRPr="0031065F">
              <w:rPr>
                <w:rFonts w:ascii="Arial" w:hAnsi="Arial" w:cs="Arial"/>
                <w:snapToGrid w:val="0"/>
                <w:sz w:val="18"/>
                <w:szCs w:val="18"/>
              </w:rPr>
              <w:t>Rangement dans les zones appropriées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1.5-</w:t>
            </w:r>
            <w:r w:rsidRPr="0031065F">
              <w:rPr>
                <w:rFonts w:ascii="Arial" w:hAnsi="Arial" w:cs="Arial"/>
                <w:snapToGrid w:val="0"/>
                <w:sz w:val="18"/>
                <w:szCs w:val="18"/>
              </w:rPr>
              <w:t xml:space="preserve">Déstockage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/</w:t>
            </w:r>
            <w:r w:rsidRPr="0031065F">
              <w:rPr>
                <w:rFonts w:ascii="Arial" w:hAnsi="Arial" w:cs="Arial"/>
                <w:snapToGrid w:val="0"/>
                <w:sz w:val="18"/>
                <w:szCs w:val="18"/>
              </w:rPr>
              <w:t xml:space="preserve"> répartition en vue de l’utilisation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1.6-</w:t>
            </w:r>
            <w:r w:rsidRPr="0031065F">
              <w:rPr>
                <w:rFonts w:ascii="Arial" w:hAnsi="Arial" w:cs="Arial"/>
                <w:snapToGrid w:val="0"/>
                <w:sz w:val="18"/>
                <w:szCs w:val="18"/>
              </w:rPr>
              <w:t>Renseignements et transmission des documents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C2147" w:rsidRPr="009D2672" w:rsidRDefault="00CC2147" w:rsidP="00CC21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2672">
              <w:rPr>
                <w:rFonts w:ascii="Arial" w:hAnsi="Arial" w:cs="Arial"/>
                <w:b/>
                <w:sz w:val="18"/>
                <w:szCs w:val="18"/>
              </w:rPr>
              <w:t>2 Réalisation des opérations préliminaires sur les denrées nécessaires pour l’élaboration d’une production culinaire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C9269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U1</w:t>
            </w:r>
          </w:p>
        </w:tc>
        <w:tc>
          <w:tcPr>
            <w:tcW w:w="5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B86B4C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2.1-</w:t>
            </w:r>
            <w:r w:rsidRPr="00B86B4C">
              <w:rPr>
                <w:rFonts w:ascii="Arial" w:hAnsi="Arial" w:cs="Arial"/>
                <w:snapToGrid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pluchage / lavage des végétaux frais</w:t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147" w:rsidRPr="0031065F" w:rsidRDefault="00CC2147" w:rsidP="00CC214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B86B4C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2.2-Fractionnement (taillage / râpage) et calibrage des légumes, des fruits / des fromages / de la charcuterie / du pain / des viandes cuites…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147" w:rsidRPr="0031065F" w:rsidRDefault="00CC2147" w:rsidP="00CC214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B86B4C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2.3-Déconditionnement et décongélation des produits prêts à l’emploi (conserves appertisées, surgelés, végétaux crus..)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147" w:rsidRPr="0031065F" w:rsidRDefault="00CC2147" w:rsidP="00CC214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2147" w:rsidRPr="00B86B4C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2.4-Etiquetage / traçabilité des produits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147" w:rsidRPr="0031065F" w:rsidRDefault="00CC2147" w:rsidP="00CC214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C2147" w:rsidRPr="009D2672" w:rsidRDefault="00CC2147" w:rsidP="00CC2147">
            <w:pPr>
              <w:pStyle w:val="Retraitcorpsdetexte"/>
              <w:framePr w:hSpace="0" w:wrap="auto" w:vAnchor="margin" w:yAlign="inline"/>
              <w:suppressOverlap w:val="0"/>
              <w:rPr>
                <w:color w:val="000000"/>
              </w:rPr>
            </w:pPr>
            <w:r w:rsidRPr="009D2672">
              <w:t>3 Réalisation de cuissons préliminaires ou de finitions</w:t>
            </w:r>
            <w:r w:rsidRPr="00C9269C">
              <w:rPr>
                <w:color w:val="000000"/>
                <w:highlight w:val="yellow"/>
              </w:rPr>
              <w:t xml:space="preserve"> </w:t>
            </w:r>
            <w:r w:rsidRPr="002A6806">
              <w:rPr>
                <w:b w:val="0"/>
                <w:color w:val="000000"/>
                <w:highlight w:val="yellow"/>
              </w:rPr>
              <w:t>U1</w:t>
            </w:r>
            <w:r>
              <w:t xml:space="preserve">  </w:t>
            </w:r>
          </w:p>
        </w:tc>
        <w:tc>
          <w:tcPr>
            <w:tcW w:w="5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B86B4C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3.1-Réalisation de cuisson à l’eau (végétaux frais surgelés ou déshydratés, produits céréaliers, œufs…)</w:t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147" w:rsidRPr="0031065F" w:rsidRDefault="00CC2147" w:rsidP="00CC214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B86B4C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86B4C">
              <w:rPr>
                <w:rFonts w:ascii="Arial" w:hAnsi="Arial" w:cs="Arial"/>
                <w:snapToGrid w:val="0"/>
                <w:sz w:val="18"/>
                <w:szCs w:val="18"/>
              </w:rPr>
              <w:t xml:space="preserve">3.2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-Réalisation de cuissons à la vapeur (végétaux frais surgelés)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147" w:rsidRPr="0031065F" w:rsidRDefault="00CC2147" w:rsidP="00CC214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B86B4C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3.3-Réalisation de fritures (pommes de terre, beignets)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147" w:rsidRPr="0031065F" w:rsidRDefault="00CC2147" w:rsidP="00CC214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B86B4C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3.4-Réalisation de grillades simples (viandes hachées, saucisses)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147" w:rsidRPr="0031065F" w:rsidRDefault="00CC2147" w:rsidP="00CC214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B86B4C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3.5-Réalisation de préparations chaudes : avec plaque(crêpe) / toaster (sandwich chaud) / salamandre(croque monsieur) / rôtissoire (poulet)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147" w:rsidRPr="0031065F" w:rsidRDefault="00CC2147" w:rsidP="00CC214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2147" w:rsidRPr="00B86B4C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3.6-Cuissons au four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147" w:rsidRPr="0031065F" w:rsidRDefault="00CC2147" w:rsidP="00CC214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C2147" w:rsidRPr="009D2672" w:rsidRDefault="00CC2147" w:rsidP="00CC21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2672">
              <w:rPr>
                <w:rFonts w:ascii="Arial" w:hAnsi="Arial" w:cs="Arial"/>
                <w:b/>
                <w:sz w:val="18"/>
                <w:szCs w:val="18"/>
              </w:rPr>
              <w:t>4 Réalisation par assemblage, de mets destinés à être consommés froids ou chauds 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C9269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U1</w:t>
            </w:r>
          </w:p>
          <w:p w:rsidR="00CC2147" w:rsidRPr="009D2672" w:rsidRDefault="00CC2147" w:rsidP="00CC2147">
            <w:pPr>
              <w:rPr>
                <w:rFonts w:ascii="Arial" w:hAnsi="Arial" w:cs="Arial"/>
                <w:sz w:val="16"/>
                <w:szCs w:val="16"/>
              </w:rPr>
            </w:pPr>
            <w:r w:rsidRPr="009D2672">
              <w:rPr>
                <w:rFonts w:ascii="Arial" w:hAnsi="Arial" w:cs="Arial"/>
                <w:sz w:val="16"/>
                <w:szCs w:val="16"/>
              </w:rPr>
              <w:t>- Mets salés : salade composée, hors d’œuvre, sandwich, hamburger, pizza..- Mets sucrés : entremets, tarte, coupe glacée..</w:t>
            </w:r>
          </w:p>
        </w:tc>
        <w:tc>
          <w:tcPr>
            <w:tcW w:w="5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F01724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4.1-</w:t>
            </w:r>
            <w:r w:rsidRPr="00F01724">
              <w:rPr>
                <w:rFonts w:ascii="Arial" w:hAnsi="Arial" w:cs="Arial"/>
                <w:sz w:val="18"/>
                <w:szCs w:val="18"/>
              </w:rPr>
              <w:t>Pesée des constituants</w:t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147" w:rsidRPr="0031065F" w:rsidRDefault="00CC2147" w:rsidP="00CC214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F01724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4.2-</w:t>
            </w:r>
            <w:r w:rsidRPr="00F01724">
              <w:rPr>
                <w:rFonts w:ascii="Arial" w:hAnsi="Arial" w:cs="Arial"/>
                <w:sz w:val="18"/>
                <w:szCs w:val="18"/>
              </w:rPr>
              <w:t>Elaboration de mets par assemblage de produits préparés de manière traditionnelle, ou à partir de produits alimentaires intermédiaires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F01724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4.3-</w:t>
            </w:r>
            <w:r w:rsidRPr="00F01724">
              <w:rPr>
                <w:rFonts w:ascii="Arial" w:hAnsi="Arial" w:cs="Arial"/>
                <w:sz w:val="18"/>
                <w:szCs w:val="18"/>
              </w:rPr>
              <w:t>Dressage et mise en valeur de produits, en portion ind</w:t>
            </w:r>
            <w:r>
              <w:rPr>
                <w:rFonts w:ascii="Arial" w:hAnsi="Arial" w:cs="Arial"/>
                <w:sz w:val="18"/>
                <w:szCs w:val="18"/>
              </w:rPr>
              <w:t xml:space="preserve">ividuelle ou en multi-portions / </w:t>
            </w:r>
            <w:r w:rsidRPr="00F01724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n vue du service / </w:t>
            </w:r>
            <w:r w:rsidRPr="00F01724">
              <w:rPr>
                <w:rFonts w:ascii="Arial" w:hAnsi="Arial" w:cs="Arial"/>
                <w:sz w:val="18"/>
                <w:szCs w:val="18"/>
              </w:rPr>
              <w:t>ou de la vente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47" w:rsidRPr="00F01724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4.4-</w:t>
            </w:r>
            <w:r w:rsidRPr="00F01724">
              <w:rPr>
                <w:rFonts w:ascii="Arial" w:hAnsi="Arial" w:cs="Arial"/>
                <w:sz w:val="18"/>
                <w:szCs w:val="18"/>
              </w:rPr>
              <w:t>Pose de protec</w:t>
            </w:r>
            <w:r>
              <w:rPr>
                <w:rFonts w:ascii="Arial" w:hAnsi="Arial" w:cs="Arial"/>
                <w:sz w:val="18"/>
                <w:szCs w:val="18"/>
              </w:rPr>
              <w:t xml:space="preserve">tion temporaire ou d’emballage / </w:t>
            </w:r>
            <w:r w:rsidRPr="00F01724">
              <w:rPr>
                <w:rFonts w:ascii="Arial" w:hAnsi="Arial" w:cs="Arial"/>
                <w:sz w:val="18"/>
                <w:szCs w:val="18"/>
              </w:rPr>
              <w:t>étiquetage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C2147" w:rsidRPr="0031065F" w:rsidTr="00CC2147">
        <w:trPr>
          <w:cantSplit/>
          <w:trHeight w:val="227"/>
        </w:trPr>
        <w:tc>
          <w:tcPr>
            <w:tcW w:w="236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2147" w:rsidRPr="0031065F" w:rsidRDefault="00CC2147" w:rsidP="00CC2147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2147" w:rsidRPr="00F01724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4.5-</w:t>
            </w:r>
            <w:r w:rsidRPr="00F01724">
              <w:rPr>
                <w:rFonts w:ascii="Arial" w:hAnsi="Arial" w:cs="Arial"/>
                <w:sz w:val="18"/>
                <w:szCs w:val="18"/>
              </w:rPr>
              <w:t xml:space="preserve">Entreposage en attente de distribution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01724">
              <w:rPr>
                <w:rFonts w:ascii="Arial" w:hAnsi="Arial" w:cs="Arial"/>
                <w:sz w:val="18"/>
                <w:szCs w:val="18"/>
              </w:rPr>
              <w:t>ou de vente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2147" w:rsidRPr="0031065F" w:rsidRDefault="00CC2147" w:rsidP="00CC214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:rsidR="00300052" w:rsidRDefault="00300052">
      <w:pPr>
        <w:sectPr w:rsidR="00300052" w:rsidSect="009104FA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300052" w:rsidRPr="005C7C35" w:rsidRDefault="00300052" w:rsidP="00300052">
      <w:pPr>
        <w:rPr>
          <w:rFonts w:ascii="Arial" w:hAnsi="Arial" w:cs="Arial"/>
          <w:b/>
          <w:sz w:val="28"/>
          <w:szCs w:val="28"/>
        </w:rPr>
      </w:pPr>
      <w:r w:rsidRPr="00300052">
        <w:rPr>
          <w:rFonts w:ascii="Arial" w:hAnsi="Arial" w:cs="Arial"/>
          <w:b/>
          <w:sz w:val="28"/>
          <w:szCs w:val="28"/>
        </w:rPr>
        <w:lastRenderedPageBreak/>
        <w:t>Production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00052">
        <w:rPr>
          <w:rFonts w:ascii="Arial" w:hAnsi="Arial" w:cs="Arial"/>
          <w:i/>
          <w:sz w:val="22"/>
          <w:szCs w:val="22"/>
        </w:rPr>
        <w:t>– Suite -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00052" w:rsidRDefault="00300052"/>
    <w:tbl>
      <w:tblPr>
        <w:tblpPr w:leftFromText="141" w:rightFromText="141" w:vertAnchor="text" w:tblpY="1"/>
        <w:tblOverlap w:val="never"/>
        <w:tblW w:w="15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1"/>
        <w:gridCol w:w="5715"/>
        <w:gridCol w:w="911"/>
        <w:gridCol w:w="608"/>
        <w:gridCol w:w="608"/>
        <w:gridCol w:w="598"/>
        <w:gridCol w:w="10"/>
        <w:gridCol w:w="608"/>
        <w:gridCol w:w="608"/>
        <w:gridCol w:w="9"/>
        <w:gridCol w:w="599"/>
        <w:gridCol w:w="2563"/>
      </w:tblGrid>
      <w:tr w:rsidR="004E3708" w:rsidTr="004E3708">
        <w:trPr>
          <w:cantSplit/>
          <w:trHeight w:val="301"/>
        </w:trPr>
        <w:tc>
          <w:tcPr>
            <w:tcW w:w="2401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Activités</w:t>
            </w:r>
          </w:p>
        </w:tc>
        <w:tc>
          <w:tcPr>
            <w:tcW w:w="66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F17602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Tâches professionnelles</w:t>
            </w:r>
          </w:p>
        </w:tc>
        <w:tc>
          <w:tcPr>
            <w:tcW w:w="181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F17602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both"/>
              <w:rPr>
                <w:b/>
                <w:color w:val="000000"/>
              </w:rPr>
            </w:pPr>
            <w:r w:rsidRPr="00CC2147">
              <w:rPr>
                <w:b/>
                <w:color w:val="000000"/>
                <w:sz w:val="20"/>
                <w:szCs w:val="20"/>
              </w:rPr>
              <w:t>Centre de form</w:t>
            </w:r>
            <w:r>
              <w:rPr>
                <w:b/>
                <w:color w:val="000000"/>
                <w:sz w:val="20"/>
                <w:szCs w:val="20"/>
              </w:rPr>
              <w:t>ation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  <w:sz w:val="20"/>
                <w:szCs w:val="20"/>
              </w:rPr>
            </w:pPr>
            <w:r w:rsidRPr="004E3708">
              <w:rPr>
                <w:b/>
                <w:color w:val="000000"/>
                <w:sz w:val="20"/>
                <w:szCs w:val="20"/>
              </w:rPr>
              <w:t>Milieu prof.</w:t>
            </w:r>
          </w:p>
        </w:tc>
        <w:tc>
          <w:tcPr>
            <w:tcW w:w="59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4E3708" w:rsidRPr="0031065F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 w:right="113"/>
              <w:jc w:val="center"/>
              <w:rPr>
                <w:i/>
                <w:color w:val="000000"/>
                <w:sz w:val="20"/>
                <w:szCs w:val="20"/>
              </w:rPr>
            </w:pPr>
            <w:r w:rsidRPr="00BD1A3F">
              <w:rPr>
                <w:b/>
                <w:sz w:val="18"/>
                <w:szCs w:val="18"/>
              </w:rPr>
              <w:t>Bilan</w:t>
            </w:r>
          </w:p>
        </w:tc>
        <w:tc>
          <w:tcPr>
            <w:tcW w:w="2563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Adaptations</w:t>
            </w:r>
          </w:p>
          <w:p w:rsidR="004E3708" w:rsidRPr="00BD1A3F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color w:val="000000"/>
                <w:sz w:val="18"/>
                <w:szCs w:val="18"/>
              </w:rPr>
            </w:pPr>
            <w:r w:rsidRPr="00BD1A3F">
              <w:rPr>
                <w:color w:val="000000"/>
                <w:sz w:val="18"/>
                <w:szCs w:val="18"/>
              </w:rPr>
              <w:t>(Préciser le type d’adaptation)</w:t>
            </w:r>
          </w:p>
          <w:p w:rsidR="004E3708" w:rsidRPr="0031065F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Remarques</w:t>
            </w:r>
          </w:p>
        </w:tc>
      </w:tr>
      <w:tr w:rsidR="004E3708" w:rsidTr="00C62FA9">
        <w:trPr>
          <w:cantSplit/>
          <w:trHeight w:val="393"/>
        </w:trPr>
        <w:tc>
          <w:tcPr>
            <w:tcW w:w="240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6626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F17602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color w:val="000000"/>
              </w:rPr>
            </w:pPr>
            <w:r w:rsidRPr="004E3708">
              <w:rPr>
                <w:b/>
                <w:color w:val="000000"/>
              </w:rPr>
              <w:t>……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  <w:sz w:val="20"/>
                <w:szCs w:val="20"/>
              </w:rPr>
            </w:pPr>
            <w:r w:rsidRPr="004E3708">
              <w:rPr>
                <w:b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"/>
          </w:tcPr>
          <w:p w:rsidR="004E3708" w:rsidRPr="00BD1A3F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D1A3F" w:rsidRPr="0031065F" w:rsidRDefault="00BD1A3F" w:rsidP="004E37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0052">
              <w:rPr>
                <w:rFonts w:ascii="Arial" w:hAnsi="Arial" w:cs="Arial"/>
                <w:b/>
                <w:sz w:val="18"/>
                <w:szCs w:val="18"/>
              </w:rPr>
              <w:t>5 – Conditionnement en vue d’une distribution différée dans le temps ou dans l’espace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C9269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U1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1A3F" w:rsidRPr="00300052" w:rsidRDefault="00BD1A3F" w:rsidP="004E3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5.1-</w:t>
            </w:r>
            <w:r>
              <w:rPr>
                <w:rFonts w:ascii="Arial" w:hAnsi="Arial" w:cs="Arial"/>
                <w:sz w:val="18"/>
                <w:szCs w:val="18"/>
              </w:rPr>
              <w:t xml:space="preserve">Préparation des matériels </w:t>
            </w:r>
            <w:r w:rsidRPr="00F01724">
              <w:rPr>
                <w:rFonts w:ascii="Arial" w:hAnsi="Arial" w:cs="Arial"/>
                <w:sz w:val="18"/>
                <w:szCs w:val="18"/>
              </w:rPr>
              <w:t>et des appareils de conditionnement (barquettes, assiettes, gastronormes...), de refroidissement, de maintien en température</w:t>
            </w:r>
          </w:p>
        </w:tc>
        <w:tc>
          <w:tcPr>
            <w:tcW w:w="91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Pr="0031065F" w:rsidRDefault="00BD1A3F" w:rsidP="004E3708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/>
            <w:tcBorders>
              <w:right w:val="single" w:sz="4" w:space="0" w:color="auto"/>
            </w:tcBorders>
            <w:vAlign w:val="center"/>
          </w:tcPr>
          <w:p w:rsidR="00BD1A3F" w:rsidRPr="0031065F" w:rsidRDefault="00BD1A3F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1A3F" w:rsidRPr="00300052" w:rsidRDefault="00BD1A3F" w:rsidP="004E3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5.2-</w:t>
            </w:r>
            <w:r w:rsidRPr="00F01724">
              <w:rPr>
                <w:rFonts w:ascii="Arial" w:hAnsi="Arial" w:cs="Arial"/>
                <w:sz w:val="18"/>
                <w:szCs w:val="18"/>
              </w:rPr>
              <w:t>Répartition des préparations culinaires en multi-portions ou en portions individuelles</w:t>
            </w: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/>
            <w:tcBorders>
              <w:right w:val="single" w:sz="4" w:space="0" w:color="auto"/>
            </w:tcBorders>
            <w:vAlign w:val="center"/>
          </w:tcPr>
          <w:p w:rsidR="00BD1A3F" w:rsidRPr="0031065F" w:rsidRDefault="00BD1A3F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1A3F" w:rsidRPr="00F01724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5.3-</w:t>
            </w:r>
            <w:r w:rsidRPr="00F01724">
              <w:rPr>
                <w:rFonts w:ascii="Arial" w:hAnsi="Arial" w:cs="Arial"/>
                <w:sz w:val="18"/>
                <w:szCs w:val="18"/>
              </w:rPr>
              <w:t>Composition de plateau</w:t>
            </w: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/>
            <w:tcBorders>
              <w:right w:val="single" w:sz="4" w:space="0" w:color="auto"/>
            </w:tcBorders>
            <w:vAlign w:val="center"/>
          </w:tcPr>
          <w:p w:rsidR="00BD1A3F" w:rsidRPr="0031065F" w:rsidRDefault="00BD1A3F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1A3F" w:rsidRPr="00F01724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5.4-</w:t>
            </w:r>
            <w:r w:rsidRPr="00F01724">
              <w:rPr>
                <w:rFonts w:ascii="Arial" w:hAnsi="Arial" w:cs="Arial"/>
                <w:sz w:val="18"/>
                <w:szCs w:val="18"/>
              </w:rPr>
              <w:t xml:space="preserve">Fermeture des contenants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F01724">
              <w:rPr>
                <w:rFonts w:ascii="Arial" w:hAnsi="Arial" w:cs="Arial"/>
                <w:sz w:val="18"/>
                <w:szCs w:val="18"/>
              </w:rPr>
              <w:t xml:space="preserve"> étiquetage</w:t>
            </w: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/>
            <w:tcBorders>
              <w:right w:val="single" w:sz="4" w:space="0" w:color="auto"/>
            </w:tcBorders>
            <w:vAlign w:val="center"/>
          </w:tcPr>
          <w:p w:rsidR="00BD1A3F" w:rsidRPr="0031065F" w:rsidRDefault="00BD1A3F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1A3F" w:rsidRPr="00F01724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5.5-</w:t>
            </w:r>
            <w:r w:rsidRPr="00F01724">
              <w:rPr>
                <w:rFonts w:ascii="Arial" w:hAnsi="Arial" w:cs="Arial"/>
                <w:sz w:val="18"/>
                <w:szCs w:val="18"/>
              </w:rPr>
              <w:t>Conduite du refroidissement rapide</w:t>
            </w: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D1A3F" w:rsidRPr="0031065F" w:rsidRDefault="00BD1A3F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D1A3F" w:rsidRPr="00F01724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5.6-</w:t>
            </w:r>
            <w:r w:rsidRPr="00F01724">
              <w:rPr>
                <w:rFonts w:ascii="Arial" w:hAnsi="Arial" w:cs="Arial"/>
                <w:sz w:val="18"/>
                <w:szCs w:val="18"/>
              </w:rPr>
              <w:t>Renseignement des documents de traçabilité du produit</w:t>
            </w: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D1A3F" w:rsidRPr="009D2672" w:rsidRDefault="00BD1A3F" w:rsidP="004E3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0052">
              <w:rPr>
                <w:rFonts w:ascii="Arial" w:hAnsi="Arial" w:cs="Arial"/>
                <w:b/>
                <w:sz w:val="18"/>
                <w:szCs w:val="18"/>
              </w:rPr>
              <w:t>6 – Remise en température des plats cuisinés à l’avance en vue d’un service immédiat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C9269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U1</w:t>
            </w:r>
          </w:p>
        </w:tc>
        <w:tc>
          <w:tcPr>
            <w:tcW w:w="5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1A3F" w:rsidRPr="00F01724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6.1-</w:t>
            </w:r>
            <w:r w:rsidRPr="00F01724">
              <w:rPr>
                <w:rFonts w:ascii="Arial" w:hAnsi="Arial" w:cs="Arial"/>
                <w:sz w:val="18"/>
                <w:szCs w:val="18"/>
              </w:rPr>
              <w:t>Préparation des matériels de remise en température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Pr="0031065F" w:rsidRDefault="00BD1A3F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/>
            <w:tcBorders>
              <w:right w:val="single" w:sz="4" w:space="0" w:color="auto"/>
            </w:tcBorders>
            <w:vAlign w:val="center"/>
          </w:tcPr>
          <w:p w:rsidR="00BD1A3F" w:rsidRPr="0031065F" w:rsidRDefault="00BD1A3F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1A3F" w:rsidRPr="00F01724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6.2-</w:t>
            </w:r>
            <w:r>
              <w:rPr>
                <w:rFonts w:ascii="Arial" w:hAnsi="Arial" w:cs="Arial"/>
                <w:sz w:val="18"/>
                <w:szCs w:val="18"/>
              </w:rPr>
              <w:t>Déconditionnement /</w:t>
            </w:r>
            <w:r w:rsidRPr="00F01724">
              <w:rPr>
                <w:rFonts w:ascii="Arial" w:hAnsi="Arial" w:cs="Arial"/>
                <w:sz w:val="18"/>
                <w:szCs w:val="18"/>
              </w:rPr>
              <w:t xml:space="preserve"> dressage</w:t>
            </w: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Pr="0031065F" w:rsidRDefault="00BD1A3F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/>
            <w:tcBorders>
              <w:right w:val="single" w:sz="4" w:space="0" w:color="auto"/>
            </w:tcBorders>
            <w:vAlign w:val="center"/>
          </w:tcPr>
          <w:p w:rsidR="00BD1A3F" w:rsidRPr="0031065F" w:rsidRDefault="00BD1A3F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1A3F" w:rsidRPr="00F01724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6.3-</w:t>
            </w:r>
            <w:r w:rsidRPr="00F01724">
              <w:rPr>
                <w:rFonts w:ascii="Arial" w:hAnsi="Arial" w:cs="Arial"/>
                <w:sz w:val="18"/>
                <w:szCs w:val="18"/>
              </w:rPr>
              <w:t>Conduite de la remise en température</w:t>
            </w: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Pr="0031065F" w:rsidRDefault="00BD1A3F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D1A3F" w:rsidRPr="0031065F" w:rsidRDefault="00BD1A3F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D1A3F" w:rsidRPr="00F01724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6.4-</w:t>
            </w:r>
            <w:r w:rsidRPr="00F01724">
              <w:rPr>
                <w:rFonts w:ascii="Arial" w:hAnsi="Arial" w:cs="Arial"/>
                <w:sz w:val="18"/>
                <w:szCs w:val="18"/>
              </w:rPr>
              <w:t>Mise en valeur du produit en vue du service</w:t>
            </w: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Pr="0031065F" w:rsidRDefault="00BD1A3F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D1A3F" w:rsidRPr="009D2672" w:rsidRDefault="00BD1A3F" w:rsidP="004E3708">
            <w:pPr>
              <w:pStyle w:val="Retraitcorpsdetexte"/>
              <w:framePr w:hSpace="0" w:wrap="auto" w:vAnchor="margin" w:yAlign="inline"/>
              <w:suppressOverlap w:val="0"/>
              <w:rPr>
                <w:color w:val="000000"/>
              </w:rPr>
            </w:pPr>
            <w:r w:rsidRPr="00300052">
              <w:t>7. Mise en place des espaces de distribution et de vente</w:t>
            </w:r>
            <w:r>
              <w:t xml:space="preserve">  </w:t>
            </w:r>
            <w:r w:rsidRPr="00F35BDD">
              <w:rPr>
                <w:b w:val="0"/>
                <w:color w:val="000000"/>
                <w:highlight w:val="yellow"/>
              </w:rPr>
              <w:t>U1</w:t>
            </w:r>
          </w:p>
        </w:tc>
        <w:tc>
          <w:tcPr>
            <w:tcW w:w="5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1A3F" w:rsidRPr="00E03B52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7.1-</w:t>
            </w:r>
            <w:r w:rsidRPr="00E03B52">
              <w:rPr>
                <w:rFonts w:ascii="Arial" w:hAnsi="Arial" w:cs="Arial"/>
                <w:sz w:val="18"/>
                <w:szCs w:val="18"/>
              </w:rPr>
              <w:t>Approvisionnement en matériels nécessaires au service (plateaux, vaisselle...)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Pr="0031065F" w:rsidRDefault="00BD1A3F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/>
            <w:tcBorders>
              <w:right w:val="single" w:sz="4" w:space="0" w:color="auto"/>
            </w:tcBorders>
            <w:vAlign w:val="center"/>
          </w:tcPr>
          <w:p w:rsidR="00BD1A3F" w:rsidRPr="0031065F" w:rsidRDefault="00BD1A3F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1A3F" w:rsidRPr="00300052" w:rsidRDefault="00BD1A3F" w:rsidP="004E3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7.2-</w:t>
            </w:r>
            <w:r w:rsidRPr="00E03B52">
              <w:rPr>
                <w:rFonts w:ascii="Arial" w:hAnsi="Arial" w:cs="Arial"/>
                <w:sz w:val="18"/>
                <w:szCs w:val="18"/>
              </w:rPr>
              <w:t>Vérification et mise en route des matériels assurant la conservation pendant le service (appareil réfrigérant, de maintien en température...)</w:t>
            </w: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Pr="0031065F" w:rsidRDefault="00BD1A3F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/>
            <w:tcBorders>
              <w:right w:val="single" w:sz="4" w:space="0" w:color="auto"/>
            </w:tcBorders>
            <w:vAlign w:val="center"/>
          </w:tcPr>
          <w:p w:rsidR="00BD1A3F" w:rsidRPr="0031065F" w:rsidRDefault="00BD1A3F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1A3F" w:rsidRPr="00E03B52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7.3-</w:t>
            </w:r>
            <w:r w:rsidRPr="00E03B52">
              <w:rPr>
                <w:rFonts w:ascii="Arial" w:hAnsi="Arial" w:cs="Arial"/>
                <w:sz w:val="18"/>
                <w:szCs w:val="18"/>
              </w:rPr>
              <w:t xml:space="preserve">Approvisionnement en </w:t>
            </w:r>
            <w:r>
              <w:rPr>
                <w:rFonts w:ascii="Arial" w:hAnsi="Arial" w:cs="Arial"/>
                <w:sz w:val="18"/>
                <w:szCs w:val="18"/>
              </w:rPr>
              <w:t>préparations culinaires chaudes / froides / boissons /</w:t>
            </w:r>
            <w:r w:rsidRPr="00E03B52">
              <w:rPr>
                <w:rFonts w:ascii="Arial" w:hAnsi="Arial" w:cs="Arial"/>
                <w:sz w:val="18"/>
                <w:szCs w:val="18"/>
              </w:rPr>
              <w:t xml:space="preserve"> pain ....</w:t>
            </w: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Pr="0031065F" w:rsidRDefault="00BD1A3F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D1A3F" w:rsidRPr="0031065F" w:rsidTr="004E3708">
        <w:trPr>
          <w:cantSplit/>
          <w:trHeight w:val="227"/>
        </w:trPr>
        <w:tc>
          <w:tcPr>
            <w:tcW w:w="240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D1A3F" w:rsidRPr="0031065F" w:rsidRDefault="00BD1A3F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D1A3F" w:rsidRPr="00E03B52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7.4-</w:t>
            </w:r>
            <w:r w:rsidRPr="00E03B52">
              <w:rPr>
                <w:rFonts w:ascii="Arial" w:hAnsi="Arial" w:cs="Arial"/>
                <w:sz w:val="18"/>
                <w:szCs w:val="18"/>
              </w:rPr>
              <w:t>Mise en ordre de l’espace de consommation</w:t>
            </w: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1A3F" w:rsidRPr="0031065F" w:rsidRDefault="00BD1A3F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BD1A3F" w:rsidRPr="0031065F" w:rsidRDefault="00BD1A3F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:rsidR="009D2672" w:rsidRDefault="009D2672"/>
    <w:p w:rsidR="009D2672" w:rsidRDefault="009D2672"/>
    <w:p w:rsidR="00300052" w:rsidRPr="00300052" w:rsidRDefault="00300052" w:rsidP="00300052">
      <w:pPr>
        <w:spacing w:line="360" w:lineRule="auto"/>
        <w:rPr>
          <w:rFonts w:ascii="Arial" w:hAnsi="Arial" w:cs="Arial"/>
          <w:sz w:val="22"/>
          <w:szCs w:val="22"/>
        </w:rPr>
      </w:pPr>
      <w:r w:rsidRPr="00300052">
        <w:rPr>
          <w:rFonts w:ascii="Arial" w:hAnsi="Arial" w:cs="Arial"/>
          <w:b/>
          <w:sz w:val="22"/>
          <w:szCs w:val="22"/>
        </w:rPr>
        <w:t>Remarques</w:t>
      </w:r>
      <w:r w:rsidRPr="00300052">
        <w:rPr>
          <w:rFonts w:ascii="Arial" w:hAnsi="Arial" w:cs="Arial"/>
          <w:sz w:val="22"/>
          <w:szCs w:val="22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r w:rsidRPr="00300052">
        <w:rPr>
          <w:rFonts w:ascii="Arial" w:hAnsi="Arial" w:cs="Arial"/>
          <w:sz w:val="22"/>
          <w:szCs w:val="22"/>
        </w:rPr>
        <w:t>…………………</w:t>
      </w:r>
    </w:p>
    <w:p w:rsidR="00300052" w:rsidRPr="00300052" w:rsidRDefault="00300052" w:rsidP="00300052">
      <w:pPr>
        <w:spacing w:line="360" w:lineRule="auto"/>
        <w:rPr>
          <w:rFonts w:ascii="Arial" w:hAnsi="Arial" w:cs="Arial"/>
          <w:sz w:val="22"/>
          <w:szCs w:val="22"/>
        </w:rPr>
      </w:pPr>
      <w:r w:rsidRPr="0030005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r w:rsidRPr="00300052">
        <w:rPr>
          <w:rFonts w:ascii="Arial" w:hAnsi="Arial" w:cs="Arial"/>
          <w:sz w:val="22"/>
          <w:szCs w:val="22"/>
        </w:rPr>
        <w:t>…………………</w:t>
      </w:r>
    </w:p>
    <w:p w:rsidR="00300052" w:rsidRPr="00300052" w:rsidRDefault="00300052" w:rsidP="00300052">
      <w:pPr>
        <w:spacing w:line="360" w:lineRule="auto"/>
        <w:rPr>
          <w:rFonts w:ascii="Arial" w:hAnsi="Arial" w:cs="Arial"/>
          <w:sz w:val="22"/>
          <w:szCs w:val="22"/>
        </w:rPr>
      </w:pPr>
      <w:r w:rsidRPr="0030005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r w:rsidRPr="00300052">
        <w:rPr>
          <w:rFonts w:ascii="Arial" w:hAnsi="Arial" w:cs="Arial"/>
          <w:sz w:val="22"/>
          <w:szCs w:val="22"/>
        </w:rPr>
        <w:t>…………………</w:t>
      </w:r>
    </w:p>
    <w:p w:rsidR="009D2672" w:rsidRDefault="009D2672"/>
    <w:p w:rsidR="00AD3660" w:rsidRDefault="00AD3660">
      <w:pPr>
        <w:sectPr w:rsidR="00AD3660" w:rsidSect="009104FA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AD3660" w:rsidRPr="005C7C35" w:rsidRDefault="00AD3660" w:rsidP="00AD36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lightGray"/>
        </w:rPr>
        <w:lastRenderedPageBreak/>
        <w:t>Service et communication</w:t>
      </w:r>
    </w:p>
    <w:p w:rsidR="00AD3660" w:rsidRPr="00F17602" w:rsidRDefault="00AD3660" w:rsidP="00AD3660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5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5649"/>
        <w:gridCol w:w="902"/>
        <w:gridCol w:w="638"/>
        <w:gridCol w:w="638"/>
        <w:gridCol w:w="638"/>
        <w:gridCol w:w="640"/>
        <w:gridCol w:w="640"/>
        <w:gridCol w:w="636"/>
        <w:gridCol w:w="2483"/>
      </w:tblGrid>
      <w:tr w:rsidR="004E3708" w:rsidTr="000E189A">
        <w:trPr>
          <w:cantSplit/>
          <w:trHeight w:val="301"/>
        </w:trPr>
        <w:tc>
          <w:tcPr>
            <w:tcW w:w="237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Activités</w:t>
            </w:r>
          </w:p>
        </w:tc>
        <w:tc>
          <w:tcPr>
            <w:tcW w:w="65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F17602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Tâches professionnelles</w:t>
            </w:r>
          </w:p>
        </w:tc>
        <w:tc>
          <w:tcPr>
            <w:tcW w:w="191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F17602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both"/>
              <w:rPr>
                <w:b/>
                <w:color w:val="000000"/>
              </w:rPr>
            </w:pPr>
            <w:r w:rsidRPr="00CC2147">
              <w:rPr>
                <w:b/>
                <w:color w:val="000000"/>
                <w:sz w:val="20"/>
                <w:szCs w:val="20"/>
              </w:rPr>
              <w:t>Centre de form</w:t>
            </w:r>
            <w:r>
              <w:rPr>
                <w:b/>
                <w:color w:val="000000"/>
                <w:sz w:val="20"/>
                <w:szCs w:val="20"/>
              </w:rPr>
              <w:t>ation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Milieu prof.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4E3708" w:rsidRPr="0031065F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 w:right="113"/>
              <w:jc w:val="center"/>
              <w:rPr>
                <w:i/>
                <w:color w:val="000000"/>
                <w:sz w:val="20"/>
                <w:szCs w:val="20"/>
              </w:rPr>
            </w:pPr>
            <w:r w:rsidRPr="00BD1A3F">
              <w:rPr>
                <w:b/>
                <w:sz w:val="18"/>
                <w:szCs w:val="18"/>
              </w:rPr>
              <w:t>Bilan</w:t>
            </w:r>
          </w:p>
        </w:tc>
        <w:tc>
          <w:tcPr>
            <w:tcW w:w="2483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Adaptations</w:t>
            </w:r>
          </w:p>
          <w:p w:rsidR="004E3708" w:rsidRPr="00BD1A3F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color w:val="000000"/>
                <w:sz w:val="18"/>
                <w:szCs w:val="18"/>
              </w:rPr>
            </w:pPr>
            <w:r w:rsidRPr="00BD1A3F">
              <w:rPr>
                <w:color w:val="000000"/>
                <w:sz w:val="18"/>
                <w:szCs w:val="18"/>
              </w:rPr>
              <w:t>(Préciser le type d’adaptation)</w:t>
            </w:r>
          </w:p>
          <w:p w:rsidR="004E3708" w:rsidRPr="0031065F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Remarques</w:t>
            </w:r>
          </w:p>
        </w:tc>
      </w:tr>
      <w:tr w:rsidR="004E3708" w:rsidTr="004E3708">
        <w:trPr>
          <w:cantSplit/>
          <w:trHeight w:val="393"/>
        </w:trPr>
        <w:tc>
          <w:tcPr>
            <w:tcW w:w="237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6551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CC2147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……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4E3708" w:rsidRPr="00BD1A3F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3660">
              <w:rPr>
                <w:rFonts w:ascii="Arial" w:hAnsi="Arial" w:cs="Arial"/>
                <w:b/>
                <w:bCs/>
                <w:sz w:val="18"/>
                <w:szCs w:val="18"/>
              </w:rPr>
              <w:t>1. Mise en valeur des produits, des espaces de distribution et de vente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F35BDD"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  <w:t>U2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E03B52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1.1-</w:t>
            </w:r>
            <w:r w:rsidRPr="00E03B52">
              <w:rPr>
                <w:rFonts w:ascii="Arial" w:hAnsi="Arial" w:cs="Arial"/>
                <w:sz w:val="18"/>
                <w:szCs w:val="18"/>
              </w:rPr>
              <w:t xml:space="preserve">Rangement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E03B52">
              <w:rPr>
                <w:rFonts w:ascii="Arial" w:hAnsi="Arial" w:cs="Arial"/>
                <w:sz w:val="18"/>
                <w:szCs w:val="18"/>
              </w:rPr>
              <w:t xml:space="preserve"> présentation des mets et boissons proposés à la clientèle (banque de libre-service, plateaux, vitrines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E03B52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1.2-</w:t>
            </w:r>
            <w:r w:rsidRPr="00E03B52">
              <w:rPr>
                <w:rFonts w:ascii="Arial" w:hAnsi="Arial" w:cs="Arial"/>
                <w:sz w:val="18"/>
                <w:szCs w:val="18"/>
              </w:rPr>
              <w:t>Réapprovisionnement en préparations et en matériels des espaces en cours de distribution ou de vente</w:t>
            </w: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E03B52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1.3-</w:t>
            </w:r>
            <w:r w:rsidRPr="00E03B52">
              <w:rPr>
                <w:rFonts w:ascii="Arial" w:hAnsi="Arial" w:cs="Arial"/>
                <w:sz w:val="18"/>
                <w:szCs w:val="18"/>
              </w:rPr>
              <w:t>Maintien en ordre des espaces de distribution ou de vente</w:t>
            </w: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E03B52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1.4-</w:t>
            </w:r>
            <w:r w:rsidRPr="00E03B52">
              <w:rPr>
                <w:rFonts w:ascii="Arial" w:hAnsi="Arial" w:cs="Arial"/>
                <w:sz w:val="18"/>
                <w:szCs w:val="18"/>
              </w:rPr>
              <w:t>Affichage de la dénomination et du prix des produits proposés</w:t>
            </w: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E3708" w:rsidRPr="00E03B52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1.5-</w:t>
            </w:r>
            <w:r w:rsidRPr="00E03B52">
              <w:rPr>
                <w:rFonts w:ascii="Arial" w:hAnsi="Arial" w:cs="Arial"/>
                <w:sz w:val="18"/>
                <w:szCs w:val="18"/>
              </w:rPr>
              <w:t>Participation à la mise en place d’éléments d’ambiance et de supports d’animation, d’événements (journée, semaine à thème...)</w:t>
            </w: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E3708" w:rsidRPr="009D2672" w:rsidRDefault="004E3708" w:rsidP="004E3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3660">
              <w:rPr>
                <w:rFonts w:ascii="Arial" w:hAnsi="Arial" w:cs="Arial"/>
                <w:b/>
                <w:bCs/>
                <w:sz w:val="18"/>
                <w:szCs w:val="18"/>
              </w:rPr>
              <w:t>2. Accueil, information, conseil et service du convive, du client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F35BDD"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  <w:t>U2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E03B52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2.1-</w:t>
            </w:r>
            <w:r w:rsidRPr="00E03B52">
              <w:rPr>
                <w:rFonts w:ascii="Arial" w:hAnsi="Arial" w:cs="Arial"/>
                <w:sz w:val="18"/>
                <w:szCs w:val="18"/>
              </w:rPr>
              <w:t>Accueil et prise de congé du convive</w:t>
            </w: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E03B52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2.2-</w:t>
            </w:r>
            <w:r w:rsidRPr="00E03B52">
              <w:rPr>
                <w:rFonts w:ascii="Arial" w:hAnsi="Arial" w:cs="Arial"/>
                <w:sz w:val="18"/>
                <w:szCs w:val="18"/>
              </w:rPr>
              <w:t>Propositions, suggestions de l’offre et réponses aux demandes, aux objections, aux réclamations des convives</w:t>
            </w: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E03B52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03B52">
              <w:rPr>
                <w:rFonts w:ascii="Arial" w:hAnsi="Arial" w:cs="Arial"/>
                <w:sz w:val="18"/>
                <w:szCs w:val="18"/>
              </w:rPr>
              <w:t>2.3-Prise de commande</w:t>
            </w: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FE56BF" w:rsidRDefault="004E3708" w:rsidP="004E3708">
            <w:pPr>
              <w:rPr>
                <w:rFonts w:ascii="Arial" w:hAnsi="Arial" w:cs="Arial"/>
                <w:sz w:val="18"/>
                <w:szCs w:val="18"/>
              </w:rPr>
            </w:pPr>
            <w:r w:rsidRPr="00E03B52">
              <w:rPr>
                <w:rFonts w:ascii="Arial" w:hAnsi="Arial" w:cs="Arial"/>
                <w:sz w:val="18"/>
                <w:szCs w:val="18"/>
              </w:rPr>
              <w:t>2.4-Dressage et préparation des éléments de la commande</w:t>
            </w: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00"/>
        </w:trPr>
        <w:tc>
          <w:tcPr>
            <w:tcW w:w="2374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FE56BF" w:rsidRDefault="004E3708" w:rsidP="004E3708">
            <w:pPr>
              <w:rPr>
                <w:rFonts w:ascii="Arial" w:hAnsi="Arial" w:cs="Arial"/>
                <w:sz w:val="18"/>
                <w:szCs w:val="18"/>
              </w:rPr>
            </w:pPr>
            <w:r w:rsidRPr="00E03B52">
              <w:rPr>
                <w:rFonts w:ascii="Arial" w:hAnsi="Arial" w:cs="Arial"/>
                <w:sz w:val="18"/>
                <w:szCs w:val="18"/>
              </w:rPr>
              <w:t>2.5-Distribution et présentation de la prestation au convive</w:t>
            </w: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FE56BF" w:rsidRDefault="004E3708" w:rsidP="004E3708">
            <w:pPr>
              <w:rPr>
                <w:rFonts w:ascii="Arial" w:hAnsi="Arial" w:cs="Arial"/>
                <w:sz w:val="18"/>
                <w:szCs w:val="18"/>
              </w:rPr>
            </w:pPr>
            <w:r w:rsidRPr="00E03B52">
              <w:rPr>
                <w:rFonts w:ascii="Arial" w:hAnsi="Arial" w:cs="Arial"/>
                <w:sz w:val="18"/>
                <w:szCs w:val="18"/>
              </w:rPr>
              <w:t xml:space="preserve">2.6-Aide au confort des convives </w:t>
            </w: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E3708" w:rsidRPr="00E03B52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03B52">
              <w:rPr>
                <w:rFonts w:ascii="Arial" w:hAnsi="Arial" w:cs="Arial"/>
                <w:sz w:val="18"/>
                <w:szCs w:val="18"/>
              </w:rPr>
              <w:t>2.7-Recueil du niveau de satisfaction du convive</w:t>
            </w: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E3708" w:rsidRPr="00FE56BF" w:rsidRDefault="004E3708" w:rsidP="004E3708">
            <w:pPr>
              <w:pStyle w:val="Retraitcorpsdetexte"/>
              <w:framePr w:hSpace="0" w:wrap="auto" w:vAnchor="margin" w:yAlign="inline"/>
              <w:suppressOverlap w:val="0"/>
              <w:rPr>
                <w:color w:val="000000"/>
              </w:rPr>
            </w:pPr>
            <w:r w:rsidRPr="00FE56BF">
              <w:t>3. Encaissement des prestations</w:t>
            </w:r>
            <w:r>
              <w:t xml:space="preserve">  </w:t>
            </w:r>
            <w:r w:rsidRPr="00F35BDD">
              <w:rPr>
                <w:b w:val="0"/>
                <w:color w:val="000000"/>
                <w:highlight w:val="green"/>
              </w:rPr>
              <w:t>U2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5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FE56B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56BF">
              <w:rPr>
                <w:rFonts w:ascii="Arial" w:hAnsi="Arial" w:cs="Arial"/>
                <w:snapToGrid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.1-</w:t>
            </w:r>
            <w:r w:rsidRPr="00FE56BF">
              <w:rPr>
                <w:rFonts w:ascii="Arial" w:hAnsi="Arial" w:cs="Arial"/>
                <w:sz w:val="18"/>
                <w:szCs w:val="18"/>
              </w:rPr>
              <w:t>Ouverture et clôture de caisse</w:t>
            </w: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FE56B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56BF">
              <w:rPr>
                <w:rFonts w:ascii="Arial" w:hAnsi="Arial" w:cs="Arial"/>
                <w:snapToGrid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.2-</w:t>
            </w:r>
            <w:r w:rsidRPr="00FE56BF">
              <w:rPr>
                <w:rFonts w:ascii="Arial" w:hAnsi="Arial" w:cs="Arial"/>
                <w:sz w:val="18"/>
                <w:szCs w:val="18"/>
              </w:rPr>
              <w:t>Identification des éléments de la prestation à encaisser</w:t>
            </w: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FE56B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56BF">
              <w:rPr>
                <w:rFonts w:ascii="Arial" w:hAnsi="Arial" w:cs="Arial"/>
                <w:snapToGrid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.3-</w:t>
            </w:r>
            <w:r w:rsidRPr="00FE56BF">
              <w:rPr>
                <w:rFonts w:ascii="Arial" w:hAnsi="Arial" w:cs="Arial"/>
                <w:sz w:val="18"/>
                <w:szCs w:val="18"/>
              </w:rPr>
              <w:t>Saisie des prestations sur le système d’encaissement</w:t>
            </w: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E3708" w:rsidRPr="00FE56B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56BF">
              <w:rPr>
                <w:rFonts w:ascii="Arial" w:hAnsi="Arial" w:cs="Arial"/>
                <w:snapToGrid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.4-</w:t>
            </w:r>
            <w:r w:rsidRPr="00FE56BF">
              <w:rPr>
                <w:rFonts w:ascii="Arial" w:hAnsi="Arial" w:cs="Arial"/>
                <w:sz w:val="18"/>
                <w:szCs w:val="18"/>
              </w:rPr>
              <w:t>Traitement et encaissement des paiements</w:t>
            </w: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  <w:r>
              <w:rPr>
                <w:rFonts w:ascii="Calibri" w:hAnsi="Calibri"/>
                <w:sz w:val="22"/>
              </w:rPr>
              <w:t>4.</w:t>
            </w:r>
            <w:r w:rsidRPr="00773585">
              <w:rPr>
                <w:rFonts w:ascii="Calibri" w:hAnsi="Calibri"/>
                <w:sz w:val="22"/>
              </w:rPr>
              <w:t xml:space="preserve"> Transmission d’informations à l’équipe, à la hiérarchie</w:t>
            </w:r>
            <w:r>
              <w:rPr>
                <w:rFonts w:ascii="Calibri" w:hAnsi="Calibri"/>
                <w:sz w:val="22"/>
              </w:rPr>
              <w:t xml:space="preserve">  </w:t>
            </w:r>
            <w:r w:rsidRPr="00F35BDD">
              <w:rPr>
                <w:b w:val="0"/>
                <w:color w:val="000000"/>
                <w:highlight w:val="green"/>
              </w:rPr>
              <w:t>U2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5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773585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4.1-</w:t>
            </w:r>
            <w:r w:rsidRPr="00773585">
              <w:rPr>
                <w:rFonts w:ascii="Arial" w:hAnsi="Arial" w:cs="Arial"/>
                <w:sz w:val="18"/>
                <w:szCs w:val="18"/>
              </w:rPr>
              <w:t>Transmission d’informations lors d’un changement d’équipe ou lors d’un changement de poste</w:t>
            </w: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773585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4.2-</w:t>
            </w:r>
            <w:r w:rsidRPr="00773585">
              <w:rPr>
                <w:rFonts w:ascii="Arial" w:hAnsi="Arial" w:cs="Arial"/>
                <w:sz w:val="18"/>
                <w:szCs w:val="18"/>
              </w:rPr>
              <w:t>Accompagnement d’un nouvel employé de même niveau de qualification</w:t>
            </w: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37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E3708" w:rsidRPr="00773585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4.3-</w:t>
            </w:r>
            <w:r w:rsidRPr="00773585">
              <w:rPr>
                <w:rFonts w:ascii="Arial" w:hAnsi="Arial" w:cs="Arial"/>
                <w:sz w:val="18"/>
                <w:szCs w:val="18"/>
              </w:rPr>
              <w:t>Compte-rendu oral à la hiérarchie (déroulement du service, satisfaction du client....)</w:t>
            </w: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:rsidR="00AD3660" w:rsidRDefault="00AD3660"/>
    <w:p w:rsidR="00615124" w:rsidRPr="00300052" w:rsidRDefault="00615124" w:rsidP="00615124">
      <w:pPr>
        <w:spacing w:line="360" w:lineRule="auto"/>
        <w:rPr>
          <w:rFonts w:ascii="Arial" w:hAnsi="Arial" w:cs="Arial"/>
          <w:sz w:val="22"/>
          <w:szCs w:val="22"/>
        </w:rPr>
      </w:pPr>
      <w:r w:rsidRPr="00300052">
        <w:rPr>
          <w:rFonts w:ascii="Arial" w:hAnsi="Arial" w:cs="Arial"/>
          <w:b/>
          <w:sz w:val="22"/>
          <w:szCs w:val="22"/>
        </w:rPr>
        <w:t>Remarques</w:t>
      </w:r>
      <w:r w:rsidRPr="00300052">
        <w:rPr>
          <w:rFonts w:ascii="Arial" w:hAnsi="Arial" w:cs="Arial"/>
          <w:sz w:val="22"/>
          <w:szCs w:val="22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r w:rsidRPr="00300052">
        <w:rPr>
          <w:rFonts w:ascii="Arial" w:hAnsi="Arial" w:cs="Arial"/>
          <w:sz w:val="22"/>
          <w:szCs w:val="22"/>
        </w:rPr>
        <w:t>…………………</w:t>
      </w:r>
    </w:p>
    <w:p w:rsidR="00615124" w:rsidRPr="00300052" w:rsidRDefault="00615124" w:rsidP="00615124">
      <w:pPr>
        <w:spacing w:line="360" w:lineRule="auto"/>
        <w:rPr>
          <w:rFonts w:ascii="Arial" w:hAnsi="Arial" w:cs="Arial"/>
          <w:sz w:val="22"/>
          <w:szCs w:val="22"/>
        </w:rPr>
      </w:pPr>
      <w:r w:rsidRPr="0030005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r w:rsidRPr="00300052">
        <w:rPr>
          <w:rFonts w:ascii="Arial" w:hAnsi="Arial" w:cs="Arial"/>
          <w:sz w:val="22"/>
          <w:szCs w:val="22"/>
        </w:rPr>
        <w:t>…………………</w:t>
      </w:r>
    </w:p>
    <w:p w:rsidR="00615124" w:rsidRPr="00300052" w:rsidRDefault="00615124" w:rsidP="00615124">
      <w:pPr>
        <w:spacing w:line="360" w:lineRule="auto"/>
        <w:rPr>
          <w:rFonts w:ascii="Arial" w:hAnsi="Arial" w:cs="Arial"/>
          <w:sz w:val="22"/>
          <w:szCs w:val="22"/>
        </w:rPr>
      </w:pPr>
      <w:r w:rsidRPr="0030005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r w:rsidRPr="00300052">
        <w:rPr>
          <w:rFonts w:ascii="Arial" w:hAnsi="Arial" w:cs="Arial"/>
          <w:sz w:val="22"/>
          <w:szCs w:val="22"/>
        </w:rPr>
        <w:t>…………………</w:t>
      </w:r>
    </w:p>
    <w:p w:rsidR="00AD3660" w:rsidRDefault="00AD3660"/>
    <w:p w:rsidR="00615124" w:rsidRDefault="00615124">
      <w:pPr>
        <w:sectPr w:rsidR="00615124" w:rsidSect="009104FA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615124" w:rsidRPr="005C7C35" w:rsidRDefault="00615124" w:rsidP="00615124">
      <w:pPr>
        <w:jc w:val="center"/>
        <w:rPr>
          <w:rFonts w:ascii="Arial" w:hAnsi="Arial" w:cs="Arial"/>
          <w:b/>
          <w:sz w:val="28"/>
          <w:szCs w:val="28"/>
        </w:rPr>
      </w:pPr>
      <w:r w:rsidRPr="00615124">
        <w:rPr>
          <w:rFonts w:ascii="Arial" w:hAnsi="Arial" w:cs="Arial"/>
          <w:b/>
          <w:sz w:val="28"/>
          <w:szCs w:val="28"/>
          <w:highlight w:val="lightGray"/>
        </w:rPr>
        <w:lastRenderedPageBreak/>
        <w:t>Entretien</w:t>
      </w:r>
    </w:p>
    <w:p w:rsidR="00615124" w:rsidRPr="00F17602" w:rsidRDefault="00615124" w:rsidP="00615124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5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5759"/>
        <w:gridCol w:w="917"/>
        <w:gridCol w:w="596"/>
        <w:gridCol w:w="596"/>
        <w:gridCol w:w="598"/>
        <w:gridCol w:w="598"/>
        <w:gridCol w:w="598"/>
        <w:gridCol w:w="596"/>
        <w:gridCol w:w="2564"/>
      </w:tblGrid>
      <w:tr w:rsidR="004E3708" w:rsidTr="004E3708">
        <w:trPr>
          <w:cantSplit/>
          <w:trHeight w:val="339"/>
        </w:trPr>
        <w:tc>
          <w:tcPr>
            <w:tcW w:w="2416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Activités</w:t>
            </w:r>
          </w:p>
        </w:tc>
        <w:tc>
          <w:tcPr>
            <w:tcW w:w="66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F17602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Tâches professionnelles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  <w:sz w:val="20"/>
                <w:szCs w:val="20"/>
              </w:rPr>
            </w:pPr>
            <w:r w:rsidRPr="004E3708">
              <w:rPr>
                <w:b/>
                <w:color w:val="000000"/>
                <w:sz w:val="20"/>
                <w:szCs w:val="20"/>
              </w:rPr>
              <w:t>Centre de formation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Milieu prof.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"/>
          </w:tcPr>
          <w:p w:rsidR="004E3708" w:rsidRP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Bilan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Adaptations</w:t>
            </w:r>
          </w:p>
          <w:p w:rsidR="004E3708" w:rsidRPr="00BD1A3F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color w:val="000000"/>
                <w:sz w:val="18"/>
                <w:szCs w:val="18"/>
              </w:rPr>
            </w:pPr>
            <w:r w:rsidRPr="00BD1A3F">
              <w:rPr>
                <w:color w:val="000000"/>
                <w:sz w:val="18"/>
                <w:szCs w:val="18"/>
              </w:rPr>
              <w:t>(Préciser le type d’adaptation)</w:t>
            </w:r>
          </w:p>
          <w:p w:rsidR="004E3708" w:rsidRPr="0031065F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Remarques</w:t>
            </w:r>
          </w:p>
        </w:tc>
      </w:tr>
      <w:tr w:rsidR="004E3708" w:rsidTr="004E3708">
        <w:trPr>
          <w:cantSplit/>
          <w:trHeight w:val="355"/>
        </w:trPr>
        <w:tc>
          <w:tcPr>
            <w:tcW w:w="241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6676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31065F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E3708" w:rsidRDefault="004E3708" w:rsidP="004E3708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416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E3708" w:rsidRPr="00615124" w:rsidRDefault="004E3708" w:rsidP="004E3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5124">
              <w:rPr>
                <w:rFonts w:ascii="Arial" w:hAnsi="Arial" w:cs="Arial"/>
                <w:b/>
                <w:sz w:val="18"/>
                <w:szCs w:val="18"/>
              </w:rPr>
              <w:t>1 Entretien des locaux et des équipements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2327C2"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  <w:t>U3</w:t>
            </w:r>
          </w:p>
          <w:p w:rsidR="004E3708" w:rsidRPr="0031065F" w:rsidRDefault="004E3708" w:rsidP="004E37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09360E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1.1-</w:t>
            </w:r>
            <w:r w:rsidRPr="0009360E">
              <w:rPr>
                <w:rFonts w:ascii="Arial" w:hAnsi="Arial" w:cs="Arial"/>
                <w:sz w:val="18"/>
                <w:szCs w:val="18"/>
              </w:rPr>
              <w:t>Exécution des techniques de nettoyage et de désinfection des équipements et des locaux où sont traitées les denrées alimentaires, dans le cadre de l’entretien journalier et de l’entretien périodique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416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09360E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1.2-</w:t>
            </w:r>
            <w:r w:rsidRPr="0009360E">
              <w:rPr>
                <w:rFonts w:ascii="Arial" w:hAnsi="Arial" w:cs="Arial"/>
                <w:sz w:val="18"/>
                <w:szCs w:val="18"/>
              </w:rPr>
              <w:t>Exécution des techniques de nettoyage et de désinfection des équipements et des locaux de distribution, de vente et de consommation, dans le cadre de l’entretien journalier et de l’entretien périodique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416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09360E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1.3-</w:t>
            </w:r>
            <w:r w:rsidRPr="0009360E">
              <w:rPr>
                <w:rFonts w:ascii="Arial" w:hAnsi="Arial" w:cs="Arial"/>
                <w:sz w:val="18"/>
                <w:szCs w:val="18"/>
              </w:rPr>
              <w:t>Exécution des techniques de nettoyage et de désinfection des équipements et des locaux annexes (vestiaires, sanitaires, zones à déchets...), dans le cadre de l’entretien journalier et de l’entretien périodique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416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09360E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1.4-</w:t>
            </w:r>
            <w:r w:rsidRPr="0009360E">
              <w:rPr>
                <w:rFonts w:ascii="Arial" w:hAnsi="Arial" w:cs="Arial"/>
                <w:sz w:val="18"/>
                <w:szCs w:val="18"/>
              </w:rPr>
              <w:t>Exécution de techniques de nettoyage et de désinfection pour faire face à un imprévu en cours d’activité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41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E3708" w:rsidRPr="0009360E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1.5-</w:t>
            </w:r>
            <w:r w:rsidRPr="0009360E">
              <w:rPr>
                <w:rFonts w:ascii="Arial" w:hAnsi="Arial" w:cs="Arial"/>
                <w:sz w:val="18"/>
                <w:szCs w:val="18"/>
              </w:rPr>
              <w:t>Repérage des anomalies et des dysfonctionnements éventuels lors des opérations de nettoyage (détérioration d’un revêtement, évacuation obstruée...)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41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E3708" w:rsidRPr="00615124" w:rsidRDefault="004E3708" w:rsidP="004E3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5124">
              <w:rPr>
                <w:rFonts w:ascii="Arial" w:hAnsi="Arial" w:cs="Arial"/>
                <w:b/>
                <w:sz w:val="18"/>
                <w:szCs w:val="18"/>
              </w:rPr>
              <w:t>2 Lavage, rangement des matériels et ustensiles de production, de la vaisselle</w:t>
            </w:r>
          </w:p>
          <w:p w:rsidR="004E3708" w:rsidRPr="002327C2" w:rsidRDefault="004E3708" w:rsidP="004E3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7C2"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  <w:t>U3</w:t>
            </w:r>
          </w:p>
        </w:tc>
        <w:tc>
          <w:tcPr>
            <w:tcW w:w="5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09360E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2.1-</w:t>
            </w:r>
            <w:r w:rsidRPr="0009360E">
              <w:rPr>
                <w:rFonts w:ascii="Arial" w:hAnsi="Arial" w:cs="Arial"/>
                <w:sz w:val="18"/>
                <w:szCs w:val="18"/>
              </w:rPr>
              <w:t xml:space="preserve">Elimination des déchets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09360E">
              <w:rPr>
                <w:rFonts w:ascii="Arial" w:hAnsi="Arial" w:cs="Arial"/>
                <w:sz w:val="18"/>
                <w:szCs w:val="18"/>
              </w:rPr>
              <w:t xml:space="preserve"> tri des matériels et de la vaisselle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416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09360E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2.2-</w:t>
            </w:r>
            <w:r w:rsidRPr="0009360E">
              <w:rPr>
                <w:rFonts w:ascii="Arial" w:hAnsi="Arial" w:cs="Arial"/>
                <w:sz w:val="18"/>
                <w:szCs w:val="18"/>
              </w:rPr>
              <w:t xml:space="preserve">Lavage manuel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09360E">
              <w:rPr>
                <w:rFonts w:ascii="Arial" w:hAnsi="Arial" w:cs="Arial"/>
                <w:sz w:val="18"/>
                <w:szCs w:val="18"/>
              </w:rPr>
              <w:t xml:space="preserve"> mécanisé, de la vaisselle et de la batterie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416" w:type="dxa"/>
            <w:vMerge/>
            <w:tcBorders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3708" w:rsidRPr="0009360E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2.3-</w:t>
            </w:r>
            <w:r>
              <w:rPr>
                <w:rFonts w:ascii="Arial" w:hAnsi="Arial" w:cs="Arial"/>
                <w:sz w:val="18"/>
                <w:szCs w:val="18"/>
              </w:rPr>
              <w:t xml:space="preserve">Vérification / </w:t>
            </w:r>
            <w:r w:rsidRPr="0009360E">
              <w:rPr>
                <w:rFonts w:ascii="Arial" w:hAnsi="Arial" w:cs="Arial"/>
                <w:sz w:val="18"/>
                <w:szCs w:val="18"/>
              </w:rPr>
              <w:t xml:space="preserve">redistribution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09360E">
              <w:rPr>
                <w:rFonts w:ascii="Arial" w:hAnsi="Arial" w:cs="Arial"/>
                <w:sz w:val="18"/>
                <w:szCs w:val="18"/>
              </w:rPr>
              <w:t xml:space="preserve"> rangement aux points d’utilisation, de la vaisselle et de la batterie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3708" w:rsidRPr="0031065F" w:rsidTr="004E3708">
        <w:trPr>
          <w:cantSplit/>
          <w:trHeight w:val="227"/>
        </w:trPr>
        <w:tc>
          <w:tcPr>
            <w:tcW w:w="241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E3708" w:rsidRPr="0031065F" w:rsidRDefault="004E3708" w:rsidP="004E3708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E3708" w:rsidRPr="0009360E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2.4-</w:t>
            </w:r>
            <w:r w:rsidRPr="0009360E">
              <w:rPr>
                <w:rFonts w:ascii="Arial" w:hAnsi="Arial" w:cs="Arial"/>
                <w:sz w:val="18"/>
                <w:szCs w:val="18"/>
              </w:rPr>
              <w:t>Evacuation et entreposage des déchets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708" w:rsidRPr="0031065F" w:rsidRDefault="004E3708" w:rsidP="004E370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E3708" w:rsidRPr="0031065F" w:rsidRDefault="004E3708" w:rsidP="004E37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:rsidR="00615124" w:rsidRDefault="00615124"/>
    <w:p w:rsidR="00615124" w:rsidRDefault="00615124"/>
    <w:p w:rsidR="00615124" w:rsidRPr="00300052" w:rsidRDefault="00615124" w:rsidP="00615124">
      <w:pPr>
        <w:spacing w:line="360" w:lineRule="auto"/>
        <w:rPr>
          <w:rFonts w:ascii="Arial" w:hAnsi="Arial" w:cs="Arial"/>
          <w:sz w:val="22"/>
          <w:szCs w:val="22"/>
        </w:rPr>
      </w:pPr>
      <w:r w:rsidRPr="00300052">
        <w:rPr>
          <w:rFonts w:ascii="Arial" w:hAnsi="Arial" w:cs="Arial"/>
          <w:b/>
          <w:sz w:val="22"/>
          <w:szCs w:val="22"/>
        </w:rPr>
        <w:t>Remarques</w:t>
      </w:r>
      <w:r w:rsidRPr="00300052">
        <w:rPr>
          <w:rFonts w:ascii="Arial" w:hAnsi="Arial" w:cs="Arial"/>
          <w:sz w:val="22"/>
          <w:szCs w:val="22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r w:rsidRPr="00300052">
        <w:rPr>
          <w:rFonts w:ascii="Arial" w:hAnsi="Arial" w:cs="Arial"/>
          <w:sz w:val="22"/>
          <w:szCs w:val="22"/>
        </w:rPr>
        <w:t>…………………</w:t>
      </w:r>
    </w:p>
    <w:p w:rsidR="00615124" w:rsidRPr="00300052" w:rsidRDefault="00615124" w:rsidP="00615124">
      <w:pPr>
        <w:spacing w:line="360" w:lineRule="auto"/>
        <w:rPr>
          <w:rFonts w:ascii="Arial" w:hAnsi="Arial" w:cs="Arial"/>
          <w:sz w:val="22"/>
          <w:szCs w:val="22"/>
        </w:rPr>
      </w:pPr>
      <w:r w:rsidRPr="0030005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r w:rsidRPr="00300052">
        <w:rPr>
          <w:rFonts w:ascii="Arial" w:hAnsi="Arial" w:cs="Arial"/>
          <w:sz w:val="22"/>
          <w:szCs w:val="22"/>
        </w:rPr>
        <w:t>…………………</w:t>
      </w:r>
    </w:p>
    <w:p w:rsidR="00615124" w:rsidRPr="00300052" w:rsidRDefault="00615124" w:rsidP="00615124">
      <w:pPr>
        <w:spacing w:line="360" w:lineRule="auto"/>
        <w:rPr>
          <w:rFonts w:ascii="Arial" w:hAnsi="Arial" w:cs="Arial"/>
          <w:sz w:val="22"/>
          <w:szCs w:val="22"/>
        </w:rPr>
      </w:pPr>
      <w:r w:rsidRPr="0030005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r w:rsidRPr="00300052">
        <w:rPr>
          <w:rFonts w:ascii="Arial" w:hAnsi="Arial" w:cs="Arial"/>
          <w:sz w:val="22"/>
          <w:szCs w:val="22"/>
        </w:rPr>
        <w:t>…………………</w:t>
      </w:r>
    </w:p>
    <w:p w:rsidR="00615124" w:rsidRDefault="00615124"/>
    <w:p w:rsidR="00615124" w:rsidRDefault="00615124">
      <w:pPr>
        <w:sectPr w:rsidR="00615124" w:rsidSect="009104FA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615124" w:rsidRPr="005C7C35" w:rsidRDefault="00615124" w:rsidP="00615124">
      <w:pPr>
        <w:jc w:val="center"/>
        <w:rPr>
          <w:rFonts w:ascii="Arial" w:hAnsi="Arial" w:cs="Arial"/>
          <w:b/>
          <w:sz w:val="28"/>
          <w:szCs w:val="28"/>
        </w:rPr>
      </w:pPr>
      <w:r w:rsidRPr="00615124">
        <w:rPr>
          <w:rFonts w:ascii="Arial" w:hAnsi="Arial" w:cs="Arial"/>
          <w:b/>
          <w:sz w:val="28"/>
          <w:szCs w:val="28"/>
          <w:highlight w:val="lightGray"/>
        </w:rPr>
        <w:lastRenderedPageBreak/>
        <w:t>Gestion de la qualité</w:t>
      </w:r>
    </w:p>
    <w:p w:rsidR="00615124" w:rsidRPr="00F17602" w:rsidRDefault="00615124" w:rsidP="00615124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5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4"/>
        <w:gridCol w:w="5627"/>
        <w:gridCol w:w="899"/>
        <w:gridCol w:w="637"/>
        <w:gridCol w:w="637"/>
        <w:gridCol w:w="637"/>
        <w:gridCol w:w="18"/>
        <w:gridCol w:w="619"/>
        <w:gridCol w:w="637"/>
        <w:gridCol w:w="638"/>
        <w:gridCol w:w="2525"/>
      </w:tblGrid>
      <w:tr w:rsidR="00B57359" w:rsidTr="00B57359">
        <w:trPr>
          <w:cantSplit/>
          <w:trHeight w:val="301"/>
        </w:trPr>
        <w:tc>
          <w:tcPr>
            <w:tcW w:w="2364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359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Activités</w:t>
            </w:r>
          </w:p>
        </w:tc>
        <w:tc>
          <w:tcPr>
            <w:tcW w:w="65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359" w:rsidRPr="00F17602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Tâches professionnelles</w:t>
            </w:r>
          </w:p>
        </w:tc>
        <w:tc>
          <w:tcPr>
            <w:tcW w:w="192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359" w:rsidRPr="00F17602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Centre de formation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359" w:rsidRPr="00B57359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Milieu prof.</w:t>
            </w:r>
          </w:p>
        </w:tc>
        <w:tc>
          <w:tcPr>
            <w:tcW w:w="63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B57359" w:rsidRPr="00A04DBC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A04DBC">
              <w:rPr>
                <w:b/>
                <w:color w:val="000000"/>
                <w:sz w:val="18"/>
                <w:szCs w:val="18"/>
              </w:rPr>
              <w:t>Bilan</w:t>
            </w:r>
          </w:p>
        </w:tc>
        <w:tc>
          <w:tcPr>
            <w:tcW w:w="2525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B57359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Adaptations</w:t>
            </w:r>
          </w:p>
          <w:p w:rsidR="00B57359" w:rsidRPr="00BD1A3F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color w:val="000000"/>
                <w:sz w:val="18"/>
                <w:szCs w:val="18"/>
              </w:rPr>
            </w:pPr>
            <w:r w:rsidRPr="00BD1A3F">
              <w:rPr>
                <w:color w:val="000000"/>
                <w:sz w:val="18"/>
                <w:szCs w:val="18"/>
              </w:rPr>
              <w:t>(Préciser le type d’adaptation)</w:t>
            </w:r>
          </w:p>
          <w:p w:rsidR="00B57359" w:rsidRPr="0031065F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Remarques</w:t>
            </w:r>
          </w:p>
        </w:tc>
      </w:tr>
      <w:tr w:rsidR="00B57359" w:rsidTr="00862ABE">
        <w:trPr>
          <w:cantSplit/>
          <w:trHeight w:val="393"/>
        </w:trPr>
        <w:tc>
          <w:tcPr>
            <w:tcW w:w="236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359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6526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359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359" w:rsidRPr="00F17602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359" w:rsidRPr="00B57359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340" w:hanging="3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……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359" w:rsidRPr="00B57359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359" w:rsidRPr="0031065F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57359" w:rsidRDefault="00B57359" w:rsidP="00B57359">
            <w:pPr>
              <w:pStyle w:val="Puceronde"/>
              <w:numPr>
                <w:ilvl w:val="0"/>
                <w:numId w:val="0"/>
              </w:numPr>
              <w:tabs>
                <w:tab w:val="left" w:pos="6660"/>
                <w:tab w:val="left" w:pos="8222"/>
              </w:tabs>
              <w:ind w:left="-56"/>
              <w:jc w:val="center"/>
              <w:rPr>
                <w:b/>
                <w:color w:val="000000"/>
              </w:rPr>
            </w:pPr>
          </w:p>
        </w:tc>
      </w:tr>
      <w:tr w:rsidR="007C5ACF" w:rsidRPr="0031065F" w:rsidTr="00B57359">
        <w:trPr>
          <w:cantSplit/>
          <w:trHeight w:val="227"/>
        </w:trPr>
        <w:tc>
          <w:tcPr>
            <w:tcW w:w="2364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7C5ACF" w:rsidRPr="0031065F" w:rsidRDefault="007C5ACF" w:rsidP="00B573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6151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Pratique de la qualité dans les activités 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production culinaire et d’entretien des matériels et des locaux demandées à son niveau  </w:t>
            </w:r>
            <w:r w:rsidRPr="002327C2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U1</w:t>
            </w:r>
            <w:r w:rsidRPr="002327C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2327C2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U3</w:t>
            </w:r>
          </w:p>
        </w:tc>
        <w:tc>
          <w:tcPr>
            <w:tcW w:w="56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5ACF" w:rsidRPr="00CA222B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1.1-</w:t>
            </w:r>
            <w:r w:rsidRPr="00CA222B">
              <w:rPr>
                <w:rFonts w:ascii="Arial" w:hAnsi="Arial" w:cs="Arial"/>
                <w:sz w:val="18"/>
                <w:szCs w:val="18"/>
              </w:rPr>
              <w:t>Réalisation du travail en respectant les fiches de travail, les consignes d’organisation, d’hygiène, de sécurité ....</w:t>
            </w:r>
          </w:p>
        </w:tc>
        <w:tc>
          <w:tcPr>
            <w:tcW w:w="89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5ACF" w:rsidRPr="0031065F" w:rsidRDefault="007C5ACF" w:rsidP="00B57359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2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C5ACF" w:rsidRPr="0031065F" w:rsidTr="00B57359">
        <w:trPr>
          <w:cantSplit/>
          <w:trHeight w:val="227"/>
        </w:trPr>
        <w:tc>
          <w:tcPr>
            <w:tcW w:w="2364" w:type="dxa"/>
            <w:vMerge/>
            <w:tcBorders>
              <w:right w:val="single" w:sz="4" w:space="0" w:color="auto"/>
            </w:tcBorders>
            <w:vAlign w:val="center"/>
          </w:tcPr>
          <w:p w:rsidR="007C5ACF" w:rsidRPr="0031065F" w:rsidRDefault="007C5ACF" w:rsidP="00B57359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5ACF" w:rsidRPr="00CA222B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1.2-</w:t>
            </w:r>
            <w:r w:rsidRPr="00CA222B">
              <w:rPr>
                <w:rFonts w:ascii="Arial" w:hAnsi="Arial" w:cs="Arial"/>
                <w:sz w:val="18"/>
                <w:szCs w:val="18"/>
              </w:rPr>
              <w:t xml:space="preserve">Réalisation de contrôles quantitatifs (pesée...)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CA222B">
              <w:rPr>
                <w:rFonts w:ascii="Arial" w:hAnsi="Arial" w:cs="Arial"/>
                <w:sz w:val="18"/>
                <w:szCs w:val="18"/>
              </w:rPr>
              <w:t xml:space="preserve"> qualitatifs (contrôles visuels...)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C5ACF" w:rsidRPr="0031065F" w:rsidTr="00B57359">
        <w:trPr>
          <w:cantSplit/>
          <w:trHeight w:val="227"/>
        </w:trPr>
        <w:tc>
          <w:tcPr>
            <w:tcW w:w="2364" w:type="dxa"/>
            <w:vMerge/>
            <w:tcBorders>
              <w:right w:val="single" w:sz="4" w:space="0" w:color="auto"/>
            </w:tcBorders>
            <w:vAlign w:val="center"/>
          </w:tcPr>
          <w:p w:rsidR="007C5ACF" w:rsidRPr="0031065F" w:rsidRDefault="007C5ACF" w:rsidP="00B57359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5ACF" w:rsidRPr="00CA222B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1.3-</w:t>
            </w:r>
            <w:r w:rsidRPr="00CA222B">
              <w:rPr>
                <w:rFonts w:ascii="Arial" w:hAnsi="Arial" w:cs="Arial"/>
                <w:sz w:val="18"/>
                <w:szCs w:val="18"/>
              </w:rPr>
              <w:t>Anticipation et repérage des dysfonctionnements ou de la non-qualité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C5ACF" w:rsidRPr="0031065F" w:rsidTr="00B57359">
        <w:trPr>
          <w:cantSplit/>
          <w:trHeight w:val="227"/>
        </w:trPr>
        <w:tc>
          <w:tcPr>
            <w:tcW w:w="2364" w:type="dxa"/>
            <w:vMerge/>
            <w:tcBorders>
              <w:right w:val="single" w:sz="4" w:space="0" w:color="auto"/>
            </w:tcBorders>
            <w:vAlign w:val="center"/>
          </w:tcPr>
          <w:p w:rsidR="007C5ACF" w:rsidRPr="0031065F" w:rsidRDefault="007C5ACF" w:rsidP="00B57359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5ACF" w:rsidRPr="00CA222B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1.4-</w:t>
            </w:r>
            <w:r w:rsidRPr="00CA222B">
              <w:rPr>
                <w:rFonts w:ascii="Arial" w:hAnsi="Arial" w:cs="Arial"/>
                <w:sz w:val="18"/>
                <w:szCs w:val="18"/>
              </w:rPr>
              <w:t>Prise d’initiative personnelle et mise en œuvre de solutions correctives ou d’amélioration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C5ACF" w:rsidRPr="0031065F" w:rsidTr="00B57359">
        <w:trPr>
          <w:cantSplit/>
          <w:trHeight w:val="227"/>
        </w:trPr>
        <w:tc>
          <w:tcPr>
            <w:tcW w:w="2364" w:type="dxa"/>
            <w:vMerge/>
            <w:tcBorders>
              <w:right w:val="single" w:sz="4" w:space="0" w:color="auto"/>
            </w:tcBorders>
            <w:vAlign w:val="center"/>
          </w:tcPr>
          <w:p w:rsidR="007C5ACF" w:rsidRPr="0031065F" w:rsidRDefault="007C5ACF" w:rsidP="00B57359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5ACF" w:rsidRPr="00CA222B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1.5-</w:t>
            </w:r>
            <w:r w:rsidRPr="00CA222B">
              <w:rPr>
                <w:rFonts w:ascii="Arial" w:hAnsi="Arial" w:cs="Arial"/>
                <w:sz w:val="18"/>
                <w:szCs w:val="18"/>
              </w:rPr>
              <w:t>Renseignement de documents de suivi de la qualité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C5ACF" w:rsidRPr="0031065F" w:rsidTr="00B57359">
        <w:trPr>
          <w:cantSplit/>
          <w:trHeight w:val="227"/>
        </w:trPr>
        <w:tc>
          <w:tcPr>
            <w:tcW w:w="236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C5ACF" w:rsidRPr="0031065F" w:rsidRDefault="007C5ACF" w:rsidP="00B57359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5ACF" w:rsidRPr="00CA222B" w:rsidRDefault="007C5ACF" w:rsidP="00B573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1.6.-</w:t>
            </w:r>
            <w:r w:rsidRPr="00CA222B">
              <w:rPr>
                <w:rFonts w:ascii="Arial" w:hAnsi="Arial" w:cs="Arial"/>
                <w:sz w:val="18"/>
                <w:szCs w:val="18"/>
              </w:rPr>
              <w:t>Information de la hiérarchie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C5ACF" w:rsidRPr="0031065F" w:rsidTr="00B57359">
        <w:trPr>
          <w:cantSplit/>
          <w:trHeight w:val="227"/>
        </w:trPr>
        <w:tc>
          <w:tcPr>
            <w:tcW w:w="236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C5ACF" w:rsidRPr="009D2672" w:rsidRDefault="007C5ACF" w:rsidP="00B573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5124">
              <w:rPr>
                <w:rFonts w:ascii="Arial" w:hAnsi="Arial" w:cs="Arial"/>
                <w:b/>
                <w:bCs/>
                <w:sz w:val="18"/>
                <w:szCs w:val="18"/>
              </w:rPr>
              <w:t>2. Pratique de la qualité dans les activités de service au client demandées à son niveau</w:t>
            </w:r>
            <w:r w:rsidRPr="009D26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327C2">
              <w:rPr>
                <w:rFonts w:ascii="Arial" w:hAnsi="Arial" w:cs="Arial"/>
                <w:sz w:val="18"/>
                <w:szCs w:val="18"/>
                <w:highlight w:val="green"/>
              </w:rPr>
              <w:t>U2</w:t>
            </w:r>
          </w:p>
        </w:tc>
        <w:tc>
          <w:tcPr>
            <w:tcW w:w="5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5ACF" w:rsidRPr="00CA222B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2.1-</w:t>
            </w:r>
            <w:r w:rsidRPr="00CA222B">
              <w:rPr>
                <w:rFonts w:ascii="Arial" w:hAnsi="Arial" w:cs="Arial"/>
                <w:sz w:val="18"/>
                <w:szCs w:val="18"/>
              </w:rPr>
              <w:t>Prise en compte de la demande du client et traitement des réclamations au niveau de compétences du professionnel</w:t>
            </w:r>
          </w:p>
        </w:tc>
        <w:tc>
          <w:tcPr>
            <w:tcW w:w="8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5ACF" w:rsidRPr="0031065F" w:rsidRDefault="007C5ACF" w:rsidP="00B5735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1065F">
              <w:rPr>
                <w:rFonts w:ascii="Arial" w:hAnsi="Arial" w:cs="Arial"/>
                <w:i/>
                <w:snapToGrid w:val="0"/>
                <w:sz w:val="18"/>
                <w:szCs w:val="18"/>
              </w:rPr>
              <w:t>Noter A si l’activité est acquise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25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C5ACF" w:rsidRPr="0031065F" w:rsidTr="00B57359">
        <w:trPr>
          <w:cantSplit/>
          <w:trHeight w:val="227"/>
        </w:trPr>
        <w:tc>
          <w:tcPr>
            <w:tcW w:w="2364" w:type="dxa"/>
            <w:vMerge/>
            <w:tcBorders>
              <w:right w:val="single" w:sz="4" w:space="0" w:color="auto"/>
            </w:tcBorders>
            <w:vAlign w:val="center"/>
          </w:tcPr>
          <w:p w:rsidR="007C5ACF" w:rsidRPr="0031065F" w:rsidRDefault="007C5ACF" w:rsidP="00B57359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5ACF" w:rsidRPr="00CA222B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2.2-</w:t>
            </w:r>
            <w:r w:rsidRPr="00CA222B">
              <w:rPr>
                <w:rFonts w:ascii="Arial" w:hAnsi="Arial" w:cs="Arial"/>
                <w:sz w:val="18"/>
                <w:szCs w:val="18"/>
              </w:rPr>
              <w:t>Adaptation du comportement individuel (vis à vis d’un client, du travail dans l’équipe ....)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5ACF" w:rsidRPr="0031065F" w:rsidRDefault="007C5ACF" w:rsidP="00B5735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C5ACF" w:rsidRPr="0031065F" w:rsidTr="00B57359">
        <w:trPr>
          <w:cantSplit/>
          <w:trHeight w:val="227"/>
        </w:trPr>
        <w:tc>
          <w:tcPr>
            <w:tcW w:w="2364" w:type="dxa"/>
            <w:vMerge/>
            <w:tcBorders>
              <w:right w:val="single" w:sz="4" w:space="0" w:color="auto"/>
            </w:tcBorders>
            <w:vAlign w:val="center"/>
          </w:tcPr>
          <w:p w:rsidR="007C5ACF" w:rsidRPr="0031065F" w:rsidRDefault="007C5ACF" w:rsidP="00B57359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5ACF" w:rsidRPr="00CA222B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2.3-</w:t>
            </w:r>
            <w:r w:rsidRPr="00CA222B">
              <w:rPr>
                <w:rFonts w:ascii="Arial" w:hAnsi="Arial" w:cs="Arial"/>
                <w:sz w:val="18"/>
                <w:szCs w:val="18"/>
              </w:rPr>
              <w:t>Anticipation et repérage des dysfonctionnements ou de la non-qualité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5ACF" w:rsidRPr="0031065F" w:rsidRDefault="007C5ACF" w:rsidP="00B5735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C5ACF" w:rsidRPr="0031065F" w:rsidTr="00B57359">
        <w:trPr>
          <w:cantSplit/>
          <w:trHeight w:val="227"/>
        </w:trPr>
        <w:tc>
          <w:tcPr>
            <w:tcW w:w="2364" w:type="dxa"/>
            <w:vMerge/>
            <w:tcBorders>
              <w:right w:val="single" w:sz="4" w:space="0" w:color="auto"/>
            </w:tcBorders>
            <w:vAlign w:val="center"/>
          </w:tcPr>
          <w:p w:rsidR="007C5ACF" w:rsidRPr="0031065F" w:rsidRDefault="007C5ACF" w:rsidP="00B57359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5ACF" w:rsidRPr="00ED55A8" w:rsidRDefault="007C5ACF" w:rsidP="00B573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2.4-</w:t>
            </w:r>
            <w:r w:rsidRPr="00CA222B">
              <w:rPr>
                <w:rFonts w:ascii="Arial" w:hAnsi="Arial" w:cs="Arial"/>
                <w:sz w:val="18"/>
                <w:szCs w:val="18"/>
              </w:rPr>
              <w:t>Participation à des actions de mesure ou d’amélioration de la qualité (enquête de satisfaction du client...)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5ACF" w:rsidRPr="0031065F" w:rsidRDefault="007C5ACF" w:rsidP="00B5735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C5ACF" w:rsidRPr="0031065F" w:rsidTr="00B57359">
        <w:trPr>
          <w:cantSplit/>
          <w:trHeight w:val="227"/>
        </w:trPr>
        <w:tc>
          <w:tcPr>
            <w:tcW w:w="2364" w:type="dxa"/>
            <w:vMerge/>
            <w:tcBorders>
              <w:right w:val="single" w:sz="4" w:space="0" w:color="auto"/>
            </w:tcBorders>
            <w:vAlign w:val="center"/>
          </w:tcPr>
          <w:p w:rsidR="007C5ACF" w:rsidRPr="0031065F" w:rsidRDefault="007C5ACF" w:rsidP="00B57359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5ACF" w:rsidRPr="00ED55A8" w:rsidRDefault="007C5ACF" w:rsidP="00B573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2.5-</w:t>
            </w:r>
            <w:r w:rsidRPr="00CA222B">
              <w:rPr>
                <w:rFonts w:ascii="Arial" w:hAnsi="Arial" w:cs="Arial"/>
                <w:sz w:val="18"/>
                <w:szCs w:val="18"/>
              </w:rPr>
              <w:t>Prise d’initiative personnelle et proposition de solutions correctives ou d’amélioration</w:t>
            </w: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5ACF" w:rsidRPr="0031065F" w:rsidRDefault="007C5ACF" w:rsidP="00B5735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C5ACF" w:rsidRPr="0031065F" w:rsidTr="00B57359">
        <w:trPr>
          <w:cantSplit/>
          <w:trHeight w:val="227"/>
        </w:trPr>
        <w:tc>
          <w:tcPr>
            <w:tcW w:w="236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C5ACF" w:rsidRPr="0031065F" w:rsidRDefault="007C5ACF" w:rsidP="00B57359">
            <w:pPr>
              <w:pStyle w:val="Retraitcorpsdetexte"/>
              <w:framePr w:hSpace="0" w:wrap="auto" w:vAnchor="margin" w:yAlign="inline"/>
              <w:suppressOverlap w:val="0"/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5ACF" w:rsidRPr="00ED55A8" w:rsidRDefault="007C5ACF" w:rsidP="00B573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2.6-</w:t>
            </w:r>
            <w:r w:rsidRPr="00CA222B">
              <w:rPr>
                <w:rFonts w:ascii="Arial" w:hAnsi="Arial" w:cs="Arial"/>
                <w:sz w:val="18"/>
                <w:szCs w:val="18"/>
              </w:rPr>
              <w:t xml:space="preserve">Information de la hiérarchie 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5ACF" w:rsidRPr="0031065F" w:rsidRDefault="007C5ACF" w:rsidP="00B5735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C5ACF" w:rsidRPr="0031065F" w:rsidRDefault="007C5ACF" w:rsidP="00B5735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:rsidR="00615124" w:rsidRDefault="00615124" w:rsidP="00615124"/>
    <w:p w:rsidR="00615124" w:rsidRDefault="00615124" w:rsidP="00615124"/>
    <w:p w:rsidR="00615124" w:rsidRPr="00300052" w:rsidRDefault="00615124" w:rsidP="00615124">
      <w:pPr>
        <w:spacing w:line="360" w:lineRule="auto"/>
        <w:rPr>
          <w:rFonts w:ascii="Arial" w:hAnsi="Arial" w:cs="Arial"/>
          <w:sz w:val="22"/>
          <w:szCs w:val="22"/>
        </w:rPr>
      </w:pPr>
      <w:r w:rsidRPr="00300052">
        <w:rPr>
          <w:rFonts w:ascii="Arial" w:hAnsi="Arial" w:cs="Arial"/>
          <w:b/>
          <w:sz w:val="22"/>
          <w:szCs w:val="22"/>
        </w:rPr>
        <w:t>Remarques</w:t>
      </w:r>
      <w:r w:rsidRPr="00300052">
        <w:rPr>
          <w:rFonts w:ascii="Arial" w:hAnsi="Arial" w:cs="Arial"/>
          <w:sz w:val="22"/>
          <w:szCs w:val="22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r w:rsidRPr="00300052">
        <w:rPr>
          <w:rFonts w:ascii="Arial" w:hAnsi="Arial" w:cs="Arial"/>
          <w:sz w:val="22"/>
          <w:szCs w:val="22"/>
        </w:rPr>
        <w:t>…………………</w:t>
      </w:r>
    </w:p>
    <w:p w:rsidR="00615124" w:rsidRPr="00300052" w:rsidRDefault="00615124" w:rsidP="00615124">
      <w:pPr>
        <w:spacing w:line="360" w:lineRule="auto"/>
        <w:rPr>
          <w:rFonts w:ascii="Arial" w:hAnsi="Arial" w:cs="Arial"/>
          <w:sz w:val="22"/>
          <w:szCs w:val="22"/>
        </w:rPr>
      </w:pPr>
      <w:r w:rsidRPr="0030005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r w:rsidRPr="00300052">
        <w:rPr>
          <w:rFonts w:ascii="Arial" w:hAnsi="Arial" w:cs="Arial"/>
          <w:sz w:val="22"/>
          <w:szCs w:val="22"/>
        </w:rPr>
        <w:t>…………………</w:t>
      </w:r>
    </w:p>
    <w:p w:rsidR="00615124" w:rsidRPr="00300052" w:rsidRDefault="00615124" w:rsidP="00615124">
      <w:pPr>
        <w:spacing w:line="360" w:lineRule="auto"/>
        <w:rPr>
          <w:rFonts w:ascii="Arial" w:hAnsi="Arial" w:cs="Arial"/>
          <w:sz w:val="22"/>
          <w:szCs w:val="22"/>
        </w:rPr>
      </w:pPr>
      <w:r w:rsidRPr="0030005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r w:rsidRPr="00300052">
        <w:rPr>
          <w:rFonts w:ascii="Arial" w:hAnsi="Arial" w:cs="Arial"/>
          <w:sz w:val="22"/>
          <w:szCs w:val="22"/>
        </w:rPr>
        <w:t>…………………</w:t>
      </w:r>
    </w:p>
    <w:p w:rsidR="00615124" w:rsidRDefault="00615124"/>
    <w:p w:rsidR="0061022E" w:rsidRDefault="0061022E">
      <w:pPr>
        <w:sectPr w:rsidR="0061022E" w:rsidSect="009104FA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61022E" w:rsidRDefault="002C17F4" w:rsidP="002C17F4">
      <w:r>
        <w:lastRenderedPageBreak/>
        <w:t xml:space="preserve">                   </w:t>
      </w:r>
      <w:r>
        <w:rPr>
          <w:noProof/>
        </w:rPr>
        <w:drawing>
          <wp:inline distT="0" distB="0" distL="0" distR="0">
            <wp:extent cx="2340743" cy="2264486"/>
            <wp:effectExtent l="19050" t="0" r="2407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961" cy="227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</w:t>
      </w:r>
      <w:r w:rsidR="008F35FB">
        <w:t xml:space="preserve">      </w:t>
      </w:r>
      <w:r w:rsidR="008F35FB">
        <w:rPr>
          <w:noProof/>
        </w:rPr>
        <w:drawing>
          <wp:inline distT="0" distB="0" distL="0" distR="0" wp14:anchorId="12B32D33" wp14:editId="7ED9B0ED">
            <wp:extent cx="2073275" cy="2190750"/>
            <wp:effectExtent l="0" t="0" r="0" b="0"/>
            <wp:docPr id="11" name="Image 11" descr="C:\Users\Anne\AppData\Local\Microsoft\Windows\INetCacheContent.Word\LOGACAD NICE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e\AppData\Local\Microsoft\Windows\INetCacheContent.Word\LOGACAD NICE BLE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22E" w:rsidRPr="00357878" w:rsidRDefault="002C17F4" w:rsidP="0061022E">
      <w:pPr>
        <w:jc w:val="center"/>
        <w:rPr>
          <w:b/>
          <w:i/>
          <w:sz w:val="84"/>
          <w:szCs w:val="84"/>
        </w:rPr>
      </w:pPr>
      <w:r>
        <w:rPr>
          <w:b/>
          <w:i/>
          <w:sz w:val="84"/>
          <w:szCs w:val="84"/>
        </w:rPr>
        <w:t>A</w:t>
      </w:r>
      <w:r w:rsidR="00766A62">
        <w:rPr>
          <w:b/>
          <w:i/>
          <w:sz w:val="84"/>
          <w:szCs w:val="84"/>
        </w:rPr>
        <w:t>ttestation</w:t>
      </w:r>
      <w:r w:rsidR="0061022E" w:rsidRPr="00357878">
        <w:rPr>
          <w:b/>
          <w:i/>
          <w:sz w:val="84"/>
          <w:szCs w:val="84"/>
        </w:rPr>
        <w:t xml:space="preserve"> de compétences </w:t>
      </w:r>
    </w:p>
    <w:p w:rsidR="0061022E" w:rsidRPr="00357878" w:rsidRDefault="0061022E" w:rsidP="0061022E">
      <w:pPr>
        <w:jc w:val="center"/>
        <w:rPr>
          <w:b/>
          <w:i/>
          <w:sz w:val="84"/>
          <w:szCs w:val="84"/>
        </w:rPr>
      </w:pPr>
      <w:r w:rsidRPr="00357878">
        <w:rPr>
          <w:b/>
          <w:i/>
          <w:sz w:val="84"/>
          <w:szCs w:val="84"/>
        </w:rPr>
        <w:t>professionnelles</w:t>
      </w:r>
    </w:p>
    <w:p w:rsidR="0061022E" w:rsidRDefault="0061022E" w:rsidP="0061022E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Acquises dans le cadre de la formation préparant au</w:t>
      </w:r>
    </w:p>
    <w:p w:rsidR="00683A2A" w:rsidRPr="002C17F4" w:rsidRDefault="00683A2A" w:rsidP="0061022E">
      <w:pPr>
        <w:jc w:val="center"/>
        <w:rPr>
          <w:b/>
          <w:i/>
          <w:sz w:val="44"/>
          <w:szCs w:val="44"/>
        </w:rPr>
      </w:pPr>
    </w:p>
    <w:p w:rsidR="0061022E" w:rsidRPr="00683A2A" w:rsidRDefault="0061022E" w:rsidP="0061022E">
      <w:pPr>
        <w:jc w:val="center"/>
        <w:rPr>
          <w:b/>
          <w:i/>
          <w:sz w:val="56"/>
          <w:szCs w:val="56"/>
          <w:u w:val="single"/>
        </w:rPr>
      </w:pPr>
      <w:r w:rsidRPr="00683A2A">
        <w:rPr>
          <w:b/>
          <w:i/>
          <w:sz w:val="56"/>
          <w:szCs w:val="56"/>
          <w:u w:val="single"/>
        </w:rPr>
        <w:t>CAP Agent polyvalent de restauration</w:t>
      </w:r>
    </w:p>
    <w:p w:rsidR="0061022E" w:rsidRDefault="0061022E"/>
    <w:p w:rsidR="0061022E" w:rsidRDefault="0061022E"/>
    <w:p w:rsidR="0061022E" w:rsidRPr="00683A2A" w:rsidRDefault="00683A2A" w:rsidP="00683A2A">
      <w:pPr>
        <w:ind w:left="708" w:firstLine="708"/>
        <w:rPr>
          <w:sz w:val="48"/>
          <w:szCs w:val="48"/>
        </w:rPr>
      </w:pPr>
      <w:r w:rsidRPr="00683A2A">
        <w:rPr>
          <w:sz w:val="48"/>
          <w:szCs w:val="48"/>
        </w:rPr>
        <w:t>Délivrée à</w:t>
      </w:r>
      <w:r>
        <w:rPr>
          <w:sz w:val="48"/>
          <w:szCs w:val="48"/>
        </w:rPr>
        <w:t xml:space="preserve"> ____________________________________________</w:t>
      </w:r>
    </w:p>
    <w:p w:rsidR="0061022E" w:rsidRDefault="0061022E"/>
    <w:p w:rsidR="0061022E" w:rsidRDefault="00683A2A" w:rsidP="00683A2A">
      <w:pPr>
        <w:ind w:left="708" w:firstLine="708"/>
        <w:rPr>
          <w:sz w:val="48"/>
          <w:szCs w:val="48"/>
        </w:rPr>
      </w:pPr>
      <w:r>
        <w:rPr>
          <w:sz w:val="48"/>
          <w:szCs w:val="48"/>
        </w:rPr>
        <w:t>Né(e) le __________________ , à _________________________</w:t>
      </w:r>
    </w:p>
    <w:p w:rsidR="00357878" w:rsidRDefault="00357878" w:rsidP="00683A2A">
      <w:pPr>
        <w:ind w:left="708" w:firstLine="708"/>
      </w:pPr>
    </w:p>
    <w:p w:rsidR="00357878" w:rsidRDefault="00357878" w:rsidP="00683A2A">
      <w:pPr>
        <w:ind w:left="708" w:firstLine="708"/>
      </w:pPr>
    </w:p>
    <w:p w:rsidR="0060102C" w:rsidRDefault="008F35FB" w:rsidP="0060102C">
      <w:pPr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Le recteur d’académie,</w:t>
      </w:r>
    </w:p>
    <w:p w:rsidR="008F35FB" w:rsidRPr="00357878" w:rsidRDefault="008F35FB" w:rsidP="0060102C">
      <w:pPr>
        <w:ind w:left="708" w:firstLine="708"/>
        <w:jc w:val="center"/>
        <w:rPr>
          <w:sz w:val="28"/>
          <w:szCs w:val="28"/>
        </w:rPr>
      </w:pPr>
    </w:p>
    <w:p w:rsidR="00AA449C" w:rsidRPr="0060102C" w:rsidRDefault="00AA449C" w:rsidP="0060102C">
      <w:pPr>
        <w:ind w:left="708" w:firstLine="708"/>
        <w:jc w:val="center"/>
        <w:rPr>
          <w:sz w:val="28"/>
          <w:szCs w:val="28"/>
        </w:rPr>
        <w:sectPr w:rsidR="00AA449C" w:rsidRPr="0060102C" w:rsidSect="0061022E">
          <w:pgSz w:w="16838" w:h="11906" w:orient="landscape"/>
          <w:pgMar w:top="720" w:right="720" w:bottom="720" w:left="720" w:header="708" w:footer="708" w:gutter="0"/>
          <w:pgBorders w:offsetFrom="page">
            <w:top w:val="thinThickThinMediumGap" w:sz="36" w:space="24" w:color="8DB3E2" w:themeColor="text2" w:themeTint="66"/>
            <w:left w:val="thinThickThinMediumGap" w:sz="36" w:space="24" w:color="8DB3E2" w:themeColor="text2" w:themeTint="66"/>
            <w:bottom w:val="thinThickThinMediumGap" w:sz="36" w:space="24" w:color="8DB3E2" w:themeColor="text2" w:themeTint="66"/>
            <w:right w:val="thinThickThinMediumGap" w:sz="36" w:space="24" w:color="8DB3E2" w:themeColor="text2" w:themeTint="66"/>
          </w:pgBorders>
          <w:cols w:space="708"/>
          <w:titlePg/>
          <w:docGrid w:linePitch="360"/>
        </w:sectPr>
      </w:pPr>
    </w:p>
    <w:p w:rsidR="00D64ABE" w:rsidRDefault="00D64ABE" w:rsidP="00D64ABE">
      <w:pPr>
        <w:jc w:val="right"/>
      </w:pPr>
      <w:r>
        <w:lastRenderedPageBreak/>
        <w:t xml:space="preserve">             </w:t>
      </w:r>
    </w:p>
    <w:p w:rsidR="008F35FB" w:rsidRPr="008F35FB" w:rsidRDefault="008F35FB" w:rsidP="008F35FB">
      <w:pPr>
        <w:rPr>
          <w:b/>
          <w:sz w:val="28"/>
        </w:rPr>
      </w:pPr>
      <w:r w:rsidRPr="008F35FB">
        <w:rPr>
          <w:b/>
          <w:sz w:val="28"/>
        </w:rPr>
        <w:t>Nom :</w:t>
      </w:r>
    </w:p>
    <w:p w:rsidR="008F35FB" w:rsidRPr="008F35FB" w:rsidRDefault="008F35FB" w:rsidP="008F35FB">
      <w:pPr>
        <w:rPr>
          <w:b/>
          <w:sz w:val="28"/>
        </w:rPr>
      </w:pPr>
      <w:r w:rsidRPr="008F35FB">
        <w:rPr>
          <w:b/>
          <w:sz w:val="28"/>
        </w:rPr>
        <w:t xml:space="preserve">Prénom : </w:t>
      </w:r>
    </w:p>
    <w:p w:rsidR="008F35FB" w:rsidRPr="008F35FB" w:rsidRDefault="008F35FB" w:rsidP="008F35FB">
      <w:pPr>
        <w:rPr>
          <w:b/>
        </w:rPr>
      </w:pPr>
    </w:p>
    <w:p w:rsidR="00BE30EB" w:rsidRDefault="00BE30EB" w:rsidP="00BE30EB">
      <w:pPr>
        <w:jc w:val="center"/>
        <w:rPr>
          <w:b/>
          <w:sz w:val="36"/>
          <w:szCs w:val="36"/>
        </w:rPr>
      </w:pPr>
      <w:r w:rsidRPr="00BE30EB">
        <w:rPr>
          <w:b/>
          <w:sz w:val="36"/>
          <w:szCs w:val="36"/>
        </w:rPr>
        <w:t>Compétences professionnelles attestées dans le cadre de la formation au</w:t>
      </w:r>
    </w:p>
    <w:p w:rsidR="00AA449C" w:rsidRPr="00BE30EB" w:rsidRDefault="00BE30EB" w:rsidP="00BE30EB">
      <w:pPr>
        <w:jc w:val="center"/>
        <w:rPr>
          <w:b/>
          <w:sz w:val="36"/>
          <w:szCs w:val="36"/>
          <w:u w:val="single"/>
        </w:rPr>
      </w:pPr>
      <w:r w:rsidRPr="00BE30EB">
        <w:rPr>
          <w:b/>
          <w:sz w:val="36"/>
          <w:szCs w:val="36"/>
          <w:u w:val="single"/>
        </w:rPr>
        <w:t>CAP Agent polyvalent de restauration</w:t>
      </w:r>
    </w:p>
    <w:p w:rsidR="00AA449C" w:rsidRPr="00EF13C7" w:rsidRDefault="00AA449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71"/>
        <w:gridCol w:w="1134"/>
        <w:gridCol w:w="7371"/>
      </w:tblGrid>
      <w:tr w:rsidR="00EF13C7" w:rsidRPr="00EF13C7" w:rsidTr="00EF13C7">
        <w:trPr>
          <w:jc w:val="center"/>
        </w:trPr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EF13C7" w:rsidRPr="00EF13C7" w:rsidRDefault="00EF13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Unité 1 : Production de préparations froides et de préparations chaudes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EF13C7" w:rsidRPr="00EF13C7" w:rsidRDefault="00EF13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Unité 2 : Mise en place de la distribution et service au client</w:t>
            </w:r>
          </w:p>
        </w:tc>
      </w:tr>
      <w:tr w:rsidR="00EF13C7" w:rsidRPr="00EF13C7" w:rsidTr="00EF13C7">
        <w:trPr>
          <w:jc w:val="center"/>
        </w:trPr>
        <w:tc>
          <w:tcPr>
            <w:tcW w:w="7371" w:type="dxa"/>
            <w:tcBorders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EF13C7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EF13C7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EF13C7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EF13C7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EF13C7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EF13C7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EF13C7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EF13C7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EF13C7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EF13C7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EF13C7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EF13C7">
        <w:trPr>
          <w:jc w:val="center"/>
        </w:trPr>
        <w:tc>
          <w:tcPr>
            <w:tcW w:w="7371" w:type="dxa"/>
            <w:tcBorders>
              <w:top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</w:tcBorders>
          </w:tcPr>
          <w:p w:rsidR="00EF13C7" w:rsidRPr="00EF13C7" w:rsidRDefault="00EF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449C" w:rsidRPr="00EF13C7" w:rsidRDefault="00AA449C">
      <w:pPr>
        <w:rPr>
          <w:rFonts w:ascii="Arial" w:hAnsi="Arial" w:cs="Arial"/>
          <w:sz w:val="20"/>
          <w:szCs w:val="20"/>
        </w:rPr>
      </w:pPr>
    </w:p>
    <w:p w:rsidR="00AA449C" w:rsidRPr="00EF13C7" w:rsidRDefault="00AA449C">
      <w:pPr>
        <w:rPr>
          <w:rFonts w:ascii="Arial" w:hAnsi="Arial" w:cs="Arial"/>
          <w:sz w:val="20"/>
          <w:szCs w:val="20"/>
        </w:rPr>
      </w:pPr>
    </w:p>
    <w:p w:rsidR="00EF13C7" w:rsidRPr="00EF13C7" w:rsidRDefault="00EF13C7" w:rsidP="00EF13C7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71"/>
        <w:gridCol w:w="1134"/>
        <w:gridCol w:w="7371"/>
      </w:tblGrid>
      <w:tr w:rsidR="00EF13C7" w:rsidRPr="00EF13C7" w:rsidTr="002A37B0">
        <w:trPr>
          <w:jc w:val="center"/>
        </w:trPr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Unité 3 : Entretien des locaux, des matériels, des équipements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4DBC">
              <w:rPr>
                <w:rFonts w:ascii="Arial" w:hAnsi="Arial" w:cs="Arial"/>
                <w:b/>
                <w:sz w:val="20"/>
                <w:szCs w:val="20"/>
              </w:rPr>
              <w:t xml:space="preserve">Enseignement général en lien avec les compétences </w:t>
            </w:r>
            <w:r w:rsidR="00A04DBC" w:rsidRPr="00A04DBC">
              <w:rPr>
                <w:rFonts w:ascii="Arial" w:hAnsi="Arial" w:cs="Arial"/>
                <w:b/>
                <w:sz w:val="20"/>
                <w:szCs w:val="20"/>
              </w:rPr>
              <w:t xml:space="preserve">des référentiels (ou programme) et celles </w:t>
            </w:r>
            <w:r w:rsidRPr="00A04DBC">
              <w:rPr>
                <w:rFonts w:ascii="Arial" w:hAnsi="Arial" w:cs="Arial"/>
                <w:b/>
                <w:sz w:val="20"/>
                <w:szCs w:val="20"/>
              </w:rPr>
              <w:t>du socle</w:t>
            </w:r>
          </w:p>
        </w:tc>
      </w:tr>
      <w:tr w:rsidR="00EF13C7" w:rsidRPr="00EF13C7" w:rsidTr="002A37B0">
        <w:trPr>
          <w:jc w:val="center"/>
        </w:trPr>
        <w:tc>
          <w:tcPr>
            <w:tcW w:w="7371" w:type="dxa"/>
            <w:tcBorders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2A37B0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2A37B0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2A37B0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2A37B0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2A37B0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2A37B0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2A37B0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2A37B0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2A37B0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2A37B0">
        <w:trPr>
          <w:jc w:val="center"/>
        </w:trPr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C7" w:rsidRPr="00EF13C7" w:rsidTr="002A37B0">
        <w:trPr>
          <w:jc w:val="center"/>
        </w:trPr>
        <w:tc>
          <w:tcPr>
            <w:tcW w:w="7371" w:type="dxa"/>
            <w:tcBorders>
              <w:top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</w:tcBorders>
          </w:tcPr>
          <w:p w:rsidR="00EF13C7" w:rsidRPr="00EF13C7" w:rsidRDefault="00EF13C7" w:rsidP="002A3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13C7" w:rsidRDefault="00EF13C7" w:rsidP="00EF13C7">
      <w:pPr>
        <w:rPr>
          <w:rFonts w:ascii="Arial" w:hAnsi="Arial" w:cs="Arial"/>
          <w:sz w:val="20"/>
          <w:szCs w:val="20"/>
        </w:rPr>
      </w:pPr>
    </w:p>
    <w:p w:rsidR="00EF13C7" w:rsidRPr="00EF13C7" w:rsidRDefault="00EF13C7" w:rsidP="00EF13C7">
      <w:pPr>
        <w:rPr>
          <w:rFonts w:ascii="Arial" w:hAnsi="Arial" w:cs="Arial"/>
          <w:b/>
          <w:sz w:val="20"/>
          <w:szCs w:val="20"/>
        </w:rPr>
      </w:pPr>
      <w:r w:rsidRPr="00EF13C7">
        <w:rPr>
          <w:rFonts w:ascii="Arial" w:hAnsi="Arial" w:cs="Arial"/>
          <w:b/>
          <w:sz w:val="20"/>
          <w:szCs w:val="20"/>
        </w:rPr>
        <w:t>Le chef d’établissement :</w:t>
      </w:r>
      <w:r w:rsidRPr="00EF13C7">
        <w:rPr>
          <w:rFonts w:ascii="Arial" w:hAnsi="Arial" w:cs="Arial"/>
          <w:b/>
          <w:sz w:val="20"/>
          <w:szCs w:val="20"/>
        </w:rPr>
        <w:tab/>
      </w:r>
      <w:r w:rsidRPr="00EF13C7">
        <w:rPr>
          <w:rFonts w:ascii="Arial" w:hAnsi="Arial" w:cs="Arial"/>
          <w:b/>
          <w:sz w:val="20"/>
          <w:szCs w:val="20"/>
        </w:rPr>
        <w:tab/>
      </w:r>
      <w:r w:rsidRPr="00EF13C7">
        <w:rPr>
          <w:rFonts w:ascii="Arial" w:hAnsi="Arial" w:cs="Arial"/>
          <w:b/>
          <w:sz w:val="20"/>
          <w:szCs w:val="20"/>
        </w:rPr>
        <w:tab/>
      </w:r>
      <w:r w:rsidRPr="00EF13C7">
        <w:rPr>
          <w:rFonts w:ascii="Arial" w:hAnsi="Arial" w:cs="Arial"/>
          <w:b/>
          <w:sz w:val="20"/>
          <w:szCs w:val="20"/>
        </w:rPr>
        <w:tab/>
      </w:r>
      <w:r w:rsidRPr="00EF13C7">
        <w:rPr>
          <w:rFonts w:ascii="Arial" w:hAnsi="Arial" w:cs="Arial"/>
          <w:b/>
          <w:sz w:val="20"/>
          <w:szCs w:val="20"/>
        </w:rPr>
        <w:tab/>
      </w:r>
      <w:r w:rsidRPr="00EF13C7">
        <w:rPr>
          <w:rFonts w:ascii="Arial" w:hAnsi="Arial" w:cs="Arial"/>
          <w:b/>
          <w:sz w:val="20"/>
          <w:szCs w:val="20"/>
        </w:rPr>
        <w:tab/>
        <w:t>Le professionnel associé</w:t>
      </w:r>
      <w:r w:rsidRPr="00EF13C7">
        <w:rPr>
          <w:rFonts w:ascii="Arial" w:hAnsi="Arial" w:cs="Arial"/>
          <w:b/>
          <w:sz w:val="20"/>
          <w:szCs w:val="20"/>
        </w:rPr>
        <w:tab/>
      </w:r>
      <w:r w:rsidRPr="00EF13C7">
        <w:rPr>
          <w:rFonts w:ascii="Arial" w:hAnsi="Arial" w:cs="Arial"/>
          <w:b/>
          <w:sz w:val="20"/>
          <w:szCs w:val="20"/>
        </w:rPr>
        <w:tab/>
      </w:r>
      <w:r w:rsidRPr="00EF13C7">
        <w:rPr>
          <w:rFonts w:ascii="Arial" w:hAnsi="Arial" w:cs="Arial"/>
          <w:b/>
          <w:sz w:val="20"/>
          <w:szCs w:val="20"/>
        </w:rPr>
        <w:tab/>
      </w:r>
      <w:r w:rsidRPr="00EF13C7">
        <w:rPr>
          <w:rFonts w:ascii="Arial" w:hAnsi="Arial" w:cs="Arial"/>
          <w:b/>
          <w:sz w:val="20"/>
          <w:szCs w:val="20"/>
        </w:rPr>
        <w:tab/>
      </w:r>
      <w:r w:rsidRPr="00EF13C7">
        <w:rPr>
          <w:rFonts w:ascii="Arial" w:hAnsi="Arial" w:cs="Arial"/>
          <w:b/>
          <w:sz w:val="20"/>
          <w:szCs w:val="20"/>
        </w:rPr>
        <w:tab/>
        <w:t>Cachet de l’établissement</w:t>
      </w:r>
    </w:p>
    <w:p w:rsidR="005744B2" w:rsidRPr="008F35FB" w:rsidRDefault="008F35FB" w:rsidP="004B04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EF13C7" w:rsidRPr="00EF13C7">
        <w:rPr>
          <w:rFonts w:ascii="Arial" w:hAnsi="Arial" w:cs="Arial"/>
          <w:b/>
          <w:sz w:val="20"/>
          <w:szCs w:val="20"/>
        </w:rPr>
        <w:t>(fonction ou qualité)</w:t>
      </w:r>
    </w:p>
    <w:sectPr w:rsidR="005744B2" w:rsidRPr="008F35FB" w:rsidSect="009104FA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F6" w:rsidRDefault="002622F6" w:rsidP="00D4374D">
      <w:r>
        <w:separator/>
      </w:r>
    </w:p>
  </w:endnote>
  <w:endnote w:type="continuationSeparator" w:id="0">
    <w:p w:rsidR="002622F6" w:rsidRDefault="002622F6" w:rsidP="00D4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F6" w:rsidRDefault="002622F6" w:rsidP="00D4374D">
      <w:r>
        <w:separator/>
      </w:r>
    </w:p>
  </w:footnote>
  <w:footnote w:type="continuationSeparator" w:id="0">
    <w:p w:rsidR="002622F6" w:rsidRDefault="002622F6" w:rsidP="00D4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57A9"/>
    <w:multiLevelType w:val="hybridMultilevel"/>
    <w:tmpl w:val="0B52C5F2"/>
    <w:lvl w:ilvl="0" w:tplc="79A63D9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285F011A"/>
    <w:multiLevelType w:val="hybridMultilevel"/>
    <w:tmpl w:val="BFF24E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A03D7"/>
    <w:multiLevelType w:val="singleLevel"/>
    <w:tmpl w:val="957E66B4"/>
    <w:lvl w:ilvl="0">
      <w:start w:val="1"/>
      <w:numFmt w:val="bullet"/>
      <w:pStyle w:val="Puceronde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51240CC6"/>
    <w:multiLevelType w:val="hybridMultilevel"/>
    <w:tmpl w:val="E12C0958"/>
    <w:lvl w:ilvl="0" w:tplc="B33EE5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3B"/>
    <w:rsid w:val="00130B45"/>
    <w:rsid w:val="001530F3"/>
    <w:rsid w:val="00155820"/>
    <w:rsid w:val="00161479"/>
    <w:rsid w:val="001B0E4F"/>
    <w:rsid w:val="002327C2"/>
    <w:rsid w:val="002622F6"/>
    <w:rsid w:val="0026254C"/>
    <w:rsid w:val="002A37B0"/>
    <w:rsid w:val="002A6806"/>
    <w:rsid w:val="002B795A"/>
    <w:rsid w:val="002C17F4"/>
    <w:rsid w:val="002C4A14"/>
    <w:rsid w:val="00300052"/>
    <w:rsid w:val="00305274"/>
    <w:rsid w:val="0031065F"/>
    <w:rsid w:val="00357878"/>
    <w:rsid w:val="00382F1C"/>
    <w:rsid w:val="003D1642"/>
    <w:rsid w:val="00422539"/>
    <w:rsid w:val="00423AEC"/>
    <w:rsid w:val="00451719"/>
    <w:rsid w:val="00477462"/>
    <w:rsid w:val="004A1AC4"/>
    <w:rsid w:val="004B043E"/>
    <w:rsid w:val="004E1911"/>
    <w:rsid w:val="004E3708"/>
    <w:rsid w:val="005639D5"/>
    <w:rsid w:val="005744B2"/>
    <w:rsid w:val="00586F86"/>
    <w:rsid w:val="005B2E18"/>
    <w:rsid w:val="005C7C35"/>
    <w:rsid w:val="0060102C"/>
    <w:rsid w:val="0061022E"/>
    <w:rsid w:val="00615124"/>
    <w:rsid w:val="00635AE8"/>
    <w:rsid w:val="00642F69"/>
    <w:rsid w:val="00683A2A"/>
    <w:rsid w:val="006B0D56"/>
    <w:rsid w:val="006E115A"/>
    <w:rsid w:val="006F58CC"/>
    <w:rsid w:val="00766A62"/>
    <w:rsid w:val="007C5ACF"/>
    <w:rsid w:val="00845EA1"/>
    <w:rsid w:val="0085284B"/>
    <w:rsid w:val="00856152"/>
    <w:rsid w:val="00887BE9"/>
    <w:rsid w:val="008F35FB"/>
    <w:rsid w:val="009104FA"/>
    <w:rsid w:val="00970894"/>
    <w:rsid w:val="009D2672"/>
    <w:rsid w:val="00A04DBC"/>
    <w:rsid w:val="00A73EA1"/>
    <w:rsid w:val="00AA449C"/>
    <w:rsid w:val="00AB2C7F"/>
    <w:rsid w:val="00AD3660"/>
    <w:rsid w:val="00B21FAE"/>
    <w:rsid w:val="00B3177D"/>
    <w:rsid w:val="00B57359"/>
    <w:rsid w:val="00BA7BB7"/>
    <w:rsid w:val="00BD1A3F"/>
    <w:rsid w:val="00BD7225"/>
    <w:rsid w:val="00BE30EB"/>
    <w:rsid w:val="00C07F0E"/>
    <w:rsid w:val="00C30FE6"/>
    <w:rsid w:val="00C44A3B"/>
    <w:rsid w:val="00C9269C"/>
    <w:rsid w:val="00C97E6C"/>
    <w:rsid w:val="00CC2147"/>
    <w:rsid w:val="00CF2E3A"/>
    <w:rsid w:val="00D239F0"/>
    <w:rsid w:val="00D2486F"/>
    <w:rsid w:val="00D4374D"/>
    <w:rsid w:val="00D53790"/>
    <w:rsid w:val="00D64ABE"/>
    <w:rsid w:val="00D83B83"/>
    <w:rsid w:val="00E24A1D"/>
    <w:rsid w:val="00E30878"/>
    <w:rsid w:val="00E94593"/>
    <w:rsid w:val="00ED55A8"/>
    <w:rsid w:val="00EE6EC4"/>
    <w:rsid w:val="00EF13C7"/>
    <w:rsid w:val="00EF4008"/>
    <w:rsid w:val="00F17602"/>
    <w:rsid w:val="00F35BDD"/>
    <w:rsid w:val="00F704F8"/>
    <w:rsid w:val="00FD5934"/>
    <w:rsid w:val="00FE56BF"/>
    <w:rsid w:val="00FE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82F2"/>
  <w15:docId w15:val="{93B062F5-1223-43FB-A6A8-A4F34B19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44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ronde">
    <w:name w:val="Puce ronde"/>
    <w:basedOn w:val="Normal"/>
    <w:rsid w:val="00C44A3B"/>
    <w:pPr>
      <w:numPr>
        <w:numId w:val="1"/>
      </w:numPr>
      <w:tabs>
        <w:tab w:val="left" w:pos="2268"/>
      </w:tabs>
    </w:pPr>
    <w:rPr>
      <w:rFonts w:ascii="Arial" w:hAnsi="Arial" w:cs="Arial"/>
      <w:sz w:val="22"/>
      <w:szCs w:val="22"/>
    </w:rPr>
  </w:style>
  <w:style w:type="paragraph" w:styleId="Retraitcorpsdetexte">
    <w:name w:val="Body Text Indent"/>
    <w:basedOn w:val="Normal"/>
    <w:link w:val="RetraitcorpsdetexteCar"/>
    <w:autoRedefine/>
    <w:rsid w:val="00FE56BF"/>
    <w:pPr>
      <w:framePr w:hSpace="141" w:wrap="around" w:vAnchor="text" w:hAnchor="text" w:y="1"/>
      <w:widowControl w:val="0"/>
      <w:tabs>
        <w:tab w:val="num" w:pos="355"/>
        <w:tab w:val="left" w:pos="6660"/>
        <w:tab w:val="left" w:pos="8222"/>
      </w:tabs>
      <w:suppressOverlap/>
    </w:pPr>
    <w:rPr>
      <w:rFonts w:ascii="Arial" w:hAnsi="Arial" w:cs="Arial"/>
      <w:b/>
      <w:bCs/>
      <w:sz w:val="18"/>
      <w:szCs w:val="18"/>
    </w:rPr>
  </w:style>
  <w:style w:type="character" w:customStyle="1" w:styleId="RetraitcorpsdetexteCar">
    <w:name w:val="Retrait corps de texte Car"/>
    <w:basedOn w:val="Policepardfaut"/>
    <w:link w:val="Retraitcorpsdetexte"/>
    <w:rsid w:val="00FE56BF"/>
    <w:rPr>
      <w:rFonts w:ascii="Arial" w:eastAsia="Times New Roman" w:hAnsi="Arial" w:cs="Arial"/>
      <w:b/>
      <w:bCs/>
      <w:sz w:val="18"/>
      <w:szCs w:val="18"/>
      <w:lang w:eastAsia="fr-FR"/>
    </w:rPr>
  </w:style>
  <w:style w:type="paragraph" w:styleId="Retraitcorpsdetexte2">
    <w:name w:val="Body Text Indent 2"/>
    <w:basedOn w:val="Normal"/>
    <w:link w:val="Retraitcorpsdetexte2Car"/>
    <w:rsid w:val="00C44A3B"/>
    <w:pPr>
      <w:widowControl w:val="0"/>
      <w:tabs>
        <w:tab w:val="left" w:pos="567"/>
        <w:tab w:val="left" w:pos="1134"/>
      </w:tabs>
      <w:ind w:left="850" w:hanging="566"/>
    </w:pPr>
    <w:rPr>
      <w:bCs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C44A3B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437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4374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437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4374D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30F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379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379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5379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04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4F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2A37B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Période 1: …... / ….…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3BCDA1-0017-4E45-9B04-0F5AFB57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1925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CAP Agent polyvalent de restauration</vt:lpstr>
    </vt:vector>
  </TitlesOfParts>
  <Company> </Company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Agent polyvalent de restauration</dc:title>
  <dc:subject>Activités professionnelles</dc:subject>
  <dc:creator>Livret de suivi de l’élève : …………………………</dc:creator>
  <cp:keywords/>
  <dc:description/>
  <cp:lastModifiedBy>anne durand</cp:lastModifiedBy>
  <cp:revision>3</cp:revision>
  <cp:lastPrinted>2013-03-13T14:25:00Z</cp:lastPrinted>
  <dcterms:created xsi:type="dcterms:W3CDTF">2016-10-23T16:46:00Z</dcterms:created>
  <dcterms:modified xsi:type="dcterms:W3CDTF">2016-12-15T08:06:00Z</dcterms:modified>
</cp:coreProperties>
</file>